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4606" w14:textId="77777777" w:rsidR="00747288" w:rsidRDefault="00747288" w:rsidP="00747288">
      <w:pPr>
        <w:spacing w:after="0"/>
        <w:jc w:val="center"/>
      </w:pPr>
    </w:p>
    <w:p w14:paraId="3AE91FB5" w14:textId="77777777" w:rsidR="00747288" w:rsidRDefault="00747288" w:rsidP="00747288">
      <w:pPr>
        <w:spacing w:after="0"/>
        <w:jc w:val="center"/>
      </w:pPr>
    </w:p>
    <w:p w14:paraId="1C724031" w14:textId="77777777" w:rsidR="00747288" w:rsidRDefault="00747288" w:rsidP="00747288">
      <w:pPr>
        <w:spacing w:after="0"/>
        <w:jc w:val="center"/>
      </w:pPr>
    </w:p>
    <w:p w14:paraId="66155EAE" w14:textId="77777777" w:rsidR="00747288" w:rsidRDefault="00747288" w:rsidP="00747288">
      <w:pPr>
        <w:spacing w:after="0"/>
        <w:jc w:val="center"/>
      </w:pPr>
    </w:p>
    <w:p w14:paraId="5CDE32F8" w14:textId="77777777" w:rsidR="00747288" w:rsidRDefault="00747288" w:rsidP="00747288">
      <w:pPr>
        <w:spacing w:after="0"/>
        <w:jc w:val="center"/>
      </w:pPr>
    </w:p>
    <w:p w14:paraId="5356344D" w14:textId="77777777" w:rsidR="00747288" w:rsidRDefault="00747288" w:rsidP="00C70B07">
      <w:pPr>
        <w:spacing w:after="0"/>
      </w:pPr>
    </w:p>
    <w:p w14:paraId="2D215081" w14:textId="77777777" w:rsidR="00747288" w:rsidRDefault="00747288" w:rsidP="00747288">
      <w:pPr>
        <w:spacing w:after="0"/>
        <w:jc w:val="center"/>
      </w:pPr>
    </w:p>
    <w:p w14:paraId="721A393B" w14:textId="77777777" w:rsidR="00747288" w:rsidRDefault="00747288" w:rsidP="00747288">
      <w:pPr>
        <w:spacing w:after="0"/>
        <w:jc w:val="center"/>
      </w:pPr>
    </w:p>
    <w:p w14:paraId="73127A80" w14:textId="77777777" w:rsidR="00747288" w:rsidRDefault="00747288" w:rsidP="00747288">
      <w:pPr>
        <w:spacing w:after="0"/>
        <w:jc w:val="center"/>
      </w:pPr>
    </w:p>
    <w:p w14:paraId="26F27A43" w14:textId="77777777" w:rsidR="00C70B07" w:rsidRDefault="003857BC" w:rsidP="00C70B07">
      <w:pPr>
        <w:spacing w:after="0"/>
        <w:jc w:val="center"/>
        <w:rPr>
          <w:sz w:val="36"/>
          <w:szCs w:val="36"/>
        </w:rPr>
      </w:pPr>
      <w:r w:rsidRPr="002B27F7">
        <w:rPr>
          <w:rFonts w:ascii="Helvetica" w:hAnsi="Helvetica" w:cs="Helvetica"/>
          <w:noProof/>
          <w:color w:val="3200AF"/>
          <w:sz w:val="24"/>
          <w:szCs w:val="24"/>
        </w:rPr>
        <w:drawing>
          <wp:inline distT="0" distB="0" distL="0" distR="0" wp14:anchorId="15D1137C" wp14:editId="10E53751">
            <wp:extent cx="3909060" cy="2316480"/>
            <wp:effectExtent l="0" t="0" r="0" b="762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9060" cy="2316480"/>
                    </a:xfrm>
                    <a:prstGeom prst="rect">
                      <a:avLst/>
                    </a:prstGeom>
                    <a:noFill/>
                    <a:ln>
                      <a:noFill/>
                    </a:ln>
                  </pic:spPr>
                </pic:pic>
              </a:graphicData>
            </a:graphic>
          </wp:inline>
        </w:drawing>
      </w:r>
    </w:p>
    <w:p w14:paraId="3F491643" w14:textId="77777777" w:rsidR="00C70B07" w:rsidRDefault="00C70B07" w:rsidP="00C70B07">
      <w:pPr>
        <w:spacing w:after="0"/>
        <w:jc w:val="center"/>
        <w:rPr>
          <w:sz w:val="36"/>
          <w:szCs w:val="36"/>
        </w:rPr>
      </w:pPr>
    </w:p>
    <w:p w14:paraId="71E7CB79" w14:textId="77777777" w:rsidR="00C70B07" w:rsidRDefault="00C70B07" w:rsidP="00C70B07">
      <w:pPr>
        <w:spacing w:after="0"/>
        <w:jc w:val="center"/>
        <w:rPr>
          <w:sz w:val="36"/>
          <w:szCs w:val="36"/>
        </w:rPr>
      </w:pPr>
    </w:p>
    <w:p w14:paraId="6475D791" w14:textId="77777777" w:rsidR="003857BC" w:rsidRDefault="003857BC" w:rsidP="003857BC">
      <w:pPr>
        <w:contextualSpacing/>
        <w:rPr>
          <w:rFonts w:ascii="Calibri" w:hAnsi="Calibri"/>
          <w:b/>
          <w:sz w:val="72"/>
          <w:szCs w:val="72"/>
        </w:rPr>
      </w:pPr>
    </w:p>
    <w:p w14:paraId="17DBC433" w14:textId="77777777" w:rsidR="003857BC" w:rsidRDefault="003857BC" w:rsidP="003857BC">
      <w:pPr>
        <w:contextualSpacing/>
        <w:rPr>
          <w:rFonts w:ascii="Calibri" w:hAnsi="Calibri"/>
          <w:b/>
          <w:sz w:val="72"/>
          <w:szCs w:val="72"/>
        </w:rPr>
      </w:pPr>
    </w:p>
    <w:p w14:paraId="650288EE" w14:textId="3FDD6A76" w:rsidR="003857BC" w:rsidRPr="003857BC" w:rsidRDefault="003857BC" w:rsidP="003857BC">
      <w:pPr>
        <w:contextualSpacing/>
        <w:rPr>
          <w:rFonts w:ascii="Calibri" w:hAnsi="Calibri"/>
          <w:b/>
          <w:sz w:val="56"/>
          <w:szCs w:val="56"/>
        </w:rPr>
      </w:pPr>
      <w:bookmarkStart w:id="0" w:name="_Hlk84191090"/>
      <w:r w:rsidRPr="003857BC">
        <w:rPr>
          <w:rFonts w:ascii="Calibri" w:hAnsi="Calibri"/>
          <w:b/>
          <w:sz w:val="72"/>
          <w:szCs w:val="72"/>
        </w:rPr>
        <w:t>Statuts &amp; Règlements</w:t>
      </w:r>
    </w:p>
    <w:p w14:paraId="2D4BF957" w14:textId="1DA04D4B" w:rsidR="003857BC" w:rsidRPr="00A77F88" w:rsidRDefault="003857BC" w:rsidP="003857BC">
      <w:pPr>
        <w:contextualSpacing/>
        <w:rPr>
          <w:rFonts w:ascii="Calibri" w:hAnsi="Calibri"/>
          <w:sz w:val="40"/>
          <w:szCs w:val="40"/>
        </w:rPr>
      </w:pPr>
      <w:r w:rsidRPr="00A77F88">
        <w:rPr>
          <w:rFonts w:ascii="Calibri" w:hAnsi="Calibri"/>
          <w:sz w:val="40"/>
          <w:szCs w:val="40"/>
        </w:rPr>
        <w:t xml:space="preserve">Syndicat des </w:t>
      </w:r>
      <w:r w:rsidR="00F907A4" w:rsidRPr="00A77F88">
        <w:rPr>
          <w:rFonts w:ascii="Calibri" w:hAnsi="Calibri"/>
          <w:sz w:val="40"/>
          <w:szCs w:val="40"/>
        </w:rPr>
        <w:t xml:space="preserve">chauffeurs </w:t>
      </w:r>
      <w:r w:rsidR="00A275C0" w:rsidRPr="00A77F88">
        <w:rPr>
          <w:rFonts w:ascii="Calibri" w:hAnsi="Calibri"/>
          <w:sz w:val="40"/>
          <w:szCs w:val="40"/>
        </w:rPr>
        <w:t>d’autobus de</w:t>
      </w:r>
      <w:r w:rsidR="00F907A4" w:rsidRPr="00A77F88">
        <w:rPr>
          <w:rFonts w:ascii="Calibri" w:hAnsi="Calibri"/>
          <w:sz w:val="40"/>
          <w:szCs w:val="40"/>
        </w:rPr>
        <w:t xml:space="preserve"> la STO</w:t>
      </w:r>
    </w:p>
    <w:p w14:paraId="56A94124" w14:textId="77777777" w:rsidR="003857BC" w:rsidRPr="00A2082C" w:rsidRDefault="00666677" w:rsidP="003857BC">
      <w:pPr>
        <w:contextualSpacing/>
        <w:rPr>
          <w:rFonts w:ascii="Calibri" w:hAnsi="Calibri"/>
          <w:sz w:val="40"/>
          <w:szCs w:val="40"/>
        </w:rPr>
      </w:pPr>
      <w:r w:rsidRPr="00A77F88">
        <w:rPr>
          <w:rFonts w:ascii="Calibri" w:hAnsi="Calibri"/>
          <w:sz w:val="40"/>
          <w:szCs w:val="40"/>
        </w:rPr>
        <w:t>Section l</w:t>
      </w:r>
      <w:r w:rsidR="003857BC" w:rsidRPr="00A77F88">
        <w:rPr>
          <w:rFonts w:ascii="Calibri" w:hAnsi="Calibri"/>
          <w:sz w:val="40"/>
          <w:szCs w:val="40"/>
        </w:rPr>
        <w:t>ocal</w:t>
      </w:r>
      <w:r w:rsidRPr="00A77F88">
        <w:rPr>
          <w:rFonts w:ascii="Calibri" w:hAnsi="Calibri"/>
          <w:sz w:val="40"/>
          <w:szCs w:val="40"/>
        </w:rPr>
        <w:t>e</w:t>
      </w:r>
      <w:r w:rsidR="00D4539E">
        <w:rPr>
          <w:rFonts w:ascii="Calibri" w:hAnsi="Calibri"/>
          <w:sz w:val="40"/>
          <w:szCs w:val="40"/>
        </w:rPr>
        <w:t xml:space="preserve"> </w:t>
      </w:r>
      <w:r w:rsidR="00F907A4" w:rsidRPr="00A77F88">
        <w:rPr>
          <w:rFonts w:ascii="Calibri" w:hAnsi="Calibri"/>
          <w:sz w:val="40"/>
          <w:szCs w:val="40"/>
        </w:rPr>
        <w:t>5910</w:t>
      </w:r>
      <w:bookmarkEnd w:id="0"/>
    </w:p>
    <w:p w14:paraId="3634E74F" w14:textId="77777777" w:rsidR="003B4FC7" w:rsidRPr="003B4FC7" w:rsidRDefault="00A2082C" w:rsidP="003B4FC7">
      <w:pPr>
        <w:rPr>
          <w:b/>
          <w:sz w:val="52"/>
          <w:szCs w:val="52"/>
          <w:u w:val="single"/>
        </w:rPr>
      </w:pPr>
      <w:r>
        <w:rPr>
          <w:b/>
          <w:sz w:val="52"/>
          <w:szCs w:val="52"/>
        </w:rPr>
        <w:br w:type="page"/>
      </w:r>
      <w:r w:rsidR="003B4FC7" w:rsidRPr="00D4539E">
        <w:rPr>
          <w:b/>
          <w:bCs/>
          <w:sz w:val="28"/>
          <w:szCs w:val="28"/>
          <w:u w:val="single"/>
          <w:lang w:val="fr-FR"/>
        </w:rPr>
        <w:lastRenderedPageBreak/>
        <w:t>TABLE DES MATIÈRES</w:t>
      </w:r>
    </w:p>
    <w:p w14:paraId="44601A2B" w14:textId="67FC7903" w:rsidR="00D352D7" w:rsidRDefault="005A2889">
      <w:pPr>
        <w:pStyle w:val="TM1"/>
        <w:rPr>
          <w:b w:val="0"/>
          <w:bCs w:val="0"/>
        </w:rPr>
      </w:pPr>
      <w:r>
        <w:rPr>
          <w:sz w:val="24"/>
          <w:szCs w:val="24"/>
        </w:rPr>
        <w:fldChar w:fldCharType="begin"/>
      </w:r>
      <w:r w:rsidR="0060662B">
        <w:rPr>
          <w:sz w:val="24"/>
          <w:szCs w:val="24"/>
        </w:rPr>
        <w:instrText xml:space="preserve"> TOC \o "1-3" \h \z \u </w:instrText>
      </w:r>
      <w:r>
        <w:rPr>
          <w:sz w:val="24"/>
          <w:szCs w:val="24"/>
        </w:rPr>
        <w:fldChar w:fldCharType="separate"/>
      </w:r>
      <w:hyperlink w:anchor="_Toc89847694" w:history="1">
        <w:r w:rsidR="00D352D7" w:rsidRPr="00FB7010">
          <w:rPr>
            <w:rStyle w:val="Lienhypertexte"/>
          </w:rPr>
          <w:t>INTRODUCTION</w:t>
        </w:r>
        <w:r w:rsidR="00D352D7">
          <w:rPr>
            <w:webHidden/>
          </w:rPr>
          <w:tab/>
        </w:r>
        <w:r w:rsidR="00D352D7">
          <w:rPr>
            <w:webHidden/>
          </w:rPr>
          <w:fldChar w:fldCharType="begin"/>
        </w:r>
        <w:r w:rsidR="00D352D7">
          <w:rPr>
            <w:webHidden/>
          </w:rPr>
          <w:instrText xml:space="preserve"> PAGEREF _Toc89847694 \h </w:instrText>
        </w:r>
        <w:r w:rsidR="00D352D7">
          <w:rPr>
            <w:webHidden/>
          </w:rPr>
        </w:r>
        <w:r w:rsidR="00D352D7">
          <w:rPr>
            <w:webHidden/>
          </w:rPr>
          <w:fldChar w:fldCharType="separate"/>
        </w:r>
        <w:r w:rsidR="00D352D7">
          <w:rPr>
            <w:webHidden/>
          </w:rPr>
          <w:t>6</w:t>
        </w:r>
        <w:r w:rsidR="00D352D7">
          <w:rPr>
            <w:webHidden/>
          </w:rPr>
          <w:fldChar w:fldCharType="end"/>
        </w:r>
      </w:hyperlink>
    </w:p>
    <w:p w14:paraId="35D8C388" w14:textId="331B8C3F" w:rsidR="00D352D7" w:rsidRDefault="00BE3580">
      <w:pPr>
        <w:pStyle w:val="TM1"/>
        <w:rPr>
          <w:b w:val="0"/>
          <w:bCs w:val="0"/>
        </w:rPr>
      </w:pPr>
      <w:hyperlink w:anchor="_Toc89847695" w:history="1">
        <w:r w:rsidR="00D352D7" w:rsidRPr="00FB7010">
          <w:rPr>
            <w:rStyle w:val="Lienhypertexte"/>
          </w:rPr>
          <w:t>ARTICLE 1 – IDENTIFICATION</w:t>
        </w:r>
        <w:r w:rsidR="00D352D7">
          <w:rPr>
            <w:webHidden/>
          </w:rPr>
          <w:tab/>
        </w:r>
        <w:r w:rsidR="00D352D7">
          <w:rPr>
            <w:webHidden/>
          </w:rPr>
          <w:fldChar w:fldCharType="begin"/>
        </w:r>
        <w:r w:rsidR="00D352D7">
          <w:rPr>
            <w:webHidden/>
          </w:rPr>
          <w:instrText xml:space="preserve"> PAGEREF _Toc89847695 \h </w:instrText>
        </w:r>
        <w:r w:rsidR="00D352D7">
          <w:rPr>
            <w:webHidden/>
          </w:rPr>
        </w:r>
        <w:r w:rsidR="00D352D7">
          <w:rPr>
            <w:webHidden/>
          </w:rPr>
          <w:fldChar w:fldCharType="separate"/>
        </w:r>
        <w:r w:rsidR="00D352D7">
          <w:rPr>
            <w:webHidden/>
          </w:rPr>
          <w:t>6</w:t>
        </w:r>
        <w:r w:rsidR="00D352D7">
          <w:rPr>
            <w:webHidden/>
          </w:rPr>
          <w:fldChar w:fldCharType="end"/>
        </w:r>
      </w:hyperlink>
    </w:p>
    <w:p w14:paraId="57D1FF10" w14:textId="70716C10" w:rsidR="00D352D7" w:rsidRDefault="00BE3580">
      <w:pPr>
        <w:pStyle w:val="TM2"/>
        <w:rPr>
          <w:rFonts w:asciiTheme="minorHAnsi" w:eastAsiaTheme="minorEastAsia" w:hAnsiTheme="minorHAnsi" w:cstheme="minorBidi"/>
        </w:rPr>
      </w:pPr>
      <w:hyperlink w:anchor="_Toc89847696" w:history="1">
        <w:r w:rsidR="00D352D7" w:rsidRPr="00FB7010">
          <w:rPr>
            <w:rStyle w:val="Lienhypertexte"/>
          </w:rPr>
          <w:t>1.1</w:t>
        </w:r>
        <w:r w:rsidR="00D352D7">
          <w:rPr>
            <w:rFonts w:asciiTheme="minorHAnsi" w:eastAsiaTheme="minorEastAsia" w:hAnsiTheme="minorHAnsi" w:cstheme="minorBidi"/>
          </w:rPr>
          <w:tab/>
        </w:r>
        <w:r w:rsidR="00D352D7" w:rsidRPr="00FB7010">
          <w:rPr>
            <w:rStyle w:val="Lienhypertexte"/>
          </w:rPr>
          <w:t>Nom</w:t>
        </w:r>
        <w:r w:rsidR="00D352D7">
          <w:rPr>
            <w:webHidden/>
          </w:rPr>
          <w:tab/>
        </w:r>
        <w:r w:rsidR="00D352D7">
          <w:rPr>
            <w:webHidden/>
          </w:rPr>
          <w:fldChar w:fldCharType="begin"/>
        </w:r>
        <w:r w:rsidR="00D352D7">
          <w:rPr>
            <w:webHidden/>
          </w:rPr>
          <w:instrText xml:space="preserve"> PAGEREF _Toc89847696 \h </w:instrText>
        </w:r>
        <w:r w:rsidR="00D352D7">
          <w:rPr>
            <w:webHidden/>
          </w:rPr>
        </w:r>
        <w:r w:rsidR="00D352D7">
          <w:rPr>
            <w:webHidden/>
          </w:rPr>
          <w:fldChar w:fldCharType="separate"/>
        </w:r>
        <w:r w:rsidR="00D352D7">
          <w:rPr>
            <w:webHidden/>
          </w:rPr>
          <w:t>6</w:t>
        </w:r>
        <w:r w:rsidR="00D352D7">
          <w:rPr>
            <w:webHidden/>
          </w:rPr>
          <w:fldChar w:fldCharType="end"/>
        </w:r>
      </w:hyperlink>
    </w:p>
    <w:p w14:paraId="2E32EDAB" w14:textId="5DA0D9CD" w:rsidR="00D352D7" w:rsidRDefault="00BE3580">
      <w:pPr>
        <w:pStyle w:val="TM2"/>
        <w:rPr>
          <w:rFonts w:asciiTheme="minorHAnsi" w:eastAsiaTheme="minorEastAsia" w:hAnsiTheme="minorHAnsi" w:cstheme="minorBidi"/>
        </w:rPr>
      </w:pPr>
      <w:hyperlink w:anchor="_Toc89847697" w:history="1">
        <w:r w:rsidR="00D352D7" w:rsidRPr="00FB7010">
          <w:rPr>
            <w:rStyle w:val="Lienhypertexte"/>
          </w:rPr>
          <w:t xml:space="preserve">1.2 </w:t>
        </w:r>
        <w:r w:rsidR="00D352D7">
          <w:rPr>
            <w:rFonts w:asciiTheme="minorHAnsi" w:eastAsiaTheme="minorEastAsia" w:hAnsiTheme="minorHAnsi" w:cstheme="minorBidi"/>
          </w:rPr>
          <w:tab/>
        </w:r>
        <w:r w:rsidR="00D352D7" w:rsidRPr="00FB7010">
          <w:rPr>
            <w:rStyle w:val="Lienhypertexte"/>
          </w:rPr>
          <w:t>Siège social</w:t>
        </w:r>
        <w:r w:rsidR="00D352D7">
          <w:rPr>
            <w:webHidden/>
          </w:rPr>
          <w:tab/>
        </w:r>
        <w:r w:rsidR="00D352D7">
          <w:rPr>
            <w:webHidden/>
          </w:rPr>
          <w:fldChar w:fldCharType="begin"/>
        </w:r>
        <w:r w:rsidR="00D352D7">
          <w:rPr>
            <w:webHidden/>
          </w:rPr>
          <w:instrText xml:space="preserve"> PAGEREF _Toc89847697 \h </w:instrText>
        </w:r>
        <w:r w:rsidR="00D352D7">
          <w:rPr>
            <w:webHidden/>
          </w:rPr>
        </w:r>
        <w:r w:rsidR="00D352D7">
          <w:rPr>
            <w:webHidden/>
          </w:rPr>
          <w:fldChar w:fldCharType="separate"/>
        </w:r>
        <w:r w:rsidR="00D352D7">
          <w:rPr>
            <w:webHidden/>
          </w:rPr>
          <w:t>7</w:t>
        </w:r>
        <w:r w:rsidR="00D352D7">
          <w:rPr>
            <w:webHidden/>
          </w:rPr>
          <w:fldChar w:fldCharType="end"/>
        </w:r>
      </w:hyperlink>
    </w:p>
    <w:p w14:paraId="72D47F53" w14:textId="15C1FB9C" w:rsidR="00D352D7" w:rsidRDefault="00BE3580">
      <w:pPr>
        <w:pStyle w:val="TM2"/>
        <w:rPr>
          <w:rFonts w:asciiTheme="minorHAnsi" w:eastAsiaTheme="minorEastAsia" w:hAnsiTheme="minorHAnsi" w:cstheme="minorBidi"/>
        </w:rPr>
      </w:pPr>
      <w:hyperlink w:anchor="_Toc89847698" w:history="1">
        <w:r w:rsidR="00D352D7" w:rsidRPr="00FB7010">
          <w:rPr>
            <w:rStyle w:val="Lienhypertexte"/>
          </w:rPr>
          <w:t xml:space="preserve">1.3 </w:t>
        </w:r>
        <w:r w:rsidR="00D352D7">
          <w:rPr>
            <w:rFonts w:asciiTheme="minorHAnsi" w:eastAsiaTheme="minorEastAsia" w:hAnsiTheme="minorHAnsi" w:cstheme="minorBidi"/>
          </w:rPr>
          <w:tab/>
        </w:r>
        <w:r w:rsidR="00D352D7" w:rsidRPr="00FB7010">
          <w:rPr>
            <w:rStyle w:val="Lienhypertexte"/>
          </w:rPr>
          <w:t>Affiliations</w:t>
        </w:r>
        <w:r w:rsidR="00D352D7">
          <w:rPr>
            <w:webHidden/>
          </w:rPr>
          <w:tab/>
        </w:r>
        <w:r w:rsidR="00D352D7">
          <w:rPr>
            <w:webHidden/>
          </w:rPr>
          <w:fldChar w:fldCharType="begin"/>
        </w:r>
        <w:r w:rsidR="00D352D7">
          <w:rPr>
            <w:webHidden/>
          </w:rPr>
          <w:instrText xml:space="preserve"> PAGEREF _Toc89847698 \h </w:instrText>
        </w:r>
        <w:r w:rsidR="00D352D7">
          <w:rPr>
            <w:webHidden/>
          </w:rPr>
        </w:r>
        <w:r w:rsidR="00D352D7">
          <w:rPr>
            <w:webHidden/>
          </w:rPr>
          <w:fldChar w:fldCharType="separate"/>
        </w:r>
        <w:r w:rsidR="00D352D7">
          <w:rPr>
            <w:webHidden/>
          </w:rPr>
          <w:t>7</w:t>
        </w:r>
        <w:r w:rsidR="00D352D7">
          <w:rPr>
            <w:webHidden/>
          </w:rPr>
          <w:fldChar w:fldCharType="end"/>
        </w:r>
      </w:hyperlink>
    </w:p>
    <w:p w14:paraId="5D259AEC" w14:textId="2A7F0584" w:rsidR="00D352D7" w:rsidRDefault="00BE3580">
      <w:pPr>
        <w:pStyle w:val="TM2"/>
        <w:rPr>
          <w:rFonts w:asciiTheme="minorHAnsi" w:eastAsiaTheme="minorEastAsia" w:hAnsiTheme="minorHAnsi" w:cstheme="minorBidi"/>
        </w:rPr>
      </w:pPr>
      <w:hyperlink w:anchor="_Toc89847699" w:history="1">
        <w:r w:rsidR="00D352D7" w:rsidRPr="00FB7010">
          <w:rPr>
            <w:rStyle w:val="Lienhypertexte"/>
          </w:rPr>
          <w:t xml:space="preserve">1.4 </w:t>
        </w:r>
        <w:r w:rsidR="00D352D7">
          <w:rPr>
            <w:rFonts w:asciiTheme="minorHAnsi" w:eastAsiaTheme="minorEastAsia" w:hAnsiTheme="minorHAnsi" w:cstheme="minorBidi"/>
          </w:rPr>
          <w:tab/>
        </w:r>
        <w:r w:rsidR="00D352D7" w:rsidRPr="00FB7010">
          <w:rPr>
            <w:rStyle w:val="Lienhypertexte"/>
          </w:rPr>
          <w:t>Désaffiliation</w:t>
        </w:r>
        <w:r w:rsidR="00D352D7">
          <w:rPr>
            <w:webHidden/>
          </w:rPr>
          <w:tab/>
        </w:r>
        <w:r w:rsidR="00D352D7">
          <w:rPr>
            <w:webHidden/>
          </w:rPr>
          <w:fldChar w:fldCharType="begin"/>
        </w:r>
        <w:r w:rsidR="00D352D7">
          <w:rPr>
            <w:webHidden/>
          </w:rPr>
          <w:instrText xml:space="preserve"> PAGEREF _Toc89847699 \h </w:instrText>
        </w:r>
        <w:r w:rsidR="00D352D7">
          <w:rPr>
            <w:webHidden/>
          </w:rPr>
        </w:r>
        <w:r w:rsidR="00D352D7">
          <w:rPr>
            <w:webHidden/>
          </w:rPr>
          <w:fldChar w:fldCharType="separate"/>
        </w:r>
        <w:r w:rsidR="00D352D7">
          <w:rPr>
            <w:webHidden/>
          </w:rPr>
          <w:t>7</w:t>
        </w:r>
        <w:r w:rsidR="00D352D7">
          <w:rPr>
            <w:webHidden/>
          </w:rPr>
          <w:fldChar w:fldCharType="end"/>
        </w:r>
      </w:hyperlink>
    </w:p>
    <w:p w14:paraId="06B52EAC" w14:textId="76EE2858" w:rsidR="00D352D7" w:rsidRDefault="00BE3580">
      <w:pPr>
        <w:pStyle w:val="TM1"/>
        <w:rPr>
          <w:b w:val="0"/>
          <w:bCs w:val="0"/>
        </w:rPr>
      </w:pPr>
      <w:hyperlink w:anchor="_Toc89847700" w:history="1">
        <w:r w:rsidR="00D352D7" w:rsidRPr="00FB7010">
          <w:rPr>
            <w:rStyle w:val="Lienhypertexte"/>
          </w:rPr>
          <w:t>ARTICLE 2 – OBJECTIFS</w:t>
        </w:r>
        <w:r w:rsidR="00D352D7">
          <w:rPr>
            <w:webHidden/>
          </w:rPr>
          <w:tab/>
        </w:r>
        <w:r w:rsidR="00D352D7">
          <w:rPr>
            <w:webHidden/>
          </w:rPr>
          <w:fldChar w:fldCharType="begin"/>
        </w:r>
        <w:r w:rsidR="00D352D7">
          <w:rPr>
            <w:webHidden/>
          </w:rPr>
          <w:instrText xml:space="preserve"> PAGEREF _Toc89847700 \h </w:instrText>
        </w:r>
        <w:r w:rsidR="00D352D7">
          <w:rPr>
            <w:webHidden/>
          </w:rPr>
        </w:r>
        <w:r w:rsidR="00D352D7">
          <w:rPr>
            <w:webHidden/>
          </w:rPr>
          <w:fldChar w:fldCharType="separate"/>
        </w:r>
        <w:r w:rsidR="00D352D7">
          <w:rPr>
            <w:webHidden/>
          </w:rPr>
          <w:t>7</w:t>
        </w:r>
        <w:r w:rsidR="00D352D7">
          <w:rPr>
            <w:webHidden/>
          </w:rPr>
          <w:fldChar w:fldCharType="end"/>
        </w:r>
      </w:hyperlink>
    </w:p>
    <w:p w14:paraId="6FCC3547" w14:textId="3BE70A15" w:rsidR="00D352D7" w:rsidRDefault="00BE3580">
      <w:pPr>
        <w:pStyle w:val="TM2"/>
        <w:rPr>
          <w:rFonts w:asciiTheme="minorHAnsi" w:eastAsiaTheme="minorEastAsia" w:hAnsiTheme="minorHAnsi" w:cstheme="minorBidi"/>
        </w:rPr>
      </w:pPr>
      <w:hyperlink w:anchor="_Toc89847701" w:history="1">
        <w:r w:rsidR="00D352D7" w:rsidRPr="00FB7010">
          <w:rPr>
            <w:rStyle w:val="Lienhypertexte"/>
          </w:rPr>
          <w:t xml:space="preserve">2.1 </w:t>
        </w:r>
        <w:r w:rsidR="00D352D7">
          <w:rPr>
            <w:rFonts w:asciiTheme="minorHAnsi" w:eastAsiaTheme="minorEastAsia" w:hAnsiTheme="minorHAnsi" w:cstheme="minorBidi"/>
          </w:rPr>
          <w:tab/>
        </w:r>
        <w:r w:rsidR="00D352D7" w:rsidRPr="00FB7010">
          <w:rPr>
            <w:rStyle w:val="Lienhypertexte"/>
          </w:rPr>
          <w:t>Objectifs du Syndicat</w:t>
        </w:r>
        <w:r w:rsidR="00D352D7">
          <w:rPr>
            <w:webHidden/>
          </w:rPr>
          <w:tab/>
        </w:r>
        <w:r w:rsidR="00D352D7">
          <w:rPr>
            <w:webHidden/>
          </w:rPr>
          <w:fldChar w:fldCharType="begin"/>
        </w:r>
        <w:r w:rsidR="00D352D7">
          <w:rPr>
            <w:webHidden/>
          </w:rPr>
          <w:instrText xml:space="preserve"> PAGEREF _Toc89847701 \h </w:instrText>
        </w:r>
        <w:r w:rsidR="00D352D7">
          <w:rPr>
            <w:webHidden/>
          </w:rPr>
        </w:r>
        <w:r w:rsidR="00D352D7">
          <w:rPr>
            <w:webHidden/>
          </w:rPr>
          <w:fldChar w:fldCharType="separate"/>
        </w:r>
        <w:r w:rsidR="00D352D7">
          <w:rPr>
            <w:webHidden/>
          </w:rPr>
          <w:t>7</w:t>
        </w:r>
        <w:r w:rsidR="00D352D7">
          <w:rPr>
            <w:webHidden/>
          </w:rPr>
          <w:fldChar w:fldCharType="end"/>
        </w:r>
      </w:hyperlink>
    </w:p>
    <w:p w14:paraId="0824D8DC" w14:textId="3DDEA1C3" w:rsidR="00D352D7" w:rsidRDefault="00BE3580">
      <w:pPr>
        <w:pStyle w:val="TM1"/>
        <w:rPr>
          <w:b w:val="0"/>
          <w:bCs w:val="0"/>
        </w:rPr>
      </w:pPr>
      <w:hyperlink w:anchor="_Toc89847702" w:history="1">
        <w:r w:rsidR="00D352D7" w:rsidRPr="00FB7010">
          <w:rPr>
            <w:rStyle w:val="Lienhypertexte"/>
          </w:rPr>
          <w:t>ARTICLE 3 – RENVOIS</w:t>
        </w:r>
        <w:r w:rsidR="00D352D7">
          <w:rPr>
            <w:webHidden/>
          </w:rPr>
          <w:tab/>
        </w:r>
        <w:r w:rsidR="00D352D7">
          <w:rPr>
            <w:webHidden/>
          </w:rPr>
          <w:fldChar w:fldCharType="begin"/>
        </w:r>
        <w:r w:rsidR="00D352D7">
          <w:rPr>
            <w:webHidden/>
          </w:rPr>
          <w:instrText xml:space="preserve"> PAGEREF _Toc89847702 \h </w:instrText>
        </w:r>
        <w:r w:rsidR="00D352D7">
          <w:rPr>
            <w:webHidden/>
          </w:rPr>
        </w:r>
        <w:r w:rsidR="00D352D7">
          <w:rPr>
            <w:webHidden/>
          </w:rPr>
          <w:fldChar w:fldCharType="separate"/>
        </w:r>
        <w:r w:rsidR="00D352D7">
          <w:rPr>
            <w:webHidden/>
          </w:rPr>
          <w:t>8</w:t>
        </w:r>
        <w:r w:rsidR="00D352D7">
          <w:rPr>
            <w:webHidden/>
          </w:rPr>
          <w:fldChar w:fldCharType="end"/>
        </w:r>
      </w:hyperlink>
    </w:p>
    <w:p w14:paraId="08A03157" w14:textId="11BB47C4" w:rsidR="00D352D7" w:rsidRDefault="00BE3580">
      <w:pPr>
        <w:pStyle w:val="TM2"/>
        <w:rPr>
          <w:rFonts w:asciiTheme="minorHAnsi" w:eastAsiaTheme="minorEastAsia" w:hAnsiTheme="minorHAnsi" w:cstheme="minorBidi"/>
        </w:rPr>
      </w:pPr>
      <w:hyperlink w:anchor="_Toc89847703" w:history="1">
        <w:r w:rsidR="00D352D7" w:rsidRPr="00FB7010">
          <w:rPr>
            <w:rStyle w:val="Lienhypertexte"/>
          </w:rPr>
          <w:t xml:space="preserve">3.1 </w:t>
        </w:r>
        <w:r w:rsidR="00D352D7">
          <w:rPr>
            <w:rFonts w:asciiTheme="minorHAnsi" w:eastAsiaTheme="minorEastAsia" w:hAnsiTheme="minorHAnsi" w:cstheme="minorBidi"/>
          </w:rPr>
          <w:tab/>
        </w:r>
        <w:r w:rsidR="00D352D7" w:rsidRPr="00FB7010">
          <w:rPr>
            <w:rStyle w:val="Lienhypertexte"/>
          </w:rPr>
          <w:t>Renvois</w:t>
        </w:r>
        <w:r w:rsidR="00D352D7">
          <w:rPr>
            <w:webHidden/>
          </w:rPr>
          <w:tab/>
        </w:r>
        <w:r w:rsidR="00D352D7">
          <w:rPr>
            <w:webHidden/>
          </w:rPr>
          <w:fldChar w:fldCharType="begin"/>
        </w:r>
        <w:r w:rsidR="00D352D7">
          <w:rPr>
            <w:webHidden/>
          </w:rPr>
          <w:instrText xml:space="preserve"> PAGEREF _Toc89847703 \h </w:instrText>
        </w:r>
        <w:r w:rsidR="00D352D7">
          <w:rPr>
            <w:webHidden/>
          </w:rPr>
        </w:r>
        <w:r w:rsidR="00D352D7">
          <w:rPr>
            <w:webHidden/>
          </w:rPr>
          <w:fldChar w:fldCharType="separate"/>
        </w:r>
        <w:r w:rsidR="00D352D7">
          <w:rPr>
            <w:webHidden/>
          </w:rPr>
          <w:t>8</w:t>
        </w:r>
        <w:r w:rsidR="00D352D7">
          <w:rPr>
            <w:webHidden/>
          </w:rPr>
          <w:fldChar w:fldCharType="end"/>
        </w:r>
      </w:hyperlink>
    </w:p>
    <w:p w14:paraId="049179AD" w14:textId="3D9F9CC5" w:rsidR="00D352D7" w:rsidRDefault="00BE3580">
      <w:pPr>
        <w:pStyle w:val="TM1"/>
        <w:rPr>
          <w:b w:val="0"/>
          <w:bCs w:val="0"/>
        </w:rPr>
      </w:pPr>
      <w:hyperlink w:anchor="_Toc89847704" w:history="1">
        <w:r w:rsidR="00D352D7" w:rsidRPr="00FB7010">
          <w:rPr>
            <w:rStyle w:val="Lienhypertexte"/>
          </w:rPr>
          <w:t>ARTICLE 4 – ADHÉSION</w:t>
        </w:r>
        <w:r w:rsidR="00D352D7">
          <w:rPr>
            <w:webHidden/>
          </w:rPr>
          <w:tab/>
        </w:r>
        <w:r w:rsidR="00D352D7">
          <w:rPr>
            <w:webHidden/>
          </w:rPr>
          <w:fldChar w:fldCharType="begin"/>
        </w:r>
        <w:r w:rsidR="00D352D7">
          <w:rPr>
            <w:webHidden/>
          </w:rPr>
          <w:instrText xml:space="preserve"> PAGEREF _Toc89847704 \h </w:instrText>
        </w:r>
        <w:r w:rsidR="00D352D7">
          <w:rPr>
            <w:webHidden/>
          </w:rPr>
        </w:r>
        <w:r w:rsidR="00D352D7">
          <w:rPr>
            <w:webHidden/>
          </w:rPr>
          <w:fldChar w:fldCharType="separate"/>
        </w:r>
        <w:r w:rsidR="00D352D7">
          <w:rPr>
            <w:webHidden/>
          </w:rPr>
          <w:t>8</w:t>
        </w:r>
        <w:r w:rsidR="00D352D7">
          <w:rPr>
            <w:webHidden/>
          </w:rPr>
          <w:fldChar w:fldCharType="end"/>
        </w:r>
      </w:hyperlink>
    </w:p>
    <w:p w14:paraId="5BF5959F" w14:textId="1220F7BD" w:rsidR="00D352D7" w:rsidRDefault="00BE3580">
      <w:pPr>
        <w:pStyle w:val="TM2"/>
        <w:rPr>
          <w:rFonts w:asciiTheme="minorHAnsi" w:eastAsiaTheme="minorEastAsia" w:hAnsiTheme="minorHAnsi" w:cstheme="minorBidi"/>
        </w:rPr>
      </w:pPr>
      <w:hyperlink w:anchor="_Toc89847705" w:history="1">
        <w:r w:rsidR="00D352D7" w:rsidRPr="00FB7010">
          <w:rPr>
            <w:rStyle w:val="Lienhypertexte"/>
          </w:rPr>
          <w:t xml:space="preserve">4.1 </w:t>
        </w:r>
        <w:r w:rsidR="00D352D7">
          <w:rPr>
            <w:rFonts w:asciiTheme="minorHAnsi" w:eastAsiaTheme="minorEastAsia" w:hAnsiTheme="minorHAnsi" w:cstheme="minorBidi"/>
          </w:rPr>
          <w:tab/>
        </w:r>
        <w:r w:rsidR="00D352D7" w:rsidRPr="00FB7010">
          <w:rPr>
            <w:rStyle w:val="Lienhypertexte"/>
          </w:rPr>
          <w:t>Adhésion</w:t>
        </w:r>
        <w:r w:rsidR="00D352D7">
          <w:rPr>
            <w:webHidden/>
          </w:rPr>
          <w:tab/>
        </w:r>
        <w:r w:rsidR="00D352D7">
          <w:rPr>
            <w:webHidden/>
          </w:rPr>
          <w:fldChar w:fldCharType="begin"/>
        </w:r>
        <w:r w:rsidR="00D352D7">
          <w:rPr>
            <w:webHidden/>
          </w:rPr>
          <w:instrText xml:space="preserve"> PAGEREF _Toc89847705 \h </w:instrText>
        </w:r>
        <w:r w:rsidR="00D352D7">
          <w:rPr>
            <w:webHidden/>
          </w:rPr>
        </w:r>
        <w:r w:rsidR="00D352D7">
          <w:rPr>
            <w:webHidden/>
          </w:rPr>
          <w:fldChar w:fldCharType="separate"/>
        </w:r>
        <w:r w:rsidR="00D352D7">
          <w:rPr>
            <w:webHidden/>
          </w:rPr>
          <w:t>8</w:t>
        </w:r>
        <w:r w:rsidR="00D352D7">
          <w:rPr>
            <w:webHidden/>
          </w:rPr>
          <w:fldChar w:fldCharType="end"/>
        </w:r>
      </w:hyperlink>
    </w:p>
    <w:p w14:paraId="7779E24E" w14:textId="1A03B0DB" w:rsidR="00D352D7" w:rsidRDefault="00BE3580">
      <w:pPr>
        <w:pStyle w:val="TM2"/>
        <w:rPr>
          <w:rFonts w:asciiTheme="minorHAnsi" w:eastAsiaTheme="minorEastAsia" w:hAnsiTheme="minorHAnsi" w:cstheme="minorBidi"/>
        </w:rPr>
      </w:pPr>
      <w:hyperlink w:anchor="_Toc89847706" w:history="1">
        <w:r w:rsidR="00D352D7" w:rsidRPr="00FB7010">
          <w:rPr>
            <w:rStyle w:val="Lienhypertexte"/>
          </w:rPr>
          <w:t>4.2</w:t>
        </w:r>
        <w:r w:rsidR="00D352D7">
          <w:rPr>
            <w:rFonts w:asciiTheme="minorHAnsi" w:eastAsiaTheme="minorEastAsia" w:hAnsiTheme="minorHAnsi" w:cstheme="minorBidi"/>
          </w:rPr>
          <w:tab/>
        </w:r>
        <w:r w:rsidR="00D352D7" w:rsidRPr="00FB7010">
          <w:rPr>
            <w:rStyle w:val="Lienhypertexte"/>
          </w:rPr>
          <w:t>Serment d’adhésion</w:t>
        </w:r>
        <w:r w:rsidR="00D352D7">
          <w:rPr>
            <w:webHidden/>
          </w:rPr>
          <w:tab/>
        </w:r>
        <w:r w:rsidR="00D352D7">
          <w:rPr>
            <w:webHidden/>
          </w:rPr>
          <w:fldChar w:fldCharType="begin"/>
        </w:r>
        <w:r w:rsidR="00D352D7">
          <w:rPr>
            <w:webHidden/>
          </w:rPr>
          <w:instrText xml:space="preserve"> PAGEREF _Toc89847706 \h </w:instrText>
        </w:r>
        <w:r w:rsidR="00D352D7">
          <w:rPr>
            <w:webHidden/>
          </w:rPr>
        </w:r>
        <w:r w:rsidR="00D352D7">
          <w:rPr>
            <w:webHidden/>
          </w:rPr>
          <w:fldChar w:fldCharType="separate"/>
        </w:r>
        <w:r w:rsidR="00D352D7">
          <w:rPr>
            <w:webHidden/>
          </w:rPr>
          <w:t>8</w:t>
        </w:r>
        <w:r w:rsidR="00D352D7">
          <w:rPr>
            <w:webHidden/>
          </w:rPr>
          <w:fldChar w:fldCharType="end"/>
        </w:r>
      </w:hyperlink>
    </w:p>
    <w:p w14:paraId="19EBB99B" w14:textId="451A0163" w:rsidR="00D352D7" w:rsidRDefault="00BE3580">
      <w:pPr>
        <w:pStyle w:val="TM2"/>
        <w:rPr>
          <w:rFonts w:asciiTheme="minorHAnsi" w:eastAsiaTheme="minorEastAsia" w:hAnsiTheme="minorHAnsi" w:cstheme="minorBidi"/>
        </w:rPr>
      </w:pPr>
      <w:hyperlink w:anchor="_Toc89847707" w:history="1">
        <w:r w:rsidR="00D352D7" w:rsidRPr="00FB7010">
          <w:rPr>
            <w:rStyle w:val="Lienhypertexte"/>
          </w:rPr>
          <w:t>4.3</w:t>
        </w:r>
        <w:r w:rsidR="00D352D7">
          <w:rPr>
            <w:rFonts w:asciiTheme="minorHAnsi" w:eastAsiaTheme="minorEastAsia" w:hAnsiTheme="minorHAnsi" w:cstheme="minorBidi"/>
          </w:rPr>
          <w:tab/>
        </w:r>
        <w:r w:rsidR="00D352D7" w:rsidRPr="00FB7010">
          <w:rPr>
            <w:rStyle w:val="Lienhypertexte"/>
          </w:rPr>
          <w:t>Maintien de l’adhésion</w:t>
        </w:r>
        <w:r w:rsidR="00D352D7">
          <w:rPr>
            <w:webHidden/>
          </w:rPr>
          <w:tab/>
        </w:r>
        <w:r w:rsidR="00D352D7">
          <w:rPr>
            <w:webHidden/>
          </w:rPr>
          <w:fldChar w:fldCharType="begin"/>
        </w:r>
        <w:r w:rsidR="00D352D7">
          <w:rPr>
            <w:webHidden/>
          </w:rPr>
          <w:instrText xml:space="preserve"> PAGEREF _Toc89847707 \h </w:instrText>
        </w:r>
        <w:r w:rsidR="00D352D7">
          <w:rPr>
            <w:webHidden/>
          </w:rPr>
        </w:r>
        <w:r w:rsidR="00D352D7">
          <w:rPr>
            <w:webHidden/>
          </w:rPr>
          <w:fldChar w:fldCharType="separate"/>
        </w:r>
        <w:r w:rsidR="00D352D7">
          <w:rPr>
            <w:webHidden/>
          </w:rPr>
          <w:t>9</w:t>
        </w:r>
        <w:r w:rsidR="00D352D7">
          <w:rPr>
            <w:webHidden/>
          </w:rPr>
          <w:fldChar w:fldCharType="end"/>
        </w:r>
      </w:hyperlink>
    </w:p>
    <w:p w14:paraId="033C3F1C" w14:textId="3013D154" w:rsidR="00D352D7" w:rsidRDefault="00BE3580">
      <w:pPr>
        <w:pStyle w:val="TM2"/>
        <w:rPr>
          <w:rFonts w:asciiTheme="minorHAnsi" w:eastAsiaTheme="minorEastAsia" w:hAnsiTheme="minorHAnsi" w:cstheme="minorBidi"/>
        </w:rPr>
      </w:pPr>
      <w:hyperlink w:anchor="_Toc89847708" w:history="1">
        <w:r w:rsidR="00D352D7" w:rsidRPr="00FB7010">
          <w:rPr>
            <w:rStyle w:val="Lienhypertexte"/>
          </w:rPr>
          <w:t>4.4</w:t>
        </w:r>
        <w:r w:rsidR="00D352D7">
          <w:rPr>
            <w:rFonts w:asciiTheme="minorHAnsi" w:eastAsiaTheme="minorEastAsia" w:hAnsiTheme="minorHAnsi" w:cstheme="minorBidi"/>
          </w:rPr>
          <w:tab/>
        </w:r>
        <w:r w:rsidR="00D352D7" w:rsidRPr="00FB7010">
          <w:rPr>
            <w:rStyle w:val="Lienhypertexte"/>
          </w:rPr>
          <w:t>Droits et obligations des membres</w:t>
        </w:r>
        <w:r w:rsidR="00D352D7">
          <w:rPr>
            <w:webHidden/>
          </w:rPr>
          <w:tab/>
        </w:r>
        <w:r w:rsidR="00D352D7">
          <w:rPr>
            <w:webHidden/>
          </w:rPr>
          <w:fldChar w:fldCharType="begin"/>
        </w:r>
        <w:r w:rsidR="00D352D7">
          <w:rPr>
            <w:webHidden/>
          </w:rPr>
          <w:instrText xml:space="preserve"> PAGEREF _Toc89847708 \h </w:instrText>
        </w:r>
        <w:r w:rsidR="00D352D7">
          <w:rPr>
            <w:webHidden/>
          </w:rPr>
        </w:r>
        <w:r w:rsidR="00D352D7">
          <w:rPr>
            <w:webHidden/>
          </w:rPr>
          <w:fldChar w:fldCharType="separate"/>
        </w:r>
        <w:r w:rsidR="00D352D7">
          <w:rPr>
            <w:webHidden/>
          </w:rPr>
          <w:t>9</w:t>
        </w:r>
        <w:r w:rsidR="00D352D7">
          <w:rPr>
            <w:webHidden/>
          </w:rPr>
          <w:fldChar w:fldCharType="end"/>
        </w:r>
      </w:hyperlink>
    </w:p>
    <w:p w14:paraId="394DD9CF" w14:textId="7232D05C" w:rsidR="00D352D7" w:rsidRDefault="00BE3580">
      <w:pPr>
        <w:pStyle w:val="TM1"/>
        <w:rPr>
          <w:b w:val="0"/>
          <w:bCs w:val="0"/>
        </w:rPr>
      </w:pPr>
      <w:hyperlink w:anchor="_Toc89847709" w:history="1">
        <w:r w:rsidR="00D352D7" w:rsidRPr="00FB7010">
          <w:rPr>
            <w:rStyle w:val="Lienhypertexte"/>
          </w:rPr>
          <w:t>ARTICLE 5 – ASSEMBLÉES DES MEMBRES</w:t>
        </w:r>
        <w:r w:rsidR="00D352D7">
          <w:rPr>
            <w:webHidden/>
          </w:rPr>
          <w:tab/>
        </w:r>
        <w:r w:rsidR="00D352D7">
          <w:rPr>
            <w:webHidden/>
          </w:rPr>
          <w:fldChar w:fldCharType="begin"/>
        </w:r>
        <w:r w:rsidR="00D352D7">
          <w:rPr>
            <w:webHidden/>
          </w:rPr>
          <w:instrText xml:space="preserve"> PAGEREF _Toc89847709 \h </w:instrText>
        </w:r>
        <w:r w:rsidR="00D352D7">
          <w:rPr>
            <w:webHidden/>
          </w:rPr>
        </w:r>
        <w:r w:rsidR="00D352D7">
          <w:rPr>
            <w:webHidden/>
          </w:rPr>
          <w:fldChar w:fldCharType="separate"/>
        </w:r>
        <w:r w:rsidR="00D352D7">
          <w:rPr>
            <w:webHidden/>
          </w:rPr>
          <w:t>9</w:t>
        </w:r>
        <w:r w:rsidR="00D352D7">
          <w:rPr>
            <w:webHidden/>
          </w:rPr>
          <w:fldChar w:fldCharType="end"/>
        </w:r>
      </w:hyperlink>
    </w:p>
    <w:p w14:paraId="7AA99C5C" w14:textId="74D85725" w:rsidR="00D352D7" w:rsidRDefault="00BE3580">
      <w:pPr>
        <w:pStyle w:val="TM2"/>
        <w:rPr>
          <w:rFonts w:asciiTheme="minorHAnsi" w:eastAsiaTheme="minorEastAsia" w:hAnsiTheme="minorHAnsi" w:cstheme="minorBidi"/>
        </w:rPr>
      </w:pPr>
      <w:hyperlink w:anchor="_Toc89847710" w:history="1">
        <w:r w:rsidR="00D352D7" w:rsidRPr="00FB7010">
          <w:rPr>
            <w:rStyle w:val="Lienhypertexte"/>
          </w:rPr>
          <w:t xml:space="preserve">5.1 </w:t>
        </w:r>
        <w:r w:rsidR="00D352D7">
          <w:rPr>
            <w:rFonts w:asciiTheme="minorHAnsi" w:eastAsiaTheme="minorEastAsia" w:hAnsiTheme="minorHAnsi" w:cstheme="minorBidi"/>
          </w:rPr>
          <w:tab/>
        </w:r>
        <w:r w:rsidR="00D352D7" w:rsidRPr="00FB7010">
          <w:rPr>
            <w:rStyle w:val="Lienhypertexte"/>
          </w:rPr>
          <w:t>Assemblées générales régulières des membres</w:t>
        </w:r>
        <w:r w:rsidR="00D352D7">
          <w:rPr>
            <w:webHidden/>
          </w:rPr>
          <w:tab/>
        </w:r>
        <w:r w:rsidR="00D352D7">
          <w:rPr>
            <w:webHidden/>
          </w:rPr>
          <w:fldChar w:fldCharType="begin"/>
        </w:r>
        <w:r w:rsidR="00D352D7">
          <w:rPr>
            <w:webHidden/>
          </w:rPr>
          <w:instrText xml:space="preserve"> PAGEREF _Toc89847710 \h </w:instrText>
        </w:r>
        <w:r w:rsidR="00D352D7">
          <w:rPr>
            <w:webHidden/>
          </w:rPr>
        </w:r>
        <w:r w:rsidR="00D352D7">
          <w:rPr>
            <w:webHidden/>
          </w:rPr>
          <w:fldChar w:fldCharType="separate"/>
        </w:r>
        <w:r w:rsidR="00D352D7">
          <w:rPr>
            <w:webHidden/>
          </w:rPr>
          <w:t>9</w:t>
        </w:r>
        <w:r w:rsidR="00D352D7">
          <w:rPr>
            <w:webHidden/>
          </w:rPr>
          <w:fldChar w:fldCharType="end"/>
        </w:r>
      </w:hyperlink>
    </w:p>
    <w:p w14:paraId="57E0752C" w14:textId="348E544B" w:rsidR="00D352D7" w:rsidRDefault="00BE3580">
      <w:pPr>
        <w:pStyle w:val="TM2"/>
        <w:rPr>
          <w:rFonts w:asciiTheme="minorHAnsi" w:eastAsiaTheme="minorEastAsia" w:hAnsiTheme="minorHAnsi" w:cstheme="minorBidi"/>
        </w:rPr>
      </w:pPr>
      <w:hyperlink w:anchor="_Toc89847711" w:history="1">
        <w:r w:rsidR="00D352D7" w:rsidRPr="00FB7010">
          <w:rPr>
            <w:rStyle w:val="Lienhypertexte"/>
          </w:rPr>
          <w:t>5.2</w:t>
        </w:r>
        <w:r w:rsidR="00D352D7">
          <w:rPr>
            <w:rFonts w:asciiTheme="minorHAnsi" w:eastAsiaTheme="minorEastAsia" w:hAnsiTheme="minorHAnsi" w:cstheme="minorBidi"/>
          </w:rPr>
          <w:tab/>
        </w:r>
        <w:r w:rsidR="00D352D7" w:rsidRPr="00FB7010">
          <w:rPr>
            <w:rStyle w:val="Lienhypertexte"/>
          </w:rPr>
          <w:t>Assemblées générales extraordinaires des membres</w:t>
        </w:r>
        <w:r w:rsidR="00D352D7">
          <w:rPr>
            <w:webHidden/>
          </w:rPr>
          <w:tab/>
        </w:r>
        <w:r w:rsidR="00D352D7">
          <w:rPr>
            <w:webHidden/>
          </w:rPr>
          <w:fldChar w:fldCharType="begin"/>
        </w:r>
        <w:r w:rsidR="00D352D7">
          <w:rPr>
            <w:webHidden/>
          </w:rPr>
          <w:instrText xml:space="preserve"> PAGEREF _Toc89847711 \h </w:instrText>
        </w:r>
        <w:r w:rsidR="00D352D7">
          <w:rPr>
            <w:webHidden/>
          </w:rPr>
        </w:r>
        <w:r w:rsidR="00D352D7">
          <w:rPr>
            <w:webHidden/>
          </w:rPr>
          <w:fldChar w:fldCharType="separate"/>
        </w:r>
        <w:r w:rsidR="00D352D7">
          <w:rPr>
            <w:webHidden/>
          </w:rPr>
          <w:t>10</w:t>
        </w:r>
        <w:r w:rsidR="00D352D7">
          <w:rPr>
            <w:webHidden/>
          </w:rPr>
          <w:fldChar w:fldCharType="end"/>
        </w:r>
      </w:hyperlink>
    </w:p>
    <w:p w14:paraId="58FC0DA6" w14:textId="6D1453FD" w:rsidR="00D352D7" w:rsidRDefault="00BE3580">
      <w:pPr>
        <w:pStyle w:val="TM2"/>
        <w:rPr>
          <w:rFonts w:asciiTheme="minorHAnsi" w:eastAsiaTheme="minorEastAsia" w:hAnsiTheme="minorHAnsi" w:cstheme="minorBidi"/>
        </w:rPr>
      </w:pPr>
      <w:hyperlink w:anchor="_Toc89847712" w:history="1">
        <w:r w:rsidR="00D352D7" w:rsidRPr="00FB7010">
          <w:rPr>
            <w:rStyle w:val="Lienhypertexte"/>
          </w:rPr>
          <w:t>5.3</w:t>
        </w:r>
        <w:r w:rsidR="00D352D7">
          <w:rPr>
            <w:rFonts w:asciiTheme="minorHAnsi" w:eastAsiaTheme="minorEastAsia" w:hAnsiTheme="minorHAnsi" w:cstheme="minorBidi"/>
          </w:rPr>
          <w:tab/>
        </w:r>
        <w:r w:rsidR="00D352D7" w:rsidRPr="00FB7010">
          <w:rPr>
            <w:rStyle w:val="Lienhypertexte"/>
          </w:rPr>
          <w:t>Pouvoirs de l’assemblée générale</w:t>
        </w:r>
        <w:r w:rsidR="00D352D7">
          <w:rPr>
            <w:webHidden/>
          </w:rPr>
          <w:tab/>
        </w:r>
        <w:r w:rsidR="00D352D7">
          <w:rPr>
            <w:webHidden/>
          </w:rPr>
          <w:fldChar w:fldCharType="begin"/>
        </w:r>
        <w:r w:rsidR="00D352D7">
          <w:rPr>
            <w:webHidden/>
          </w:rPr>
          <w:instrText xml:space="preserve"> PAGEREF _Toc89847712 \h </w:instrText>
        </w:r>
        <w:r w:rsidR="00D352D7">
          <w:rPr>
            <w:webHidden/>
          </w:rPr>
        </w:r>
        <w:r w:rsidR="00D352D7">
          <w:rPr>
            <w:webHidden/>
          </w:rPr>
          <w:fldChar w:fldCharType="separate"/>
        </w:r>
        <w:r w:rsidR="00D352D7">
          <w:rPr>
            <w:webHidden/>
          </w:rPr>
          <w:t>10</w:t>
        </w:r>
        <w:r w:rsidR="00D352D7">
          <w:rPr>
            <w:webHidden/>
          </w:rPr>
          <w:fldChar w:fldCharType="end"/>
        </w:r>
      </w:hyperlink>
    </w:p>
    <w:p w14:paraId="58A46C06" w14:textId="65C81C22" w:rsidR="00D352D7" w:rsidRDefault="00BE3580">
      <w:pPr>
        <w:pStyle w:val="TM2"/>
        <w:rPr>
          <w:rFonts w:asciiTheme="minorHAnsi" w:eastAsiaTheme="minorEastAsia" w:hAnsiTheme="minorHAnsi" w:cstheme="minorBidi"/>
        </w:rPr>
      </w:pPr>
      <w:hyperlink w:anchor="_Toc89847713" w:history="1">
        <w:r w:rsidR="00D352D7" w:rsidRPr="00FB7010">
          <w:rPr>
            <w:rStyle w:val="Lienhypertexte"/>
          </w:rPr>
          <w:t>5.4</w:t>
        </w:r>
        <w:r w:rsidR="00D352D7">
          <w:rPr>
            <w:rFonts w:asciiTheme="minorHAnsi" w:eastAsiaTheme="minorEastAsia" w:hAnsiTheme="minorHAnsi" w:cstheme="minorBidi"/>
          </w:rPr>
          <w:tab/>
        </w:r>
        <w:r w:rsidR="00D352D7" w:rsidRPr="00FB7010">
          <w:rPr>
            <w:rStyle w:val="Lienhypertexte"/>
          </w:rPr>
          <w:t>Le quorum</w:t>
        </w:r>
        <w:r w:rsidR="00D352D7">
          <w:rPr>
            <w:webHidden/>
          </w:rPr>
          <w:tab/>
        </w:r>
        <w:r w:rsidR="00D352D7">
          <w:rPr>
            <w:webHidden/>
          </w:rPr>
          <w:fldChar w:fldCharType="begin"/>
        </w:r>
        <w:r w:rsidR="00D352D7">
          <w:rPr>
            <w:webHidden/>
          </w:rPr>
          <w:instrText xml:space="preserve"> PAGEREF _Toc89847713 \h </w:instrText>
        </w:r>
        <w:r w:rsidR="00D352D7">
          <w:rPr>
            <w:webHidden/>
          </w:rPr>
        </w:r>
        <w:r w:rsidR="00D352D7">
          <w:rPr>
            <w:webHidden/>
          </w:rPr>
          <w:fldChar w:fldCharType="separate"/>
        </w:r>
        <w:r w:rsidR="00D352D7">
          <w:rPr>
            <w:webHidden/>
          </w:rPr>
          <w:t>11</w:t>
        </w:r>
        <w:r w:rsidR="00D352D7">
          <w:rPr>
            <w:webHidden/>
          </w:rPr>
          <w:fldChar w:fldCharType="end"/>
        </w:r>
      </w:hyperlink>
    </w:p>
    <w:p w14:paraId="36D11066" w14:textId="14D0F5FA" w:rsidR="00D352D7" w:rsidRDefault="00BE3580">
      <w:pPr>
        <w:pStyle w:val="TM2"/>
        <w:rPr>
          <w:rFonts w:asciiTheme="minorHAnsi" w:eastAsiaTheme="minorEastAsia" w:hAnsiTheme="minorHAnsi" w:cstheme="minorBidi"/>
        </w:rPr>
      </w:pPr>
      <w:hyperlink w:anchor="_Toc89847714" w:history="1">
        <w:r w:rsidR="00D352D7" w:rsidRPr="00FB7010">
          <w:rPr>
            <w:rStyle w:val="Lienhypertexte"/>
          </w:rPr>
          <w:t>5.5</w:t>
        </w:r>
        <w:r w:rsidR="00D352D7">
          <w:rPr>
            <w:rFonts w:asciiTheme="minorHAnsi" w:eastAsiaTheme="minorEastAsia" w:hAnsiTheme="minorHAnsi" w:cstheme="minorBidi"/>
          </w:rPr>
          <w:tab/>
        </w:r>
        <w:r w:rsidR="00D352D7" w:rsidRPr="00FB7010">
          <w:rPr>
            <w:rStyle w:val="Lienhypertexte"/>
          </w:rPr>
          <w:t>Ordre du jour des assemblées générales régulières</w:t>
        </w:r>
        <w:r w:rsidR="00D352D7">
          <w:rPr>
            <w:webHidden/>
          </w:rPr>
          <w:tab/>
        </w:r>
        <w:r w:rsidR="00D352D7">
          <w:rPr>
            <w:webHidden/>
          </w:rPr>
          <w:fldChar w:fldCharType="begin"/>
        </w:r>
        <w:r w:rsidR="00D352D7">
          <w:rPr>
            <w:webHidden/>
          </w:rPr>
          <w:instrText xml:space="preserve"> PAGEREF _Toc89847714 \h </w:instrText>
        </w:r>
        <w:r w:rsidR="00D352D7">
          <w:rPr>
            <w:webHidden/>
          </w:rPr>
        </w:r>
        <w:r w:rsidR="00D352D7">
          <w:rPr>
            <w:webHidden/>
          </w:rPr>
          <w:fldChar w:fldCharType="separate"/>
        </w:r>
        <w:r w:rsidR="00D352D7">
          <w:rPr>
            <w:webHidden/>
          </w:rPr>
          <w:t>11</w:t>
        </w:r>
        <w:r w:rsidR="00D352D7">
          <w:rPr>
            <w:webHidden/>
          </w:rPr>
          <w:fldChar w:fldCharType="end"/>
        </w:r>
      </w:hyperlink>
    </w:p>
    <w:p w14:paraId="0D6EFA51" w14:textId="2C773385" w:rsidR="00D352D7" w:rsidRDefault="00BE3580">
      <w:pPr>
        <w:pStyle w:val="TM1"/>
        <w:rPr>
          <w:b w:val="0"/>
          <w:bCs w:val="0"/>
        </w:rPr>
      </w:pPr>
      <w:hyperlink w:anchor="_Toc89847715" w:history="1">
        <w:r w:rsidR="00D352D7" w:rsidRPr="00FB7010">
          <w:rPr>
            <w:rStyle w:val="Lienhypertexte"/>
          </w:rPr>
          <w:t>ARTICLE 6 – STRUCTURE SYNDICALE</w:t>
        </w:r>
        <w:r w:rsidR="00D352D7">
          <w:rPr>
            <w:webHidden/>
          </w:rPr>
          <w:tab/>
        </w:r>
        <w:r w:rsidR="00D352D7">
          <w:rPr>
            <w:webHidden/>
          </w:rPr>
          <w:fldChar w:fldCharType="begin"/>
        </w:r>
        <w:r w:rsidR="00D352D7">
          <w:rPr>
            <w:webHidden/>
          </w:rPr>
          <w:instrText xml:space="preserve"> PAGEREF _Toc89847715 \h </w:instrText>
        </w:r>
        <w:r w:rsidR="00D352D7">
          <w:rPr>
            <w:webHidden/>
          </w:rPr>
        </w:r>
        <w:r w:rsidR="00D352D7">
          <w:rPr>
            <w:webHidden/>
          </w:rPr>
          <w:fldChar w:fldCharType="separate"/>
        </w:r>
        <w:r w:rsidR="00D352D7">
          <w:rPr>
            <w:webHidden/>
          </w:rPr>
          <w:t>11</w:t>
        </w:r>
        <w:r w:rsidR="00D352D7">
          <w:rPr>
            <w:webHidden/>
          </w:rPr>
          <w:fldChar w:fldCharType="end"/>
        </w:r>
      </w:hyperlink>
    </w:p>
    <w:p w14:paraId="7585A00F" w14:textId="0ECAA0E7" w:rsidR="00D352D7" w:rsidRDefault="00BE3580">
      <w:pPr>
        <w:pStyle w:val="TM2"/>
        <w:rPr>
          <w:rFonts w:asciiTheme="minorHAnsi" w:eastAsiaTheme="minorEastAsia" w:hAnsiTheme="minorHAnsi" w:cstheme="minorBidi"/>
        </w:rPr>
      </w:pPr>
      <w:hyperlink w:anchor="_Toc89847716" w:history="1">
        <w:r w:rsidR="00D352D7" w:rsidRPr="00FB7010">
          <w:rPr>
            <w:rStyle w:val="Lienhypertexte"/>
          </w:rPr>
          <w:t xml:space="preserve">6.1 </w:t>
        </w:r>
        <w:r w:rsidR="00D352D7">
          <w:rPr>
            <w:rFonts w:asciiTheme="minorHAnsi" w:eastAsiaTheme="minorEastAsia" w:hAnsiTheme="minorHAnsi" w:cstheme="minorBidi"/>
          </w:rPr>
          <w:tab/>
        </w:r>
        <w:r w:rsidR="00D352D7" w:rsidRPr="00FB7010">
          <w:rPr>
            <w:rStyle w:val="Lienhypertexte"/>
          </w:rPr>
          <w:t>Structure syndicale</w:t>
        </w:r>
        <w:r w:rsidR="00D352D7">
          <w:rPr>
            <w:webHidden/>
          </w:rPr>
          <w:tab/>
        </w:r>
        <w:r w:rsidR="00D352D7">
          <w:rPr>
            <w:webHidden/>
          </w:rPr>
          <w:fldChar w:fldCharType="begin"/>
        </w:r>
        <w:r w:rsidR="00D352D7">
          <w:rPr>
            <w:webHidden/>
          </w:rPr>
          <w:instrText xml:space="preserve"> PAGEREF _Toc89847716 \h </w:instrText>
        </w:r>
        <w:r w:rsidR="00D352D7">
          <w:rPr>
            <w:webHidden/>
          </w:rPr>
        </w:r>
        <w:r w:rsidR="00D352D7">
          <w:rPr>
            <w:webHidden/>
          </w:rPr>
          <w:fldChar w:fldCharType="separate"/>
        </w:r>
        <w:r w:rsidR="00D352D7">
          <w:rPr>
            <w:webHidden/>
          </w:rPr>
          <w:t>11</w:t>
        </w:r>
        <w:r w:rsidR="00D352D7">
          <w:rPr>
            <w:webHidden/>
          </w:rPr>
          <w:fldChar w:fldCharType="end"/>
        </w:r>
      </w:hyperlink>
    </w:p>
    <w:p w14:paraId="225A46DA" w14:textId="712DE35E" w:rsidR="00D352D7" w:rsidRDefault="00BE3580">
      <w:pPr>
        <w:pStyle w:val="TM1"/>
        <w:rPr>
          <w:b w:val="0"/>
          <w:bCs w:val="0"/>
        </w:rPr>
      </w:pPr>
      <w:hyperlink w:anchor="_Toc89847717" w:history="1">
        <w:r w:rsidR="00D352D7" w:rsidRPr="00FB7010">
          <w:rPr>
            <w:rStyle w:val="Lienhypertexte"/>
          </w:rPr>
          <w:t>ARTICLE 7 – DIRIGEANTS</w:t>
        </w:r>
        <w:r w:rsidR="00D352D7">
          <w:rPr>
            <w:webHidden/>
          </w:rPr>
          <w:tab/>
        </w:r>
        <w:r w:rsidR="00D352D7">
          <w:rPr>
            <w:webHidden/>
          </w:rPr>
          <w:fldChar w:fldCharType="begin"/>
        </w:r>
        <w:r w:rsidR="00D352D7">
          <w:rPr>
            <w:webHidden/>
          </w:rPr>
          <w:instrText xml:space="preserve"> PAGEREF _Toc89847717 \h </w:instrText>
        </w:r>
        <w:r w:rsidR="00D352D7">
          <w:rPr>
            <w:webHidden/>
          </w:rPr>
        </w:r>
        <w:r w:rsidR="00D352D7">
          <w:rPr>
            <w:webHidden/>
          </w:rPr>
          <w:fldChar w:fldCharType="separate"/>
        </w:r>
        <w:r w:rsidR="00D352D7">
          <w:rPr>
            <w:webHidden/>
          </w:rPr>
          <w:t>12</w:t>
        </w:r>
        <w:r w:rsidR="00D352D7">
          <w:rPr>
            <w:webHidden/>
          </w:rPr>
          <w:fldChar w:fldCharType="end"/>
        </w:r>
      </w:hyperlink>
    </w:p>
    <w:p w14:paraId="7C5CE625" w14:textId="07A122F4" w:rsidR="00D352D7" w:rsidRDefault="00BE3580">
      <w:pPr>
        <w:pStyle w:val="TM2"/>
        <w:rPr>
          <w:rFonts w:asciiTheme="minorHAnsi" w:eastAsiaTheme="minorEastAsia" w:hAnsiTheme="minorHAnsi" w:cstheme="minorBidi"/>
        </w:rPr>
      </w:pPr>
      <w:hyperlink w:anchor="_Toc89847718" w:history="1">
        <w:r w:rsidR="00D352D7" w:rsidRPr="00FB7010">
          <w:rPr>
            <w:rStyle w:val="Lienhypertexte"/>
          </w:rPr>
          <w:t xml:space="preserve">7.1 </w:t>
        </w:r>
        <w:r w:rsidR="00D352D7">
          <w:rPr>
            <w:rFonts w:asciiTheme="minorHAnsi" w:eastAsiaTheme="minorEastAsia" w:hAnsiTheme="minorHAnsi" w:cstheme="minorBidi"/>
          </w:rPr>
          <w:tab/>
        </w:r>
        <w:r w:rsidR="00D352D7" w:rsidRPr="00FB7010">
          <w:rPr>
            <w:rStyle w:val="Lienhypertexte"/>
          </w:rPr>
          <w:t>Les dirigeants</w:t>
        </w:r>
        <w:r w:rsidR="00D352D7">
          <w:rPr>
            <w:webHidden/>
          </w:rPr>
          <w:tab/>
        </w:r>
        <w:r w:rsidR="00D352D7">
          <w:rPr>
            <w:webHidden/>
          </w:rPr>
          <w:fldChar w:fldCharType="begin"/>
        </w:r>
        <w:r w:rsidR="00D352D7">
          <w:rPr>
            <w:webHidden/>
          </w:rPr>
          <w:instrText xml:space="preserve"> PAGEREF _Toc89847718 \h </w:instrText>
        </w:r>
        <w:r w:rsidR="00D352D7">
          <w:rPr>
            <w:webHidden/>
          </w:rPr>
        </w:r>
        <w:r w:rsidR="00D352D7">
          <w:rPr>
            <w:webHidden/>
          </w:rPr>
          <w:fldChar w:fldCharType="separate"/>
        </w:r>
        <w:r w:rsidR="00D352D7">
          <w:rPr>
            <w:webHidden/>
          </w:rPr>
          <w:t>12</w:t>
        </w:r>
        <w:r w:rsidR="00D352D7">
          <w:rPr>
            <w:webHidden/>
          </w:rPr>
          <w:fldChar w:fldCharType="end"/>
        </w:r>
      </w:hyperlink>
    </w:p>
    <w:p w14:paraId="12F60830" w14:textId="6F5619B6" w:rsidR="00D352D7" w:rsidRDefault="00BE3580">
      <w:pPr>
        <w:pStyle w:val="TM2"/>
        <w:rPr>
          <w:rFonts w:asciiTheme="minorHAnsi" w:eastAsiaTheme="minorEastAsia" w:hAnsiTheme="minorHAnsi" w:cstheme="minorBidi"/>
        </w:rPr>
      </w:pPr>
      <w:hyperlink w:anchor="_Toc89847719" w:history="1">
        <w:r w:rsidR="00D352D7" w:rsidRPr="00FB7010">
          <w:rPr>
            <w:rStyle w:val="Lienhypertexte"/>
          </w:rPr>
          <w:t xml:space="preserve">7.2 </w:t>
        </w:r>
        <w:r w:rsidR="00D352D7">
          <w:rPr>
            <w:rFonts w:asciiTheme="minorHAnsi" w:eastAsiaTheme="minorEastAsia" w:hAnsiTheme="minorHAnsi" w:cstheme="minorBidi"/>
          </w:rPr>
          <w:tab/>
        </w:r>
        <w:r w:rsidR="00D352D7" w:rsidRPr="00FB7010">
          <w:rPr>
            <w:rStyle w:val="Lienhypertexte"/>
          </w:rPr>
          <w:t>Les dirigeants</w:t>
        </w:r>
        <w:r w:rsidR="00D352D7">
          <w:rPr>
            <w:webHidden/>
          </w:rPr>
          <w:tab/>
        </w:r>
        <w:r w:rsidR="00D352D7">
          <w:rPr>
            <w:webHidden/>
          </w:rPr>
          <w:fldChar w:fldCharType="begin"/>
        </w:r>
        <w:r w:rsidR="00D352D7">
          <w:rPr>
            <w:webHidden/>
          </w:rPr>
          <w:instrText xml:space="preserve"> PAGEREF _Toc89847719 \h </w:instrText>
        </w:r>
        <w:r w:rsidR="00D352D7">
          <w:rPr>
            <w:webHidden/>
          </w:rPr>
        </w:r>
        <w:r w:rsidR="00D352D7">
          <w:rPr>
            <w:webHidden/>
          </w:rPr>
          <w:fldChar w:fldCharType="separate"/>
        </w:r>
        <w:r w:rsidR="00D352D7">
          <w:rPr>
            <w:webHidden/>
          </w:rPr>
          <w:t>12</w:t>
        </w:r>
        <w:r w:rsidR="00D352D7">
          <w:rPr>
            <w:webHidden/>
          </w:rPr>
          <w:fldChar w:fldCharType="end"/>
        </w:r>
      </w:hyperlink>
    </w:p>
    <w:p w14:paraId="03A4DEE6" w14:textId="22EEC7D5" w:rsidR="00D352D7" w:rsidRDefault="00BE3580">
      <w:pPr>
        <w:pStyle w:val="TM1"/>
        <w:rPr>
          <w:b w:val="0"/>
          <w:bCs w:val="0"/>
        </w:rPr>
      </w:pPr>
      <w:hyperlink w:anchor="_Toc89847720" w:history="1">
        <w:r w:rsidR="00D352D7" w:rsidRPr="00FB7010">
          <w:rPr>
            <w:rStyle w:val="Lienhypertexte"/>
          </w:rPr>
          <w:t>ARTICLE 8 – COMITÉ EXÉCUTIF</w:t>
        </w:r>
        <w:r w:rsidR="00D352D7">
          <w:rPr>
            <w:webHidden/>
          </w:rPr>
          <w:tab/>
        </w:r>
        <w:r w:rsidR="00D352D7">
          <w:rPr>
            <w:webHidden/>
          </w:rPr>
          <w:fldChar w:fldCharType="begin"/>
        </w:r>
        <w:r w:rsidR="00D352D7">
          <w:rPr>
            <w:webHidden/>
          </w:rPr>
          <w:instrText xml:space="preserve"> PAGEREF _Toc89847720 \h </w:instrText>
        </w:r>
        <w:r w:rsidR="00D352D7">
          <w:rPr>
            <w:webHidden/>
          </w:rPr>
        </w:r>
        <w:r w:rsidR="00D352D7">
          <w:rPr>
            <w:webHidden/>
          </w:rPr>
          <w:fldChar w:fldCharType="separate"/>
        </w:r>
        <w:r w:rsidR="00D352D7">
          <w:rPr>
            <w:webHidden/>
          </w:rPr>
          <w:t>12</w:t>
        </w:r>
        <w:r w:rsidR="00D352D7">
          <w:rPr>
            <w:webHidden/>
          </w:rPr>
          <w:fldChar w:fldCharType="end"/>
        </w:r>
      </w:hyperlink>
    </w:p>
    <w:p w14:paraId="6707DFA4" w14:textId="07BE577F" w:rsidR="00D352D7" w:rsidRDefault="00BE3580">
      <w:pPr>
        <w:pStyle w:val="TM2"/>
        <w:rPr>
          <w:rFonts w:asciiTheme="minorHAnsi" w:eastAsiaTheme="minorEastAsia" w:hAnsiTheme="minorHAnsi" w:cstheme="minorBidi"/>
        </w:rPr>
      </w:pPr>
      <w:hyperlink w:anchor="_Toc89847721" w:history="1">
        <w:r w:rsidR="00D352D7" w:rsidRPr="00FB7010">
          <w:rPr>
            <w:rStyle w:val="Lienhypertexte"/>
          </w:rPr>
          <w:t xml:space="preserve">8.1 </w:t>
        </w:r>
        <w:r w:rsidR="00D352D7">
          <w:rPr>
            <w:rFonts w:asciiTheme="minorHAnsi" w:eastAsiaTheme="minorEastAsia" w:hAnsiTheme="minorHAnsi" w:cstheme="minorBidi"/>
          </w:rPr>
          <w:tab/>
        </w:r>
        <w:r w:rsidR="00D352D7" w:rsidRPr="00FB7010">
          <w:rPr>
            <w:rStyle w:val="Lienhypertexte"/>
          </w:rPr>
          <w:t>Composition</w:t>
        </w:r>
        <w:r w:rsidR="00D352D7">
          <w:rPr>
            <w:webHidden/>
          </w:rPr>
          <w:tab/>
        </w:r>
        <w:r w:rsidR="00D352D7">
          <w:rPr>
            <w:webHidden/>
          </w:rPr>
          <w:fldChar w:fldCharType="begin"/>
        </w:r>
        <w:r w:rsidR="00D352D7">
          <w:rPr>
            <w:webHidden/>
          </w:rPr>
          <w:instrText xml:space="preserve"> PAGEREF _Toc89847721 \h </w:instrText>
        </w:r>
        <w:r w:rsidR="00D352D7">
          <w:rPr>
            <w:webHidden/>
          </w:rPr>
        </w:r>
        <w:r w:rsidR="00D352D7">
          <w:rPr>
            <w:webHidden/>
          </w:rPr>
          <w:fldChar w:fldCharType="separate"/>
        </w:r>
        <w:r w:rsidR="00D352D7">
          <w:rPr>
            <w:webHidden/>
          </w:rPr>
          <w:t>12</w:t>
        </w:r>
        <w:r w:rsidR="00D352D7">
          <w:rPr>
            <w:webHidden/>
          </w:rPr>
          <w:fldChar w:fldCharType="end"/>
        </w:r>
      </w:hyperlink>
    </w:p>
    <w:p w14:paraId="341B785C" w14:textId="4EB78CAF" w:rsidR="00D352D7" w:rsidRDefault="00BE3580">
      <w:pPr>
        <w:pStyle w:val="TM2"/>
        <w:rPr>
          <w:rFonts w:asciiTheme="minorHAnsi" w:eastAsiaTheme="minorEastAsia" w:hAnsiTheme="minorHAnsi" w:cstheme="minorBidi"/>
        </w:rPr>
      </w:pPr>
      <w:hyperlink w:anchor="_Toc89847722" w:history="1">
        <w:r w:rsidR="00D352D7" w:rsidRPr="00FB7010">
          <w:rPr>
            <w:rStyle w:val="Lienhypertexte"/>
          </w:rPr>
          <w:t>8.2</w:t>
        </w:r>
        <w:r w:rsidR="00D352D7">
          <w:rPr>
            <w:rFonts w:asciiTheme="minorHAnsi" w:eastAsiaTheme="minorEastAsia" w:hAnsiTheme="minorHAnsi" w:cstheme="minorBidi"/>
          </w:rPr>
          <w:tab/>
        </w:r>
        <w:r w:rsidR="00D352D7" w:rsidRPr="00FB7010">
          <w:rPr>
            <w:rStyle w:val="Lienhypertexte"/>
          </w:rPr>
          <w:t>Le rôle comité exécutif</w:t>
        </w:r>
        <w:r w:rsidR="00D352D7">
          <w:rPr>
            <w:webHidden/>
          </w:rPr>
          <w:tab/>
        </w:r>
        <w:r w:rsidR="00D352D7">
          <w:rPr>
            <w:webHidden/>
          </w:rPr>
          <w:fldChar w:fldCharType="begin"/>
        </w:r>
        <w:r w:rsidR="00D352D7">
          <w:rPr>
            <w:webHidden/>
          </w:rPr>
          <w:instrText xml:space="preserve"> PAGEREF _Toc89847722 \h </w:instrText>
        </w:r>
        <w:r w:rsidR="00D352D7">
          <w:rPr>
            <w:webHidden/>
          </w:rPr>
        </w:r>
        <w:r w:rsidR="00D352D7">
          <w:rPr>
            <w:webHidden/>
          </w:rPr>
          <w:fldChar w:fldCharType="separate"/>
        </w:r>
        <w:r w:rsidR="00D352D7">
          <w:rPr>
            <w:webHidden/>
          </w:rPr>
          <w:t>13</w:t>
        </w:r>
        <w:r w:rsidR="00D352D7">
          <w:rPr>
            <w:webHidden/>
          </w:rPr>
          <w:fldChar w:fldCharType="end"/>
        </w:r>
      </w:hyperlink>
    </w:p>
    <w:p w14:paraId="1CE53CD6" w14:textId="4CFDC02F" w:rsidR="00D352D7" w:rsidRDefault="00BE3580">
      <w:pPr>
        <w:pStyle w:val="TM2"/>
        <w:rPr>
          <w:rFonts w:asciiTheme="minorHAnsi" w:eastAsiaTheme="minorEastAsia" w:hAnsiTheme="minorHAnsi" w:cstheme="minorBidi"/>
        </w:rPr>
      </w:pPr>
      <w:hyperlink w:anchor="_Toc89847723" w:history="1">
        <w:r w:rsidR="00D352D7" w:rsidRPr="00FB7010">
          <w:rPr>
            <w:rStyle w:val="Lienhypertexte"/>
          </w:rPr>
          <w:t>8.3</w:t>
        </w:r>
        <w:r w:rsidR="00D352D7">
          <w:rPr>
            <w:rFonts w:asciiTheme="minorHAnsi" w:eastAsiaTheme="minorEastAsia" w:hAnsiTheme="minorHAnsi" w:cstheme="minorBidi"/>
          </w:rPr>
          <w:tab/>
        </w:r>
        <w:r w:rsidR="00D352D7" w:rsidRPr="00FB7010">
          <w:rPr>
            <w:rStyle w:val="Lienhypertexte"/>
          </w:rPr>
          <w:t>Le quorum</w:t>
        </w:r>
        <w:r w:rsidR="00D352D7">
          <w:rPr>
            <w:webHidden/>
          </w:rPr>
          <w:tab/>
        </w:r>
        <w:r w:rsidR="00D352D7">
          <w:rPr>
            <w:webHidden/>
          </w:rPr>
          <w:fldChar w:fldCharType="begin"/>
        </w:r>
        <w:r w:rsidR="00D352D7">
          <w:rPr>
            <w:webHidden/>
          </w:rPr>
          <w:instrText xml:space="preserve"> PAGEREF _Toc89847723 \h </w:instrText>
        </w:r>
        <w:r w:rsidR="00D352D7">
          <w:rPr>
            <w:webHidden/>
          </w:rPr>
        </w:r>
        <w:r w:rsidR="00D352D7">
          <w:rPr>
            <w:webHidden/>
          </w:rPr>
          <w:fldChar w:fldCharType="separate"/>
        </w:r>
        <w:r w:rsidR="00D352D7">
          <w:rPr>
            <w:webHidden/>
          </w:rPr>
          <w:t>13</w:t>
        </w:r>
        <w:r w:rsidR="00D352D7">
          <w:rPr>
            <w:webHidden/>
          </w:rPr>
          <w:fldChar w:fldCharType="end"/>
        </w:r>
      </w:hyperlink>
    </w:p>
    <w:p w14:paraId="215BA84C" w14:textId="5F94B985" w:rsidR="00D352D7" w:rsidRDefault="00BE3580">
      <w:pPr>
        <w:pStyle w:val="TM1"/>
        <w:rPr>
          <w:b w:val="0"/>
          <w:bCs w:val="0"/>
        </w:rPr>
      </w:pPr>
      <w:hyperlink w:anchor="_Toc89847724" w:history="1">
        <w:r w:rsidR="00D352D7" w:rsidRPr="00FB7010">
          <w:rPr>
            <w:rStyle w:val="Lienhypertexte"/>
          </w:rPr>
          <w:t>ARTICLE 9 – DEVOIRS DES DIRIGEANTS ET DES DÉLÉGUÉS SYNDICAUX</w:t>
        </w:r>
        <w:r w:rsidR="00D352D7">
          <w:rPr>
            <w:webHidden/>
          </w:rPr>
          <w:tab/>
        </w:r>
        <w:r w:rsidR="00D352D7">
          <w:rPr>
            <w:webHidden/>
          </w:rPr>
          <w:fldChar w:fldCharType="begin"/>
        </w:r>
        <w:r w:rsidR="00D352D7">
          <w:rPr>
            <w:webHidden/>
          </w:rPr>
          <w:instrText xml:space="preserve"> PAGEREF _Toc89847724 \h </w:instrText>
        </w:r>
        <w:r w:rsidR="00D352D7">
          <w:rPr>
            <w:webHidden/>
          </w:rPr>
        </w:r>
        <w:r w:rsidR="00D352D7">
          <w:rPr>
            <w:webHidden/>
          </w:rPr>
          <w:fldChar w:fldCharType="separate"/>
        </w:r>
        <w:r w:rsidR="00D352D7">
          <w:rPr>
            <w:webHidden/>
          </w:rPr>
          <w:t>13</w:t>
        </w:r>
        <w:r w:rsidR="00D352D7">
          <w:rPr>
            <w:webHidden/>
          </w:rPr>
          <w:fldChar w:fldCharType="end"/>
        </w:r>
      </w:hyperlink>
    </w:p>
    <w:p w14:paraId="54543B2F" w14:textId="10FB91ED" w:rsidR="00D352D7" w:rsidRDefault="00BE3580">
      <w:pPr>
        <w:pStyle w:val="TM2"/>
        <w:rPr>
          <w:rFonts w:asciiTheme="minorHAnsi" w:eastAsiaTheme="minorEastAsia" w:hAnsiTheme="minorHAnsi" w:cstheme="minorBidi"/>
        </w:rPr>
      </w:pPr>
      <w:hyperlink w:anchor="_Toc89847725" w:history="1">
        <w:r w:rsidR="00D352D7" w:rsidRPr="00FB7010">
          <w:rPr>
            <w:rStyle w:val="Lienhypertexte"/>
          </w:rPr>
          <w:t xml:space="preserve">9.1 </w:t>
        </w:r>
        <w:r w:rsidR="00D352D7">
          <w:rPr>
            <w:rFonts w:asciiTheme="minorHAnsi" w:eastAsiaTheme="minorEastAsia" w:hAnsiTheme="minorHAnsi" w:cstheme="minorBidi"/>
          </w:rPr>
          <w:tab/>
        </w:r>
        <w:r w:rsidR="00D352D7" w:rsidRPr="00FB7010">
          <w:rPr>
            <w:rStyle w:val="Lienhypertexte"/>
          </w:rPr>
          <w:t>Devoirs des dirigeants</w:t>
        </w:r>
        <w:r w:rsidR="00D352D7">
          <w:rPr>
            <w:webHidden/>
          </w:rPr>
          <w:tab/>
        </w:r>
        <w:r w:rsidR="00D352D7">
          <w:rPr>
            <w:webHidden/>
          </w:rPr>
          <w:fldChar w:fldCharType="begin"/>
        </w:r>
        <w:r w:rsidR="00D352D7">
          <w:rPr>
            <w:webHidden/>
          </w:rPr>
          <w:instrText xml:space="preserve"> PAGEREF _Toc89847725 \h </w:instrText>
        </w:r>
        <w:r w:rsidR="00D352D7">
          <w:rPr>
            <w:webHidden/>
          </w:rPr>
        </w:r>
        <w:r w:rsidR="00D352D7">
          <w:rPr>
            <w:webHidden/>
          </w:rPr>
          <w:fldChar w:fldCharType="separate"/>
        </w:r>
        <w:r w:rsidR="00D352D7">
          <w:rPr>
            <w:webHidden/>
          </w:rPr>
          <w:t>13</w:t>
        </w:r>
        <w:r w:rsidR="00D352D7">
          <w:rPr>
            <w:webHidden/>
          </w:rPr>
          <w:fldChar w:fldCharType="end"/>
        </w:r>
      </w:hyperlink>
    </w:p>
    <w:p w14:paraId="3E6F502B" w14:textId="2B2E186E" w:rsidR="00D352D7" w:rsidRDefault="00BE3580">
      <w:pPr>
        <w:pStyle w:val="TM2"/>
        <w:rPr>
          <w:rFonts w:asciiTheme="minorHAnsi" w:eastAsiaTheme="minorEastAsia" w:hAnsiTheme="minorHAnsi" w:cstheme="minorBidi"/>
        </w:rPr>
      </w:pPr>
      <w:hyperlink w:anchor="_Toc89847726" w:history="1">
        <w:r w:rsidR="00D352D7" w:rsidRPr="00FB7010">
          <w:rPr>
            <w:rStyle w:val="Lienhypertexte"/>
          </w:rPr>
          <w:t>9.2</w:t>
        </w:r>
        <w:r w:rsidR="00D352D7">
          <w:rPr>
            <w:rFonts w:asciiTheme="minorHAnsi" w:eastAsiaTheme="minorEastAsia" w:hAnsiTheme="minorHAnsi" w:cstheme="minorBidi"/>
          </w:rPr>
          <w:tab/>
        </w:r>
        <w:r w:rsidR="00D352D7" w:rsidRPr="00FB7010">
          <w:rPr>
            <w:rStyle w:val="Lienhypertexte"/>
          </w:rPr>
          <w:t>Président</w:t>
        </w:r>
        <w:r w:rsidR="00D352D7">
          <w:rPr>
            <w:webHidden/>
          </w:rPr>
          <w:tab/>
        </w:r>
        <w:r w:rsidR="00D352D7">
          <w:rPr>
            <w:webHidden/>
          </w:rPr>
          <w:fldChar w:fldCharType="begin"/>
        </w:r>
        <w:r w:rsidR="00D352D7">
          <w:rPr>
            <w:webHidden/>
          </w:rPr>
          <w:instrText xml:space="preserve"> PAGEREF _Toc89847726 \h </w:instrText>
        </w:r>
        <w:r w:rsidR="00D352D7">
          <w:rPr>
            <w:webHidden/>
          </w:rPr>
        </w:r>
        <w:r w:rsidR="00D352D7">
          <w:rPr>
            <w:webHidden/>
          </w:rPr>
          <w:fldChar w:fldCharType="separate"/>
        </w:r>
        <w:r w:rsidR="00D352D7">
          <w:rPr>
            <w:webHidden/>
          </w:rPr>
          <w:t>14</w:t>
        </w:r>
        <w:r w:rsidR="00D352D7">
          <w:rPr>
            <w:webHidden/>
          </w:rPr>
          <w:fldChar w:fldCharType="end"/>
        </w:r>
      </w:hyperlink>
    </w:p>
    <w:p w14:paraId="4F635025" w14:textId="62B0D43D" w:rsidR="00D352D7" w:rsidRDefault="00BE3580">
      <w:pPr>
        <w:pStyle w:val="TM2"/>
        <w:rPr>
          <w:rFonts w:asciiTheme="minorHAnsi" w:eastAsiaTheme="minorEastAsia" w:hAnsiTheme="minorHAnsi" w:cstheme="minorBidi"/>
        </w:rPr>
      </w:pPr>
      <w:hyperlink w:anchor="_Toc89847727" w:history="1">
        <w:r w:rsidR="00D352D7" w:rsidRPr="00FB7010">
          <w:rPr>
            <w:rStyle w:val="Lienhypertexte"/>
          </w:rPr>
          <w:t>9.3</w:t>
        </w:r>
        <w:r w:rsidR="00D352D7">
          <w:rPr>
            <w:rFonts w:asciiTheme="minorHAnsi" w:eastAsiaTheme="minorEastAsia" w:hAnsiTheme="minorHAnsi" w:cstheme="minorBidi"/>
          </w:rPr>
          <w:tab/>
        </w:r>
        <w:r w:rsidR="00D352D7" w:rsidRPr="00FB7010">
          <w:rPr>
            <w:rStyle w:val="Lienhypertexte"/>
          </w:rPr>
          <w:t>Vice-président et Agent de griefs</w:t>
        </w:r>
        <w:r w:rsidR="00D352D7">
          <w:rPr>
            <w:webHidden/>
          </w:rPr>
          <w:tab/>
        </w:r>
        <w:r w:rsidR="00D352D7">
          <w:rPr>
            <w:webHidden/>
          </w:rPr>
          <w:fldChar w:fldCharType="begin"/>
        </w:r>
        <w:r w:rsidR="00D352D7">
          <w:rPr>
            <w:webHidden/>
          </w:rPr>
          <w:instrText xml:space="preserve"> PAGEREF _Toc89847727 \h </w:instrText>
        </w:r>
        <w:r w:rsidR="00D352D7">
          <w:rPr>
            <w:webHidden/>
          </w:rPr>
        </w:r>
        <w:r w:rsidR="00D352D7">
          <w:rPr>
            <w:webHidden/>
          </w:rPr>
          <w:fldChar w:fldCharType="separate"/>
        </w:r>
        <w:r w:rsidR="00D352D7">
          <w:rPr>
            <w:webHidden/>
          </w:rPr>
          <w:t>15</w:t>
        </w:r>
        <w:r w:rsidR="00D352D7">
          <w:rPr>
            <w:webHidden/>
          </w:rPr>
          <w:fldChar w:fldCharType="end"/>
        </w:r>
      </w:hyperlink>
    </w:p>
    <w:p w14:paraId="30068312" w14:textId="654F7071" w:rsidR="00D352D7" w:rsidRDefault="00BE3580">
      <w:pPr>
        <w:pStyle w:val="TM2"/>
        <w:rPr>
          <w:rFonts w:asciiTheme="minorHAnsi" w:eastAsiaTheme="minorEastAsia" w:hAnsiTheme="minorHAnsi" w:cstheme="minorBidi"/>
        </w:rPr>
      </w:pPr>
      <w:hyperlink w:anchor="_Toc89847728" w:history="1">
        <w:r w:rsidR="00D352D7" w:rsidRPr="00FB7010">
          <w:rPr>
            <w:rStyle w:val="Lienhypertexte"/>
          </w:rPr>
          <w:t>9.4</w:t>
        </w:r>
        <w:r w:rsidR="00D352D7">
          <w:rPr>
            <w:rFonts w:asciiTheme="minorHAnsi" w:eastAsiaTheme="minorEastAsia" w:hAnsiTheme="minorHAnsi" w:cstheme="minorBidi"/>
          </w:rPr>
          <w:tab/>
        </w:r>
        <w:r w:rsidR="00D352D7" w:rsidRPr="00FB7010">
          <w:rPr>
            <w:rStyle w:val="Lienhypertexte"/>
          </w:rPr>
          <w:t>Secrétaire-archiviste</w:t>
        </w:r>
        <w:r w:rsidR="00D352D7">
          <w:rPr>
            <w:webHidden/>
          </w:rPr>
          <w:tab/>
        </w:r>
        <w:r w:rsidR="00D352D7">
          <w:rPr>
            <w:webHidden/>
          </w:rPr>
          <w:fldChar w:fldCharType="begin"/>
        </w:r>
        <w:r w:rsidR="00D352D7">
          <w:rPr>
            <w:webHidden/>
          </w:rPr>
          <w:instrText xml:space="preserve"> PAGEREF _Toc89847728 \h </w:instrText>
        </w:r>
        <w:r w:rsidR="00D352D7">
          <w:rPr>
            <w:webHidden/>
          </w:rPr>
        </w:r>
        <w:r w:rsidR="00D352D7">
          <w:rPr>
            <w:webHidden/>
          </w:rPr>
          <w:fldChar w:fldCharType="separate"/>
        </w:r>
        <w:r w:rsidR="00D352D7">
          <w:rPr>
            <w:webHidden/>
          </w:rPr>
          <w:t>15</w:t>
        </w:r>
        <w:r w:rsidR="00D352D7">
          <w:rPr>
            <w:webHidden/>
          </w:rPr>
          <w:fldChar w:fldCharType="end"/>
        </w:r>
      </w:hyperlink>
    </w:p>
    <w:p w14:paraId="04DF0509" w14:textId="14E99078" w:rsidR="00D352D7" w:rsidRDefault="00BE3580">
      <w:pPr>
        <w:pStyle w:val="TM2"/>
        <w:rPr>
          <w:rFonts w:asciiTheme="minorHAnsi" w:eastAsiaTheme="minorEastAsia" w:hAnsiTheme="minorHAnsi" w:cstheme="minorBidi"/>
        </w:rPr>
      </w:pPr>
      <w:hyperlink w:anchor="_Toc89847729" w:history="1">
        <w:r w:rsidR="00D352D7" w:rsidRPr="00FB7010">
          <w:rPr>
            <w:rStyle w:val="Lienhypertexte"/>
          </w:rPr>
          <w:t>9.5</w:t>
        </w:r>
        <w:r w:rsidR="00D352D7">
          <w:rPr>
            <w:rFonts w:asciiTheme="minorHAnsi" w:eastAsiaTheme="minorEastAsia" w:hAnsiTheme="minorHAnsi" w:cstheme="minorBidi"/>
          </w:rPr>
          <w:tab/>
        </w:r>
        <w:r w:rsidR="00D352D7" w:rsidRPr="00FB7010">
          <w:rPr>
            <w:rStyle w:val="Lienhypertexte"/>
          </w:rPr>
          <w:t>Secrétaire-trésorier</w:t>
        </w:r>
        <w:r w:rsidR="00D352D7">
          <w:rPr>
            <w:webHidden/>
          </w:rPr>
          <w:tab/>
        </w:r>
        <w:r w:rsidR="00D352D7">
          <w:rPr>
            <w:webHidden/>
          </w:rPr>
          <w:fldChar w:fldCharType="begin"/>
        </w:r>
        <w:r w:rsidR="00D352D7">
          <w:rPr>
            <w:webHidden/>
          </w:rPr>
          <w:instrText xml:space="preserve"> PAGEREF _Toc89847729 \h </w:instrText>
        </w:r>
        <w:r w:rsidR="00D352D7">
          <w:rPr>
            <w:webHidden/>
          </w:rPr>
        </w:r>
        <w:r w:rsidR="00D352D7">
          <w:rPr>
            <w:webHidden/>
          </w:rPr>
          <w:fldChar w:fldCharType="separate"/>
        </w:r>
        <w:r w:rsidR="00D352D7">
          <w:rPr>
            <w:webHidden/>
          </w:rPr>
          <w:t>16</w:t>
        </w:r>
        <w:r w:rsidR="00D352D7">
          <w:rPr>
            <w:webHidden/>
          </w:rPr>
          <w:fldChar w:fldCharType="end"/>
        </w:r>
      </w:hyperlink>
    </w:p>
    <w:p w14:paraId="7AD0E649" w14:textId="40E50777" w:rsidR="00D352D7" w:rsidRDefault="00BE3580">
      <w:pPr>
        <w:pStyle w:val="TM2"/>
        <w:rPr>
          <w:rFonts w:asciiTheme="minorHAnsi" w:eastAsiaTheme="minorEastAsia" w:hAnsiTheme="minorHAnsi" w:cstheme="minorBidi"/>
        </w:rPr>
      </w:pPr>
      <w:hyperlink w:anchor="_Toc89847730" w:history="1">
        <w:r w:rsidR="00D352D7" w:rsidRPr="00FB7010">
          <w:rPr>
            <w:rStyle w:val="Lienhypertexte"/>
          </w:rPr>
          <w:t>9.6</w:t>
        </w:r>
        <w:r w:rsidR="00D352D7">
          <w:rPr>
            <w:rFonts w:asciiTheme="minorHAnsi" w:eastAsiaTheme="minorEastAsia" w:hAnsiTheme="minorHAnsi" w:cstheme="minorBidi"/>
          </w:rPr>
          <w:tab/>
        </w:r>
        <w:r w:rsidR="00D352D7" w:rsidRPr="00FB7010">
          <w:rPr>
            <w:rStyle w:val="Lienhypertexte"/>
          </w:rPr>
          <w:t>Les deux (2) Directeurs</w:t>
        </w:r>
        <w:r w:rsidR="00D352D7">
          <w:rPr>
            <w:webHidden/>
          </w:rPr>
          <w:tab/>
        </w:r>
        <w:r w:rsidR="00D352D7">
          <w:rPr>
            <w:webHidden/>
          </w:rPr>
          <w:fldChar w:fldCharType="begin"/>
        </w:r>
        <w:r w:rsidR="00D352D7">
          <w:rPr>
            <w:webHidden/>
          </w:rPr>
          <w:instrText xml:space="preserve"> PAGEREF _Toc89847730 \h </w:instrText>
        </w:r>
        <w:r w:rsidR="00D352D7">
          <w:rPr>
            <w:webHidden/>
          </w:rPr>
        </w:r>
        <w:r w:rsidR="00D352D7">
          <w:rPr>
            <w:webHidden/>
          </w:rPr>
          <w:fldChar w:fldCharType="separate"/>
        </w:r>
        <w:r w:rsidR="00D352D7">
          <w:rPr>
            <w:webHidden/>
          </w:rPr>
          <w:t>17</w:t>
        </w:r>
        <w:r w:rsidR="00D352D7">
          <w:rPr>
            <w:webHidden/>
          </w:rPr>
          <w:fldChar w:fldCharType="end"/>
        </w:r>
      </w:hyperlink>
    </w:p>
    <w:p w14:paraId="3B1F6B51" w14:textId="749086B9" w:rsidR="00D352D7" w:rsidRDefault="00BE3580">
      <w:pPr>
        <w:pStyle w:val="TM2"/>
        <w:rPr>
          <w:rFonts w:asciiTheme="minorHAnsi" w:eastAsiaTheme="minorEastAsia" w:hAnsiTheme="minorHAnsi" w:cstheme="minorBidi"/>
        </w:rPr>
      </w:pPr>
      <w:hyperlink w:anchor="_Toc89847731" w:history="1">
        <w:r w:rsidR="00D352D7" w:rsidRPr="00FB7010">
          <w:rPr>
            <w:rStyle w:val="Lienhypertexte"/>
          </w:rPr>
          <w:t>9.7</w:t>
        </w:r>
        <w:r w:rsidR="00D352D7">
          <w:rPr>
            <w:rFonts w:asciiTheme="minorHAnsi" w:eastAsiaTheme="minorEastAsia" w:hAnsiTheme="minorHAnsi" w:cstheme="minorBidi"/>
          </w:rPr>
          <w:tab/>
        </w:r>
        <w:r w:rsidR="00D352D7" w:rsidRPr="00FB7010">
          <w:rPr>
            <w:rStyle w:val="Lienhypertexte"/>
          </w:rPr>
          <w:t>Représentant en CNESST et en invalidité</w:t>
        </w:r>
        <w:r w:rsidR="00D352D7">
          <w:rPr>
            <w:webHidden/>
          </w:rPr>
          <w:tab/>
        </w:r>
        <w:r w:rsidR="00D352D7">
          <w:rPr>
            <w:webHidden/>
          </w:rPr>
          <w:fldChar w:fldCharType="begin"/>
        </w:r>
        <w:r w:rsidR="00D352D7">
          <w:rPr>
            <w:webHidden/>
          </w:rPr>
          <w:instrText xml:space="preserve"> PAGEREF _Toc89847731 \h </w:instrText>
        </w:r>
        <w:r w:rsidR="00D352D7">
          <w:rPr>
            <w:webHidden/>
          </w:rPr>
        </w:r>
        <w:r w:rsidR="00D352D7">
          <w:rPr>
            <w:webHidden/>
          </w:rPr>
          <w:fldChar w:fldCharType="separate"/>
        </w:r>
        <w:r w:rsidR="00D352D7">
          <w:rPr>
            <w:webHidden/>
          </w:rPr>
          <w:t>18</w:t>
        </w:r>
        <w:r w:rsidR="00D352D7">
          <w:rPr>
            <w:webHidden/>
          </w:rPr>
          <w:fldChar w:fldCharType="end"/>
        </w:r>
      </w:hyperlink>
    </w:p>
    <w:p w14:paraId="3F64D260" w14:textId="1E909825" w:rsidR="00D352D7" w:rsidRDefault="00BE3580">
      <w:pPr>
        <w:pStyle w:val="TM2"/>
        <w:rPr>
          <w:rFonts w:asciiTheme="minorHAnsi" w:eastAsiaTheme="minorEastAsia" w:hAnsiTheme="minorHAnsi" w:cstheme="minorBidi"/>
        </w:rPr>
      </w:pPr>
      <w:hyperlink w:anchor="_Toc89847732" w:history="1">
        <w:r w:rsidR="00D352D7" w:rsidRPr="00FB7010">
          <w:rPr>
            <w:rStyle w:val="Lienhypertexte"/>
          </w:rPr>
          <w:t>9.8</w:t>
        </w:r>
        <w:r w:rsidR="00D352D7">
          <w:rPr>
            <w:rFonts w:asciiTheme="minorHAnsi" w:eastAsiaTheme="minorEastAsia" w:hAnsiTheme="minorHAnsi" w:cstheme="minorBidi"/>
          </w:rPr>
          <w:tab/>
        </w:r>
        <w:r w:rsidR="00D352D7" w:rsidRPr="00FB7010">
          <w:rPr>
            <w:rStyle w:val="Lienhypertexte"/>
          </w:rPr>
          <w:t>Représentant en Santé Sécurité au Travail (SST) et en prévention</w:t>
        </w:r>
        <w:r w:rsidR="00D352D7">
          <w:rPr>
            <w:webHidden/>
          </w:rPr>
          <w:tab/>
        </w:r>
        <w:r w:rsidR="00D352D7">
          <w:rPr>
            <w:webHidden/>
          </w:rPr>
          <w:fldChar w:fldCharType="begin"/>
        </w:r>
        <w:r w:rsidR="00D352D7">
          <w:rPr>
            <w:webHidden/>
          </w:rPr>
          <w:instrText xml:space="preserve"> PAGEREF _Toc89847732 \h </w:instrText>
        </w:r>
        <w:r w:rsidR="00D352D7">
          <w:rPr>
            <w:webHidden/>
          </w:rPr>
        </w:r>
        <w:r w:rsidR="00D352D7">
          <w:rPr>
            <w:webHidden/>
          </w:rPr>
          <w:fldChar w:fldCharType="separate"/>
        </w:r>
        <w:r w:rsidR="00D352D7">
          <w:rPr>
            <w:webHidden/>
          </w:rPr>
          <w:t>18</w:t>
        </w:r>
        <w:r w:rsidR="00D352D7">
          <w:rPr>
            <w:webHidden/>
          </w:rPr>
          <w:fldChar w:fldCharType="end"/>
        </w:r>
      </w:hyperlink>
    </w:p>
    <w:p w14:paraId="19E77F73" w14:textId="61DFF6C6" w:rsidR="00D352D7" w:rsidRDefault="00BE3580">
      <w:pPr>
        <w:pStyle w:val="TM2"/>
        <w:rPr>
          <w:rFonts w:asciiTheme="minorHAnsi" w:eastAsiaTheme="minorEastAsia" w:hAnsiTheme="minorHAnsi" w:cstheme="minorBidi"/>
        </w:rPr>
      </w:pPr>
      <w:hyperlink w:anchor="_Toc89847733" w:history="1">
        <w:r w:rsidR="00D352D7" w:rsidRPr="00FB7010">
          <w:rPr>
            <w:rStyle w:val="Lienhypertexte"/>
          </w:rPr>
          <w:t>9.9</w:t>
        </w:r>
        <w:r w:rsidR="00D352D7">
          <w:rPr>
            <w:rFonts w:asciiTheme="minorHAnsi" w:eastAsiaTheme="minorEastAsia" w:hAnsiTheme="minorHAnsi" w:cstheme="minorBidi"/>
          </w:rPr>
          <w:tab/>
        </w:r>
        <w:r w:rsidR="00D352D7" w:rsidRPr="00FB7010">
          <w:rPr>
            <w:rStyle w:val="Lienhypertexte"/>
          </w:rPr>
          <w:t>Délégués syndicaux</w:t>
        </w:r>
        <w:r w:rsidR="00D352D7">
          <w:rPr>
            <w:webHidden/>
          </w:rPr>
          <w:tab/>
        </w:r>
        <w:r w:rsidR="00D352D7">
          <w:rPr>
            <w:webHidden/>
          </w:rPr>
          <w:fldChar w:fldCharType="begin"/>
        </w:r>
        <w:r w:rsidR="00D352D7">
          <w:rPr>
            <w:webHidden/>
          </w:rPr>
          <w:instrText xml:space="preserve"> PAGEREF _Toc89847733 \h </w:instrText>
        </w:r>
        <w:r w:rsidR="00D352D7">
          <w:rPr>
            <w:webHidden/>
          </w:rPr>
        </w:r>
        <w:r w:rsidR="00D352D7">
          <w:rPr>
            <w:webHidden/>
          </w:rPr>
          <w:fldChar w:fldCharType="separate"/>
        </w:r>
        <w:r w:rsidR="00D352D7">
          <w:rPr>
            <w:webHidden/>
          </w:rPr>
          <w:t>19</w:t>
        </w:r>
        <w:r w:rsidR="00D352D7">
          <w:rPr>
            <w:webHidden/>
          </w:rPr>
          <w:fldChar w:fldCharType="end"/>
        </w:r>
      </w:hyperlink>
    </w:p>
    <w:p w14:paraId="611118B2" w14:textId="79173182" w:rsidR="00D352D7" w:rsidRDefault="00BE3580">
      <w:pPr>
        <w:pStyle w:val="TM2"/>
        <w:rPr>
          <w:rFonts w:asciiTheme="minorHAnsi" w:eastAsiaTheme="minorEastAsia" w:hAnsiTheme="minorHAnsi" w:cstheme="minorBidi"/>
        </w:rPr>
      </w:pPr>
      <w:hyperlink w:anchor="_Toc89847734" w:history="1">
        <w:r w:rsidR="00D352D7" w:rsidRPr="00FB7010">
          <w:rPr>
            <w:rStyle w:val="Lienhypertexte"/>
          </w:rPr>
          <w:t>9.10</w:t>
        </w:r>
        <w:r w:rsidR="00D352D7">
          <w:rPr>
            <w:rFonts w:asciiTheme="minorHAnsi" w:eastAsiaTheme="minorEastAsia" w:hAnsiTheme="minorHAnsi" w:cstheme="minorBidi"/>
          </w:rPr>
          <w:tab/>
        </w:r>
        <w:r w:rsidR="00D352D7" w:rsidRPr="00FB7010">
          <w:rPr>
            <w:rStyle w:val="Lienhypertexte"/>
          </w:rPr>
          <w:t>Syndics</w:t>
        </w:r>
        <w:r w:rsidR="00D352D7">
          <w:rPr>
            <w:webHidden/>
          </w:rPr>
          <w:tab/>
        </w:r>
        <w:r w:rsidR="00D352D7">
          <w:rPr>
            <w:webHidden/>
          </w:rPr>
          <w:fldChar w:fldCharType="begin"/>
        </w:r>
        <w:r w:rsidR="00D352D7">
          <w:rPr>
            <w:webHidden/>
          </w:rPr>
          <w:instrText xml:space="preserve"> PAGEREF _Toc89847734 \h </w:instrText>
        </w:r>
        <w:r w:rsidR="00D352D7">
          <w:rPr>
            <w:webHidden/>
          </w:rPr>
        </w:r>
        <w:r w:rsidR="00D352D7">
          <w:rPr>
            <w:webHidden/>
          </w:rPr>
          <w:fldChar w:fldCharType="separate"/>
        </w:r>
        <w:r w:rsidR="00D352D7">
          <w:rPr>
            <w:webHidden/>
          </w:rPr>
          <w:t>19</w:t>
        </w:r>
        <w:r w:rsidR="00D352D7">
          <w:rPr>
            <w:webHidden/>
          </w:rPr>
          <w:fldChar w:fldCharType="end"/>
        </w:r>
      </w:hyperlink>
    </w:p>
    <w:p w14:paraId="67ED4E29" w14:textId="03F88404" w:rsidR="00D352D7" w:rsidRDefault="00BE3580">
      <w:pPr>
        <w:pStyle w:val="TM1"/>
        <w:rPr>
          <w:b w:val="0"/>
          <w:bCs w:val="0"/>
        </w:rPr>
      </w:pPr>
      <w:hyperlink w:anchor="_Toc89847735" w:history="1">
        <w:r w:rsidR="00D352D7" w:rsidRPr="00FB7010">
          <w:rPr>
            <w:rStyle w:val="Lienhypertexte"/>
          </w:rPr>
          <w:t>ARTICLE 10 – MISES EN CANDIDATURE, ÉLECTIONS ET INSTALLATION DES DIRIGEANTS ET DES DÉLÉGUÉS SYNDICAUX</w:t>
        </w:r>
        <w:r w:rsidR="00D352D7">
          <w:rPr>
            <w:webHidden/>
          </w:rPr>
          <w:tab/>
        </w:r>
        <w:r w:rsidR="00D352D7">
          <w:rPr>
            <w:webHidden/>
          </w:rPr>
          <w:fldChar w:fldCharType="begin"/>
        </w:r>
        <w:r w:rsidR="00D352D7">
          <w:rPr>
            <w:webHidden/>
          </w:rPr>
          <w:instrText xml:space="preserve"> PAGEREF _Toc89847735 \h </w:instrText>
        </w:r>
        <w:r w:rsidR="00D352D7">
          <w:rPr>
            <w:webHidden/>
          </w:rPr>
        </w:r>
        <w:r w:rsidR="00D352D7">
          <w:rPr>
            <w:webHidden/>
          </w:rPr>
          <w:fldChar w:fldCharType="separate"/>
        </w:r>
        <w:r w:rsidR="00D352D7">
          <w:rPr>
            <w:webHidden/>
          </w:rPr>
          <w:t>20</w:t>
        </w:r>
        <w:r w:rsidR="00D352D7">
          <w:rPr>
            <w:webHidden/>
          </w:rPr>
          <w:fldChar w:fldCharType="end"/>
        </w:r>
      </w:hyperlink>
    </w:p>
    <w:p w14:paraId="15DC7182" w14:textId="177FFEFF" w:rsidR="00D352D7" w:rsidRDefault="00BE3580">
      <w:pPr>
        <w:pStyle w:val="TM2"/>
        <w:rPr>
          <w:rFonts w:asciiTheme="minorHAnsi" w:eastAsiaTheme="minorEastAsia" w:hAnsiTheme="minorHAnsi" w:cstheme="minorBidi"/>
        </w:rPr>
      </w:pPr>
      <w:hyperlink w:anchor="_Toc89847736" w:history="1">
        <w:r w:rsidR="00D352D7" w:rsidRPr="00FB7010">
          <w:rPr>
            <w:rStyle w:val="Lienhypertexte"/>
          </w:rPr>
          <w:t xml:space="preserve">10.1 </w:t>
        </w:r>
        <w:r w:rsidR="00D352D7">
          <w:rPr>
            <w:rFonts w:asciiTheme="minorHAnsi" w:eastAsiaTheme="minorEastAsia" w:hAnsiTheme="minorHAnsi" w:cstheme="minorBidi"/>
          </w:rPr>
          <w:tab/>
        </w:r>
        <w:r w:rsidR="00D352D7" w:rsidRPr="00FB7010">
          <w:rPr>
            <w:rStyle w:val="Lienhypertexte"/>
          </w:rPr>
          <w:t>Durée du mandat</w:t>
        </w:r>
        <w:r w:rsidR="00D352D7">
          <w:rPr>
            <w:webHidden/>
          </w:rPr>
          <w:tab/>
        </w:r>
        <w:r w:rsidR="00D352D7">
          <w:rPr>
            <w:webHidden/>
          </w:rPr>
          <w:fldChar w:fldCharType="begin"/>
        </w:r>
        <w:r w:rsidR="00D352D7">
          <w:rPr>
            <w:webHidden/>
          </w:rPr>
          <w:instrText xml:space="preserve"> PAGEREF _Toc89847736 \h </w:instrText>
        </w:r>
        <w:r w:rsidR="00D352D7">
          <w:rPr>
            <w:webHidden/>
          </w:rPr>
        </w:r>
        <w:r w:rsidR="00D352D7">
          <w:rPr>
            <w:webHidden/>
          </w:rPr>
          <w:fldChar w:fldCharType="separate"/>
        </w:r>
        <w:r w:rsidR="00D352D7">
          <w:rPr>
            <w:webHidden/>
          </w:rPr>
          <w:t>20</w:t>
        </w:r>
        <w:r w:rsidR="00D352D7">
          <w:rPr>
            <w:webHidden/>
          </w:rPr>
          <w:fldChar w:fldCharType="end"/>
        </w:r>
      </w:hyperlink>
    </w:p>
    <w:p w14:paraId="44FB504F" w14:textId="233EA055" w:rsidR="00D352D7" w:rsidRDefault="00BE3580">
      <w:pPr>
        <w:pStyle w:val="TM2"/>
        <w:rPr>
          <w:rFonts w:asciiTheme="minorHAnsi" w:eastAsiaTheme="minorEastAsia" w:hAnsiTheme="minorHAnsi" w:cstheme="minorBidi"/>
        </w:rPr>
      </w:pPr>
      <w:hyperlink w:anchor="_Toc89847737" w:history="1">
        <w:r w:rsidR="00D352D7" w:rsidRPr="00FB7010">
          <w:rPr>
            <w:rStyle w:val="Lienhypertexte"/>
          </w:rPr>
          <w:t xml:space="preserve">10.2 </w:t>
        </w:r>
        <w:r w:rsidR="00D352D7">
          <w:rPr>
            <w:rFonts w:asciiTheme="minorHAnsi" w:eastAsiaTheme="minorEastAsia" w:hAnsiTheme="minorHAnsi" w:cstheme="minorBidi"/>
          </w:rPr>
          <w:tab/>
        </w:r>
        <w:r w:rsidR="00D352D7" w:rsidRPr="00FB7010">
          <w:rPr>
            <w:rStyle w:val="Lienhypertexte"/>
          </w:rPr>
          <w:t>Élections</w:t>
        </w:r>
        <w:r w:rsidR="00D352D7">
          <w:rPr>
            <w:webHidden/>
          </w:rPr>
          <w:tab/>
        </w:r>
        <w:r w:rsidR="00D352D7">
          <w:rPr>
            <w:webHidden/>
          </w:rPr>
          <w:fldChar w:fldCharType="begin"/>
        </w:r>
        <w:r w:rsidR="00D352D7">
          <w:rPr>
            <w:webHidden/>
          </w:rPr>
          <w:instrText xml:space="preserve"> PAGEREF _Toc89847737 \h </w:instrText>
        </w:r>
        <w:r w:rsidR="00D352D7">
          <w:rPr>
            <w:webHidden/>
          </w:rPr>
        </w:r>
        <w:r w:rsidR="00D352D7">
          <w:rPr>
            <w:webHidden/>
          </w:rPr>
          <w:fldChar w:fldCharType="separate"/>
        </w:r>
        <w:r w:rsidR="00D352D7">
          <w:rPr>
            <w:webHidden/>
          </w:rPr>
          <w:t>20</w:t>
        </w:r>
        <w:r w:rsidR="00D352D7">
          <w:rPr>
            <w:webHidden/>
          </w:rPr>
          <w:fldChar w:fldCharType="end"/>
        </w:r>
      </w:hyperlink>
    </w:p>
    <w:p w14:paraId="7844B67F" w14:textId="3E8F2871" w:rsidR="00D352D7" w:rsidRDefault="00BE3580">
      <w:pPr>
        <w:pStyle w:val="TM2"/>
        <w:rPr>
          <w:rFonts w:asciiTheme="minorHAnsi" w:eastAsiaTheme="minorEastAsia" w:hAnsiTheme="minorHAnsi" w:cstheme="minorBidi"/>
        </w:rPr>
      </w:pPr>
      <w:hyperlink w:anchor="_Toc89847738" w:history="1">
        <w:r w:rsidR="00D352D7" w:rsidRPr="00FB7010">
          <w:rPr>
            <w:rStyle w:val="Lienhypertexte"/>
          </w:rPr>
          <w:t xml:space="preserve">10.3 </w:t>
        </w:r>
        <w:r w:rsidR="00D352D7">
          <w:rPr>
            <w:rFonts w:asciiTheme="minorHAnsi" w:eastAsiaTheme="minorEastAsia" w:hAnsiTheme="minorHAnsi" w:cstheme="minorBidi"/>
          </w:rPr>
          <w:tab/>
        </w:r>
        <w:r w:rsidR="00D352D7" w:rsidRPr="00FB7010">
          <w:rPr>
            <w:rStyle w:val="Lienhypertexte"/>
          </w:rPr>
          <w:t>Comité d’élection</w:t>
        </w:r>
        <w:r w:rsidR="00D352D7">
          <w:rPr>
            <w:webHidden/>
          </w:rPr>
          <w:tab/>
        </w:r>
        <w:r w:rsidR="00D352D7">
          <w:rPr>
            <w:webHidden/>
          </w:rPr>
          <w:fldChar w:fldCharType="begin"/>
        </w:r>
        <w:r w:rsidR="00D352D7">
          <w:rPr>
            <w:webHidden/>
          </w:rPr>
          <w:instrText xml:space="preserve"> PAGEREF _Toc89847738 \h </w:instrText>
        </w:r>
        <w:r w:rsidR="00D352D7">
          <w:rPr>
            <w:webHidden/>
          </w:rPr>
        </w:r>
        <w:r w:rsidR="00D352D7">
          <w:rPr>
            <w:webHidden/>
          </w:rPr>
          <w:fldChar w:fldCharType="separate"/>
        </w:r>
        <w:r w:rsidR="00D352D7">
          <w:rPr>
            <w:webHidden/>
          </w:rPr>
          <w:t>21</w:t>
        </w:r>
        <w:r w:rsidR="00D352D7">
          <w:rPr>
            <w:webHidden/>
          </w:rPr>
          <w:fldChar w:fldCharType="end"/>
        </w:r>
      </w:hyperlink>
    </w:p>
    <w:p w14:paraId="7F1A1121" w14:textId="787525C7" w:rsidR="00D352D7" w:rsidRDefault="00BE3580">
      <w:pPr>
        <w:pStyle w:val="TM2"/>
        <w:rPr>
          <w:rFonts w:asciiTheme="minorHAnsi" w:eastAsiaTheme="minorEastAsia" w:hAnsiTheme="minorHAnsi" w:cstheme="minorBidi"/>
        </w:rPr>
      </w:pPr>
      <w:hyperlink w:anchor="_Toc89847739" w:history="1">
        <w:r w:rsidR="00D352D7" w:rsidRPr="00FB7010">
          <w:rPr>
            <w:rStyle w:val="Lienhypertexte"/>
            <w:smallCaps/>
          </w:rPr>
          <w:t>10.3.1 Rôle du président d’élection</w:t>
        </w:r>
        <w:r w:rsidR="00D352D7">
          <w:rPr>
            <w:webHidden/>
          </w:rPr>
          <w:tab/>
        </w:r>
        <w:r w:rsidR="00D352D7">
          <w:rPr>
            <w:webHidden/>
          </w:rPr>
          <w:fldChar w:fldCharType="begin"/>
        </w:r>
        <w:r w:rsidR="00D352D7">
          <w:rPr>
            <w:webHidden/>
          </w:rPr>
          <w:instrText xml:space="preserve"> PAGEREF _Toc89847739 \h </w:instrText>
        </w:r>
        <w:r w:rsidR="00D352D7">
          <w:rPr>
            <w:webHidden/>
          </w:rPr>
        </w:r>
        <w:r w:rsidR="00D352D7">
          <w:rPr>
            <w:webHidden/>
          </w:rPr>
          <w:fldChar w:fldCharType="separate"/>
        </w:r>
        <w:r w:rsidR="00D352D7">
          <w:rPr>
            <w:webHidden/>
          </w:rPr>
          <w:t>22</w:t>
        </w:r>
        <w:r w:rsidR="00D352D7">
          <w:rPr>
            <w:webHidden/>
          </w:rPr>
          <w:fldChar w:fldCharType="end"/>
        </w:r>
      </w:hyperlink>
    </w:p>
    <w:p w14:paraId="26102DE1" w14:textId="2521738C" w:rsidR="00D352D7" w:rsidRDefault="00BE3580">
      <w:pPr>
        <w:pStyle w:val="TM2"/>
        <w:rPr>
          <w:rFonts w:asciiTheme="minorHAnsi" w:eastAsiaTheme="minorEastAsia" w:hAnsiTheme="minorHAnsi" w:cstheme="minorBidi"/>
        </w:rPr>
      </w:pPr>
      <w:hyperlink w:anchor="_Toc89847740" w:history="1">
        <w:r w:rsidR="00D352D7" w:rsidRPr="00FB7010">
          <w:rPr>
            <w:rStyle w:val="Lienhypertexte"/>
            <w:smallCaps/>
          </w:rPr>
          <w:t>10.3.2 Rôle du scrutateur</w:t>
        </w:r>
        <w:r w:rsidR="00D352D7">
          <w:rPr>
            <w:webHidden/>
          </w:rPr>
          <w:tab/>
        </w:r>
        <w:r w:rsidR="00D352D7">
          <w:rPr>
            <w:webHidden/>
          </w:rPr>
          <w:fldChar w:fldCharType="begin"/>
        </w:r>
        <w:r w:rsidR="00D352D7">
          <w:rPr>
            <w:webHidden/>
          </w:rPr>
          <w:instrText xml:space="preserve"> PAGEREF _Toc89847740 \h </w:instrText>
        </w:r>
        <w:r w:rsidR="00D352D7">
          <w:rPr>
            <w:webHidden/>
          </w:rPr>
        </w:r>
        <w:r w:rsidR="00D352D7">
          <w:rPr>
            <w:webHidden/>
          </w:rPr>
          <w:fldChar w:fldCharType="separate"/>
        </w:r>
        <w:r w:rsidR="00D352D7">
          <w:rPr>
            <w:webHidden/>
          </w:rPr>
          <w:t>22</w:t>
        </w:r>
        <w:r w:rsidR="00D352D7">
          <w:rPr>
            <w:webHidden/>
          </w:rPr>
          <w:fldChar w:fldCharType="end"/>
        </w:r>
      </w:hyperlink>
    </w:p>
    <w:p w14:paraId="55BCD333" w14:textId="53943F7C" w:rsidR="00D352D7" w:rsidRDefault="00BE3580">
      <w:pPr>
        <w:pStyle w:val="TM2"/>
        <w:rPr>
          <w:rFonts w:asciiTheme="minorHAnsi" w:eastAsiaTheme="minorEastAsia" w:hAnsiTheme="minorHAnsi" w:cstheme="minorBidi"/>
        </w:rPr>
      </w:pPr>
      <w:hyperlink w:anchor="_Toc89847741" w:history="1">
        <w:r w:rsidR="00D352D7" w:rsidRPr="00FB7010">
          <w:rPr>
            <w:rStyle w:val="Lienhypertexte"/>
          </w:rPr>
          <w:t xml:space="preserve">10.4 </w:t>
        </w:r>
        <w:r w:rsidR="00D352D7">
          <w:rPr>
            <w:rFonts w:asciiTheme="minorHAnsi" w:eastAsiaTheme="minorEastAsia" w:hAnsiTheme="minorHAnsi" w:cstheme="minorBidi"/>
          </w:rPr>
          <w:tab/>
        </w:r>
        <w:r w:rsidR="00D352D7" w:rsidRPr="00FB7010">
          <w:rPr>
            <w:rStyle w:val="Lienhypertexte"/>
          </w:rPr>
          <w:t>Mises en candidature et procédures d’élection des postes des dirigeants et des délégués syndicaux</w:t>
        </w:r>
        <w:r w:rsidR="00D352D7">
          <w:rPr>
            <w:webHidden/>
          </w:rPr>
          <w:tab/>
        </w:r>
        <w:r w:rsidR="00D352D7">
          <w:rPr>
            <w:webHidden/>
          </w:rPr>
          <w:fldChar w:fldCharType="begin"/>
        </w:r>
        <w:r w:rsidR="00D352D7">
          <w:rPr>
            <w:webHidden/>
          </w:rPr>
          <w:instrText xml:space="preserve"> PAGEREF _Toc89847741 \h </w:instrText>
        </w:r>
        <w:r w:rsidR="00D352D7">
          <w:rPr>
            <w:webHidden/>
          </w:rPr>
        </w:r>
        <w:r w:rsidR="00D352D7">
          <w:rPr>
            <w:webHidden/>
          </w:rPr>
          <w:fldChar w:fldCharType="separate"/>
        </w:r>
        <w:r w:rsidR="00D352D7">
          <w:rPr>
            <w:webHidden/>
          </w:rPr>
          <w:t>23</w:t>
        </w:r>
        <w:r w:rsidR="00D352D7">
          <w:rPr>
            <w:webHidden/>
          </w:rPr>
          <w:fldChar w:fldCharType="end"/>
        </w:r>
      </w:hyperlink>
    </w:p>
    <w:p w14:paraId="47FF29C9" w14:textId="373C3DA8" w:rsidR="00D352D7" w:rsidRDefault="00BE3580">
      <w:pPr>
        <w:pStyle w:val="TM2"/>
        <w:rPr>
          <w:rFonts w:asciiTheme="minorHAnsi" w:eastAsiaTheme="minorEastAsia" w:hAnsiTheme="minorHAnsi" w:cstheme="minorBidi"/>
        </w:rPr>
      </w:pPr>
      <w:hyperlink w:anchor="_Toc89847742" w:history="1">
        <w:r w:rsidR="00D352D7" w:rsidRPr="00FB7010">
          <w:rPr>
            <w:rStyle w:val="Lienhypertexte"/>
          </w:rPr>
          <w:t>10.4.1 Campagne électorale</w:t>
        </w:r>
        <w:r w:rsidR="00D352D7">
          <w:rPr>
            <w:webHidden/>
          </w:rPr>
          <w:tab/>
        </w:r>
        <w:r w:rsidR="00D352D7">
          <w:rPr>
            <w:webHidden/>
          </w:rPr>
          <w:fldChar w:fldCharType="begin"/>
        </w:r>
        <w:r w:rsidR="00D352D7">
          <w:rPr>
            <w:webHidden/>
          </w:rPr>
          <w:instrText xml:space="preserve"> PAGEREF _Toc89847742 \h </w:instrText>
        </w:r>
        <w:r w:rsidR="00D352D7">
          <w:rPr>
            <w:webHidden/>
          </w:rPr>
        </w:r>
        <w:r w:rsidR="00D352D7">
          <w:rPr>
            <w:webHidden/>
          </w:rPr>
          <w:fldChar w:fldCharType="separate"/>
        </w:r>
        <w:r w:rsidR="00D352D7">
          <w:rPr>
            <w:webHidden/>
          </w:rPr>
          <w:t>23</w:t>
        </w:r>
        <w:r w:rsidR="00D352D7">
          <w:rPr>
            <w:webHidden/>
          </w:rPr>
          <w:fldChar w:fldCharType="end"/>
        </w:r>
      </w:hyperlink>
    </w:p>
    <w:p w14:paraId="22F2F131" w14:textId="77266318" w:rsidR="00D352D7" w:rsidRDefault="00BE3580">
      <w:pPr>
        <w:pStyle w:val="TM2"/>
        <w:rPr>
          <w:rFonts w:asciiTheme="minorHAnsi" w:eastAsiaTheme="minorEastAsia" w:hAnsiTheme="minorHAnsi" w:cstheme="minorBidi"/>
        </w:rPr>
      </w:pPr>
      <w:hyperlink w:anchor="_Toc89847743" w:history="1">
        <w:r w:rsidR="00D352D7" w:rsidRPr="00FB7010">
          <w:rPr>
            <w:rStyle w:val="Lienhypertexte"/>
            <w:smallCaps/>
          </w:rPr>
          <w:t>10.4.2 a) Procédure d’élections pour l’exécutif</w:t>
        </w:r>
        <w:r w:rsidR="00D352D7">
          <w:rPr>
            <w:webHidden/>
          </w:rPr>
          <w:tab/>
        </w:r>
        <w:r w:rsidR="00D352D7">
          <w:rPr>
            <w:webHidden/>
          </w:rPr>
          <w:fldChar w:fldCharType="begin"/>
        </w:r>
        <w:r w:rsidR="00D352D7">
          <w:rPr>
            <w:webHidden/>
          </w:rPr>
          <w:instrText xml:space="preserve"> PAGEREF _Toc89847743 \h </w:instrText>
        </w:r>
        <w:r w:rsidR="00D352D7">
          <w:rPr>
            <w:webHidden/>
          </w:rPr>
        </w:r>
        <w:r w:rsidR="00D352D7">
          <w:rPr>
            <w:webHidden/>
          </w:rPr>
          <w:fldChar w:fldCharType="separate"/>
        </w:r>
        <w:r w:rsidR="00D352D7">
          <w:rPr>
            <w:webHidden/>
          </w:rPr>
          <w:t>24</w:t>
        </w:r>
        <w:r w:rsidR="00D352D7">
          <w:rPr>
            <w:webHidden/>
          </w:rPr>
          <w:fldChar w:fldCharType="end"/>
        </w:r>
      </w:hyperlink>
    </w:p>
    <w:p w14:paraId="5D1BB13A" w14:textId="366CF667" w:rsidR="00D352D7" w:rsidRDefault="00BE3580">
      <w:pPr>
        <w:pStyle w:val="TM2"/>
        <w:rPr>
          <w:rFonts w:asciiTheme="minorHAnsi" w:eastAsiaTheme="minorEastAsia" w:hAnsiTheme="minorHAnsi" w:cstheme="minorBidi"/>
        </w:rPr>
      </w:pPr>
      <w:hyperlink w:anchor="_Toc89847744" w:history="1">
        <w:r w:rsidR="00D352D7" w:rsidRPr="00FB7010">
          <w:rPr>
            <w:rStyle w:val="Lienhypertexte"/>
            <w:smallCaps/>
          </w:rPr>
          <w:t>10.4.2 b) Procédure d’élections pour les délégués syndicaux</w:t>
        </w:r>
        <w:r w:rsidR="00D352D7">
          <w:rPr>
            <w:webHidden/>
          </w:rPr>
          <w:tab/>
        </w:r>
        <w:r w:rsidR="00D352D7">
          <w:rPr>
            <w:webHidden/>
          </w:rPr>
          <w:fldChar w:fldCharType="begin"/>
        </w:r>
        <w:r w:rsidR="00D352D7">
          <w:rPr>
            <w:webHidden/>
          </w:rPr>
          <w:instrText xml:space="preserve"> PAGEREF _Toc89847744 \h </w:instrText>
        </w:r>
        <w:r w:rsidR="00D352D7">
          <w:rPr>
            <w:webHidden/>
          </w:rPr>
        </w:r>
        <w:r w:rsidR="00D352D7">
          <w:rPr>
            <w:webHidden/>
          </w:rPr>
          <w:fldChar w:fldCharType="separate"/>
        </w:r>
        <w:r w:rsidR="00D352D7">
          <w:rPr>
            <w:webHidden/>
          </w:rPr>
          <w:t>24</w:t>
        </w:r>
        <w:r w:rsidR="00D352D7">
          <w:rPr>
            <w:webHidden/>
          </w:rPr>
          <w:fldChar w:fldCharType="end"/>
        </w:r>
      </w:hyperlink>
    </w:p>
    <w:p w14:paraId="0A6AE267" w14:textId="0C5789FD" w:rsidR="00D352D7" w:rsidRDefault="00BE3580">
      <w:pPr>
        <w:pStyle w:val="TM2"/>
        <w:rPr>
          <w:rFonts w:asciiTheme="minorHAnsi" w:eastAsiaTheme="minorEastAsia" w:hAnsiTheme="minorHAnsi" w:cstheme="minorBidi"/>
        </w:rPr>
      </w:pPr>
      <w:hyperlink w:anchor="_Toc89847745" w:history="1">
        <w:r w:rsidR="00D352D7" w:rsidRPr="00FB7010">
          <w:rPr>
            <w:rStyle w:val="Lienhypertexte"/>
            <w:smallCaps/>
          </w:rPr>
          <w:t>10.4.3 Vote</w:t>
        </w:r>
        <w:r w:rsidR="00D352D7">
          <w:rPr>
            <w:webHidden/>
          </w:rPr>
          <w:tab/>
        </w:r>
        <w:r w:rsidR="00D352D7">
          <w:rPr>
            <w:webHidden/>
          </w:rPr>
          <w:fldChar w:fldCharType="begin"/>
        </w:r>
        <w:r w:rsidR="00D352D7">
          <w:rPr>
            <w:webHidden/>
          </w:rPr>
          <w:instrText xml:space="preserve"> PAGEREF _Toc89847745 \h </w:instrText>
        </w:r>
        <w:r w:rsidR="00D352D7">
          <w:rPr>
            <w:webHidden/>
          </w:rPr>
        </w:r>
        <w:r w:rsidR="00D352D7">
          <w:rPr>
            <w:webHidden/>
          </w:rPr>
          <w:fldChar w:fldCharType="separate"/>
        </w:r>
        <w:r w:rsidR="00D352D7">
          <w:rPr>
            <w:webHidden/>
          </w:rPr>
          <w:t>24</w:t>
        </w:r>
        <w:r w:rsidR="00D352D7">
          <w:rPr>
            <w:webHidden/>
          </w:rPr>
          <w:fldChar w:fldCharType="end"/>
        </w:r>
      </w:hyperlink>
    </w:p>
    <w:p w14:paraId="417C4536" w14:textId="2BA36B8B" w:rsidR="00D352D7" w:rsidRDefault="00BE3580">
      <w:pPr>
        <w:pStyle w:val="TM2"/>
        <w:rPr>
          <w:rFonts w:asciiTheme="minorHAnsi" w:eastAsiaTheme="minorEastAsia" w:hAnsiTheme="minorHAnsi" w:cstheme="minorBidi"/>
        </w:rPr>
      </w:pPr>
      <w:hyperlink w:anchor="_Toc89847746" w:history="1">
        <w:r w:rsidR="00D352D7" w:rsidRPr="00FB7010">
          <w:rPr>
            <w:rStyle w:val="Lienhypertexte"/>
            <w:lang w:val="fr-FR"/>
          </w:rPr>
          <w:t>10.5</w:t>
        </w:r>
        <w:r w:rsidR="00D352D7">
          <w:rPr>
            <w:rFonts w:asciiTheme="minorHAnsi" w:eastAsiaTheme="minorEastAsia" w:hAnsiTheme="minorHAnsi" w:cstheme="minorBidi"/>
          </w:rPr>
          <w:tab/>
        </w:r>
        <w:r w:rsidR="00D352D7" w:rsidRPr="00FB7010">
          <w:rPr>
            <w:rStyle w:val="Lienhypertexte"/>
            <w:lang w:val="fr-FR"/>
          </w:rPr>
          <w:t>Installation des dirigeants</w:t>
        </w:r>
        <w:r w:rsidR="00D352D7" w:rsidRPr="00FB7010">
          <w:rPr>
            <w:rStyle w:val="Lienhypertexte"/>
          </w:rPr>
          <w:t xml:space="preserve"> </w:t>
        </w:r>
        <w:r w:rsidR="00D352D7" w:rsidRPr="00FB7010">
          <w:rPr>
            <w:rStyle w:val="Lienhypertexte"/>
            <w:lang w:val="fr-FR"/>
          </w:rPr>
          <w:t>et des délégués syndicaux</w:t>
        </w:r>
        <w:r w:rsidR="00D352D7">
          <w:rPr>
            <w:webHidden/>
          </w:rPr>
          <w:tab/>
        </w:r>
        <w:r w:rsidR="00D352D7">
          <w:rPr>
            <w:webHidden/>
          </w:rPr>
          <w:fldChar w:fldCharType="begin"/>
        </w:r>
        <w:r w:rsidR="00D352D7">
          <w:rPr>
            <w:webHidden/>
          </w:rPr>
          <w:instrText xml:space="preserve"> PAGEREF _Toc89847746 \h </w:instrText>
        </w:r>
        <w:r w:rsidR="00D352D7">
          <w:rPr>
            <w:webHidden/>
          </w:rPr>
        </w:r>
        <w:r w:rsidR="00D352D7">
          <w:rPr>
            <w:webHidden/>
          </w:rPr>
          <w:fldChar w:fldCharType="separate"/>
        </w:r>
        <w:r w:rsidR="00D352D7">
          <w:rPr>
            <w:webHidden/>
          </w:rPr>
          <w:t>25</w:t>
        </w:r>
        <w:r w:rsidR="00D352D7">
          <w:rPr>
            <w:webHidden/>
          </w:rPr>
          <w:fldChar w:fldCharType="end"/>
        </w:r>
      </w:hyperlink>
    </w:p>
    <w:p w14:paraId="57780082" w14:textId="2308F5EB" w:rsidR="00D352D7" w:rsidRDefault="00BE3580">
      <w:pPr>
        <w:pStyle w:val="TM2"/>
        <w:rPr>
          <w:rFonts w:asciiTheme="minorHAnsi" w:eastAsiaTheme="minorEastAsia" w:hAnsiTheme="minorHAnsi" w:cstheme="minorBidi"/>
        </w:rPr>
      </w:pPr>
      <w:hyperlink w:anchor="_Toc89847747" w:history="1">
        <w:r w:rsidR="00D352D7" w:rsidRPr="00FB7010">
          <w:rPr>
            <w:rStyle w:val="Lienhypertexte"/>
          </w:rPr>
          <w:t xml:space="preserve">10.6 </w:t>
        </w:r>
        <w:r w:rsidR="00D352D7">
          <w:rPr>
            <w:rFonts w:asciiTheme="minorHAnsi" w:eastAsiaTheme="minorEastAsia" w:hAnsiTheme="minorHAnsi" w:cstheme="minorBidi"/>
          </w:rPr>
          <w:tab/>
        </w:r>
        <w:r w:rsidR="00D352D7" w:rsidRPr="00FB7010">
          <w:rPr>
            <w:rStyle w:val="Lienhypertexte"/>
          </w:rPr>
          <w:t>Élections partielles</w:t>
        </w:r>
        <w:r w:rsidR="00D352D7">
          <w:rPr>
            <w:webHidden/>
          </w:rPr>
          <w:tab/>
        </w:r>
        <w:r w:rsidR="00D352D7">
          <w:rPr>
            <w:webHidden/>
          </w:rPr>
          <w:fldChar w:fldCharType="begin"/>
        </w:r>
        <w:r w:rsidR="00D352D7">
          <w:rPr>
            <w:webHidden/>
          </w:rPr>
          <w:instrText xml:space="preserve"> PAGEREF _Toc89847747 \h </w:instrText>
        </w:r>
        <w:r w:rsidR="00D352D7">
          <w:rPr>
            <w:webHidden/>
          </w:rPr>
        </w:r>
        <w:r w:rsidR="00D352D7">
          <w:rPr>
            <w:webHidden/>
          </w:rPr>
          <w:fldChar w:fldCharType="separate"/>
        </w:r>
        <w:r w:rsidR="00D352D7">
          <w:rPr>
            <w:webHidden/>
          </w:rPr>
          <w:t>25</w:t>
        </w:r>
        <w:r w:rsidR="00D352D7">
          <w:rPr>
            <w:webHidden/>
          </w:rPr>
          <w:fldChar w:fldCharType="end"/>
        </w:r>
      </w:hyperlink>
    </w:p>
    <w:p w14:paraId="31B8578A" w14:textId="5C400F2B" w:rsidR="00D352D7" w:rsidRDefault="00BE3580">
      <w:pPr>
        <w:pStyle w:val="TM2"/>
        <w:rPr>
          <w:rFonts w:asciiTheme="minorHAnsi" w:eastAsiaTheme="minorEastAsia" w:hAnsiTheme="minorHAnsi" w:cstheme="minorBidi"/>
        </w:rPr>
      </w:pPr>
      <w:hyperlink w:anchor="_Toc89847748" w:history="1">
        <w:r w:rsidR="00D352D7" w:rsidRPr="00FB7010">
          <w:rPr>
            <w:rStyle w:val="Lienhypertexte"/>
          </w:rPr>
          <w:t xml:space="preserve">10.7 </w:t>
        </w:r>
        <w:r w:rsidR="00D352D7">
          <w:rPr>
            <w:rFonts w:asciiTheme="minorHAnsi" w:eastAsiaTheme="minorEastAsia" w:hAnsiTheme="minorHAnsi" w:cstheme="minorBidi"/>
          </w:rPr>
          <w:tab/>
        </w:r>
        <w:r w:rsidR="00D352D7" w:rsidRPr="00FB7010">
          <w:rPr>
            <w:rStyle w:val="Lienhypertexte"/>
          </w:rPr>
          <w:t>Démission</w:t>
        </w:r>
        <w:r w:rsidR="00D352D7">
          <w:rPr>
            <w:webHidden/>
          </w:rPr>
          <w:tab/>
        </w:r>
        <w:r w:rsidR="00D352D7">
          <w:rPr>
            <w:webHidden/>
          </w:rPr>
          <w:fldChar w:fldCharType="begin"/>
        </w:r>
        <w:r w:rsidR="00D352D7">
          <w:rPr>
            <w:webHidden/>
          </w:rPr>
          <w:instrText xml:space="preserve"> PAGEREF _Toc89847748 \h </w:instrText>
        </w:r>
        <w:r w:rsidR="00D352D7">
          <w:rPr>
            <w:webHidden/>
          </w:rPr>
        </w:r>
        <w:r w:rsidR="00D352D7">
          <w:rPr>
            <w:webHidden/>
          </w:rPr>
          <w:fldChar w:fldCharType="separate"/>
        </w:r>
        <w:r w:rsidR="00D352D7">
          <w:rPr>
            <w:webHidden/>
          </w:rPr>
          <w:t>26</w:t>
        </w:r>
        <w:r w:rsidR="00D352D7">
          <w:rPr>
            <w:webHidden/>
          </w:rPr>
          <w:fldChar w:fldCharType="end"/>
        </w:r>
      </w:hyperlink>
    </w:p>
    <w:p w14:paraId="08031A95" w14:textId="0AE92A9F" w:rsidR="00D352D7" w:rsidRDefault="00BE3580">
      <w:pPr>
        <w:pStyle w:val="TM1"/>
        <w:rPr>
          <w:b w:val="0"/>
          <w:bCs w:val="0"/>
        </w:rPr>
      </w:pPr>
      <w:hyperlink w:anchor="_Toc89847749" w:history="1">
        <w:r w:rsidR="00D352D7" w:rsidRPr="00FB7010">
          <w:rPr>
            <w:rStyle w:val="Lienhypertexte"/>
          </w:rPr>
          <w:t xml:space="preserve">ARTICLE 11 – </w:t>
        </w:r>
        <w:r w:rsidR="00D352D7" w:rsidRPr="00FB7010">
          <w:rPr>
            <w:rStyle w:val="Lienhypertexte"/>
            <w:smallCaps/>
          </w:rPr>
          <w:t>CONSEIL SYNDICAL</w:t>
        </w:r>
        <w:r w:rsidR="00D352D7">
          <w:rPr>
            <w:webHidden/>
          </w:rPr>
          <w:tab/>
        </w:r>
        <w:r w:rsidR="00D352D7">
          <w:rPr>
            <w:webHidden/>
          </w:rPr>
          <w:fldChar w:fldCharType="begin"/>
        </w:r>
        <w:r w:rsidR="00D352D7">
          <w:rPr>
            <w:webHidden/>
          </w:rPr>
          <w:instrText xml:space="preserve"> PAGEREF _Toc89847749 \h </w:instrText>
        </w:r>
        <w:r w:rsidR="00D352D7">
          <w:rPr>
            <w:webHidden/>
          </w:rPr>
        </w:r>
        <w:r w:rsidR="00D352D7">
          <w:rPr>
            <w:webHidden/>
          </w:rPr>
          <w:fldChar w:fldCharType="separate"/>
        </w:r>
        <w:r w:rsidR="00D352D7">
          <w:rPr>
            <w:webHidden/>
          </w:rPr>
          <w:t>26</w:t>
        </w:r>
        <w:r w:rsidR="00D352D7">
          <w:rPr>
            <w:webHidden/>
          </w:rPr>
          <w:fldChar w:fldCharType="end"/>
        </w:r>
      </w:hyperlink>
    </w:p>
    <w:p w14:paraId="7A1F8A9C" w14:textId="7F72DB90" w:rsidR="00D352D7" w:rsidRDefault="00BE3580">
      <w:pPr>
        <w:pStyle w:val="TM2"/>
        <w:rPr>
          <w:rFonts w:asciiTheme="minorHAnsi" w:eastAsiaTheme="minorEastAsia" w:hAnsiTheme="minorHAnsi" w:cstheme="minorBidi"/>
        </w:rPr>
      </w:pPr>
      <w:hyperlink w:anchor="_Toc89847750" w:history="1">
        <w:r w:rsidR="00D352D7" w:rsidRPr="00FB7010">
          <w:rPr>
            <w:rStyle w:val="Lienhypertexte"/>
          </w:rPr>
          <w:t xml:space="preserve">11.1 </w:t>
        </w:r>
        <w:r w:rsidR="00D352D7">
          <w:rPr>
            <w:rFonts w:asciiTheme="minorHAnsi" w:eastAsiaTheme="minorEastAsia" w:hAnsiTheme="minorHAnsi" w:cstheme="minorBidi"/>
          </w:rPr>
          <w:tab/>
        </w:r>
        <w:r w:rsidR="00D352D7" w:rsidRPr="00FB7010">
          <w:rPr>
            <w:rStyle w:val="Lienhypertexte"/>
          </w:rPr>
          <w:t>Conseil syndical</w:t>
        </w:r>
        <w:r w:rsidR="00D352D7">
          <w:rPr>
            <w:webHidden/>
          </w:rPr>
          <w:tab/>
        </w:r>
        <w:r w:rsidR="00D352D7">
          <w:rPr>
            <w:webHidden/>
          </w:rPr>
          <w:fldChar w:fldCharType="begin"/>
        </w:r>
        <w:r w:rsidR="00D352D7">
          <w:rPr>
            <w:webHidden/>
          </w:rPr>
          <w:instrText xml:space="preserve"> PAGEREF _Toc89847750 \h </w:instrText>
        </w:r>
        <w:r w:rsidR="00D352D7">
          <w:rPr>
            <w:webHidden/>
          </w:rPr>
        </w:r>
        <w:r w:rsidR="00D352D7">
          <w:rPr>
            <w:webHidden/>
          </w:rPr>
          <w:fldChar w:fldCharType="separate"/>
        </w:r>
        <w:r w:rsidR="00D352D7">
          <w:rPr>
            <w:webHidden/>
          </w:rPr>
          <w:t>26</w:t>
        </w:r>
        <w:r w:rsidR="00D352D7">
          <w:rPr>
            <w:webHidden/>
          </w:rPr>
          <w:fldChar w:fldCharType="end"/>
        </w:r>
      </w:hyperlink>
    </w:p>
    <w:p w14:paraId="271583A0" w14:textId="373E5758" w:rsidR="00D352D7" w:rsidRDefault="00BE3580">
      <w:pPr>
        <w:pStyle w:val="TM2"/>
        <w:rPr>
          <w:rFonts w:asciiTheme="minorHAnsi" w:eastAsiaTheme="minorEastAsia" w:hAnsiTheme="minorHAnsi" w:cstheme="minorBidi"/>
        </w:rPr>
      </w:pPr>
      <w:hyperlink w:anchor="_Toc89847751" w:history="1">
        <w:r w:rsidR="00D352D7" w:rsidRPr="00FB7010">
          <w:rPr>
            <w:rStyle w:val="Lienhypertexte"/>
          </w:rPr>
          <w:t xml:space="preserve">11.2 </w:t>
        </w:r>
        <w:r w:rsidR="00D352D7">
          <w:rPr>
            <w:rFonts w:asciiTheme="minorHAnsi" w:eastAsiaTheme="minorEastAsia" w:hAnsiTheme="minorHAnsi" w:cstheme="minorBidi"/>
          </w:rPr>
          <w:tab/>
        </w:r>
        <w:r w:rsidR="00D352D7" w:rsidRPr="00FB7010">
          <w:rPr>
            <w:rStyle w:val="Lienhypertexte"/>
          </w:rPr>
          <w:t>Rôle du conseil syndical</w:t>
        </w:r>
        <w:r w:rsidR="00D352D7">
          <w:rPr>
            <w:webHidden/>
          </w:rPr>
          <w:tab/>
        </w:r>
        <w:r w:rsidR="00D352D7">
          <w:rPr>
            <w:webHidden/>
          </w:rPr>
          <w:fldChar w:fldCharType="begin"/>
        </w:r>
        <w:r w:rsidR="00D352D7">
          <w:rPr>
            <w:webHidden/>
          </w:rPr>
          <w:instrText xml:space="preserve"> PAGEREF _Toc89847751 \h </w:instrText>
        </w:r>
        <w:r w:rsidR="00D352D7">
          <w:rPr>
            <w:webHidden/>
          </w:rPr>
        </w:r>
        <w:r w:rsidR="00D352D7">
          <w:rPr>
            <w:webHidden/>
          </w:rPr>
          <w:fldChar w:fldCharType="separate"/>
        </w:r>
        <w:r w:rsidR="00D352D7">
          <w:rPr>
            <w:webHidden/>
          </w:rPr>
          <w:t>26</w:t>
        </w:r>
        <w:r w:rsidR="00D352D7">
          <w:rPr>
            <w:webHidden/>
          </w:rPr>
          <w:fldChar w:fldCharType="end"/>
        </w:r>
      </w:hyperlink>
    </w:p>
    <w:p w14:paraId="7F675BD3" w14:textId="57EA85DD" w:rsidR="00D352D7" w:rsidRDefault="00BE3580">
      <w:pPr>
        <w:pStyle w:val="TM2"/>
        <w:rPr>
          <w:rFonts w:asciiTheme="minorHAnsi" w:eastAsiaTheme="minorEastAsia" w:hAnsiTheme="minorHAnsi" w:cstheme="minorBidi"/>
        </w:rPr>
      </w:pPr>
      <w:hyperlink w:anchor="_Toc89847752" w:history="1">
        <w:r w:rsidR="00D352D7" w:rsidRPr="00FB7010">
          <w:rPr>
            <w:rStyle w:val="Lienhypertexte"/>
          </w:rPr>
          <w:t xml:space="preserve">11.3 </w:t>
        </w:r>
        <w:r w:rsidR="00D352D7">
          <w:rPr>
            <w:rFonts w:asciiTheme="minorHAnsi" w:eastAsiaTheme="minorEastAsia" w:hAnsiTheme="minorHAnsi" w:cstheme="minorBidi"/>
          </w:rPr>
          <w:tab/>
        </w:r>
        <w:r w:rsidR="00D352D7" w:rsidRPr="00FB7010">
          <w:rPr>
            <w:rStyle w:val="Lienhypertexte"/>
          </w:rPr>
          <w:t>Le quorum</w:t>
        </w:r>
        <w:r w:rsidR="00D352D7">
          <w:rPr>
            <w:webHidden/>
          </w:rPr>
          <w:tab/>
        </w:r>
        <w:r w:rsidR="00D352D7">
          <w:rPr>
            <w:webHidden/>
          </w:rPr>
          <w:fldChar w:fldCharType="begin"/>
        </w:r>
        <w:r w:rsidR="00D352D7">
          <w:rPr>
            <w:webHidden/>
          </w:rPr>
          <w:instrText xml:space="preserve"> PAGEREF _Toc89847752 \h </w:instrText>
        </w:r>
        <w:r w:rsidR="00D352D7">
          <w:rPr>
            <w:webHidden/>
          </w:rPr>
        </w:r>
        <w:r w:rsidR="00D352D7">
          <w:rPr>
            <w:webHidden/>
          </w:rPr>
          <w:fldChar w:fldCharType="separate"/>
        </w:r>
        <w:r w:rsidR="00D352D7">
          <w:rPr>
            <w:webHidden/>
          </w:rPr>
          <w:t>27</w:t>
        </w:r>
        <w:r w:rsidR="00D352D7">
          <w:rPr>
            <w:webHidden/>
          </w:rPr>
          <w:fldChar w:fldCharType="end"/>
        </w:r>
      </w:hyperlink>
    </w:p>
    <w:p w14:paraId="3B3AB187" w14:textId="5F5DC6E2" w:rsidR="00D352D7" w:rsidRDefault="00BE3580">
      <w:pPr>
        <w:pStyle w:val="TM1"/>
        <w:rPr>
          <w:b w:val="0"/>
          <w:bCs w:val="0"/>
        </w:rPr>
      </w:pPr>
      <w:hyperlink w:anchor="_Toc89847753" w:history="1">
        <w:r w:rsidR="00D352D7" w:rsidRPr="00FB7010">
          <w:rPr>
            <w:rStyle w:val="Lienhypertexte"/>
          </w:rPr>
          <w:t>ARTICLE 12 – DROITS, COTISATIONS ET PRÉLÈVEMENT</w:t>
        </w:r>
        <w:r w:rsidR="00D352D7">
          <w:rPr>
            <w:webHidden/>
          </w:rPr>
          <w:tab/>
        </w:r>
        <w:r w:rsidR="00D352D7">
          <w:rPr>
            <w:webHidden/>
          </w:rPr>
          <w:fldChar w:fldCharType="begin"/>
        </w:r>
        <w:r w:rsidR="00D352D7">
          <w:rPr>
            <w:webHidden/>
          </w:rPr>
          <w:instrText xml:space="preserve"> PAGEREF _Toc89847753 \h </w:instrText>
        </w:r>
        <w:r w:rsidR="00D352D7">
          <w:rPr>
            <w:webHidden/>
          </w:rPr>
        </w:r>
        <w:r w:rsidR="00D352D7">
          <w:rPr>
            <w:webHidden/>
          </w:rPr>
          <w:fldChar w:fldCharType="separate"/>
        </w:r>
        <w:r w:rsidR="00D352D7">
          <w:rPr>
            <w:webHidden/>
          </w:rPr>
          <w:t>27</w:t>
        </w:r>
        <w:r w:rsidR="00D352D7">
          <w:rPr>
            <w:webHidden/>
          </w:rPr>
          <w:fldChar w:fldCharType="end"/>
        </w:r>
      </w:hyperlink>
    </w:p>
    <w:p w14:paraId="55B955E4" w14:textId="25C5BA96" w:rsidR="00D352D7" w:rsidRDefault="00BE3580">
      <w:pPr>
        <w:pStyle w:val="TM2"/>
        <w:rPr>
          <w:rFonts w:asciiTheme="minorHAnsi" w:eastAsiaTheme="minorEastAsia" w:hAnsiTheme="minorHAnsi" w:cstheme="minorBidi"/>
        </w:rPr>
      </w:pPr>
      <w:hyperlink w:anchor="_Toc89847754" w:history="1">
        <w:r w:rsidR="00D352D7" w:rsidRPr="00FB7010">
          <w:rPr>
            <w:rStyle w:val="Lienhypertexte"/>
          </w:rPr>
          <w:t xml:space="preserve">12.1 </w:t>
        </w:r>
        <w:r w:rsidR="00D352D7">
          <w:rPr>
            <w:rFonts w:asciiTheme="minorHAnsi" w:eastAsiaTheme="minorEastAsia" w:hAnsiTheme="minorHAnsi" w:cstheme="minorBidi"/>
          </w:rPr>
          <w:tab/>
        </w:r>
        <w:r w:rsidR="00D352D7" w:rsidRPr="00FB7010">
          <w:rPr>
            <w:rStyle w:val="Lienhypertexte"/>
          </w:rPr>
          <w:t>Droit d’adhésion et de réadmission</w:t>
        </w:r>
        <w:r w:rsidR="00D352D7">
          <w:rPr>
            <w:webHidden/>
          </w:rPr>
          <w:tab/>
        </w:r>
        <w:r w:rsidR="00D352D7">
          <w:rPr>
            <w:webHidden/>
          </w:rPr>
          <w:fldChar w:fldCharType="begin"/>
        </w:r>
        <w:r w:rsidR="00D352D7">
          <w:rPr>
            <w:webHidden/>
          </w:rPr>
          <w:instrText xml:space="preserve"> PAGEREF _Toc89847754 \h </w:instrText>
        </w:r>
        <w:r w:rsidR="00D352D7">
          <w:rPr>
            <w:webHidden/>
          </w:rPr>
        </w:r>
        <w:r w:rsidR="00D352D7">
          <w:rPr>
            <w:webHidden/>
          </w:rPr>
          <w:fldChar w:fldCharType="separate"/>
        </w:r>
        <w:r w:rsidR="00D352D7">
          <w:rPr>
            <w:webHidden/>
          </w:rPr>
          <w:t>27</w:t>
        </w:r>
        <w:r w:rsidR="00D352D7">
          <w:rPr>
            <w:webHidden/>
          </w:rPr>
          <w:fldChar w:fldCharType="end"/>
        </w:r>
      </w:hyperlink>
    </w:p>
    <w:p w14:paraId="42210177" w14:textId="3DA9F54D" w:rsidR="00D352D7" w:rsidRDefault="00BE3580">
      <w:pPr>
        <w:pStyle w:val="TM2"/>
        <w:rPr>
          <w:rFonts w:asciiTheme="minorHAnsi" w:eastAsiaTheme="minorEastAsia" w:hAnsiTheme="minorHAnsi" w:cstheme="minorBidi"/>
        </w:rPr>
      </w:pPr>
      <w:hyperlink w:anchor="_Toc89847755" w:history="1">
        <w:r w:rsidR="00D352D7" w:rsidRPr="00FB7010">
          <w:rPr>
            <w:rStyle w:val="Lienhypertexte"/>
          </w:rPr>
          <w:t>12.2</w:t>
        </w:r>
        <w:r w:rsidR="00D352D7">
          <w:rPr>
            <w:rFonts w:asciiTheme="minorHAnsi" w:eastAsiaTheme="minorEastAsia" w:hAnsiTheme="minorHAnsi" w:cstheme="minorBidi"/>
          </w:rPr>
          <w:tab/>
        </w:r>
        <w:r w:rsidR="00D352D7" w:rsidRPr="00FB7010">
          <w:rPr>
            <w:rStyle w:val="Lienhypertexte"/>
          </w:rPr>
          <w:t>Cotisations syndicales régulières</w:t>
        </w:r>
        <w:r w:rsidR="00D352D7">
          <w:rPr>
            <w:webHidden/>
          </w:rPr>
          <w:tab/>
        </w:r>
        <w:r w:rsidR="00D352D7">
          <w:rPr>
            <w:webHidden/>
          </w:rPr>
          <w:fldChar w:fldCharType="begin"/>
        </w:r>
        <w:r w:rsidR="00D352D7">
          <w:rPr>
            <w:webHidden/>
          </w:rPr>
          <w:instrText xml:space="preserve"> PAGEREF _Toc89847755 \h </w:instrText>
        </w:r>
        <w:r w:rsidR="00D352D7">
          <w:rPr>
            <w:webHidden/>
          </w:rPr>
        </w:r>
        <w:r w:rsidR="00D352D7">
          <w:rPr>
            <w:webHidden/>
          </w:rPr>
          <w:fldChar w:fldCharType="separate"/>
        </w:r>
        <w:r w:rsidR="00D352D7">
          <w:rPr>
            <w:webHidden/>
          </w:rPr>
          <w:t>27</w:t>
        </w:r>
        <w:r w:rsidR="00D352D7">
          <w:rPr>
            <w:webHidden/>
          </w:rPr>
          <w:fldChar w:fldCharType="end"/>
        </w:r>
      </w:hyperlink>
    </w:p>
    <w:p w14:paraId="074212D1" w14:textId="4689553B" w:rsidR="00D352D7" w:rsidRDefault="00BE3580">
      <w:pPr>
        <w:pStyle w:val="TM2"/>
        <w:rPr>
          <w:rFonts w:asciiTheme="minorHAnsi" w:eastAsiaTheme="minorEastAsia" w:hAnsiTheme="minorHAnsi" w:cstheme="minorBidi"/>
        </w:rPr>
      </w:pPr>
      <w:hyperlink w:anchor="_Toc89847756" w:history="1">
        <w:r w:rsidR="00D352D7" w:rsidRPr="00FB7010">
          <w:rPr>
            <w:rStyle w:val="Lienhypertexte"/>
          </w:rPr>
          <w:t>12.3</w:t>
        </w:r>
        <w:r w:rsidR="00D352D7">
          <w:rPr>
            <w:rFonts w:asciiTheme="minorHAnsi" w:eastAsiaTheme="minorEastAsia" w:hAnsiTheme="minorHAnsi" w:cstheme="minorBidi"/>
          </w:rPr>
          <w:tab/>
        </w:r>
        <w:r w:rsidR="00D352D7" w:rsidRPr="00FB7010">
          <w:rPr>
            <w:rStyle w:val="Lienhypertexte"/>
          </w:rPr>
          <w:t>Modification des cotisations syndicales régulières</w:t>
        </w:r>
        <w:r w:rsidR="00D352D7">
          <w:rPr>
            <w:webHidden/>
          </w:rPr>
          <w:tab/>
        </w:r>
        <w:r w:rsidR="00D352D7">
          <w:rPr>
            <w:webHidden/>
          </w:rPr>
          <w:fldChar w:fldCharType="begin"/>
        </w:r>
        <w:r w:rsidR="00D352D7">
          <w:rPr>
            <w:webHidden/>
          </w:rPr>
          <w:instrText xml:space="preserve"> PAGEREF _Toc89847756 \h </w:instrText>
        </w:r>
        <w:r w:rsidR="00D352D7">
          <w:rPr>
            <w:webHidden/>
          </w:rPr>
        </w:r>
        <w:r w:rsidR="00D352D7">
          <w:rPr>
            <w:webHidden/>
          </w:rPr>
          <w:fldChar w:fldCharType="separate"/>
        </w:r>
        <w:r w:rsidR="00D352D7">
          <w:rPr>
            <w:webHidden/>
          </w:rPr>
          <w:t>27</w:t>
        </w:r>
        <w:r w:rsidR="00D352D7">
          <w:rPr>
            <w:webHidden/>
          </w:rPr>
          <w:fldChar w:fldCharType="end"/>
        </w:r>
      </w:hyperlink>
    </w:p>
    <w:p w14:paraId="0CD89493" w14:textId="1724AA2E" w:rsidR="00D352D7" w:rsidRDefault="00BE3580">
      <w:pPr>
        <w:pStyle w:val="TM2"/>
        <w:rPr>
          <w:rFonts w:asciiTheme="minorHAnsi" w:eastAsiaTheme="minorEastAsia" w:hAnsiTheme="minorHAnsi" w:cstheme="minorBidi"/>
        </w:rPr>
      </w:pPr>
      <w:hyperlink w:anchor="_Toc89847757" w:history="1">
        <w:r w:rsidR="00D352D7" w:rsidRPr="00FB7010">
          <w:rPr>
            <w:rStyle w:val="Lienhypertexte"/>
          </w:rPr>
          <w:t>12.4</w:t>
        </w:r>
        <w:r w:rsidR="00D352D7">
          <w:rPr>
            <w:rFonts w:asciiTheme="minorHAnsi" w:eastAsiaTheme="minorEastAsia" w:hAnsiTheme="minorHAnsi" w:cstheme="minorBidi"/>
          </w:rPr>
          <w:tab/>
        </w:r>
        <w:r w:rsidR="00D352D7" w:rsidRPr="00FB7010">
          <w:rPr>
            <w:rStyle w:val="Lienhypertexte"/>
          </w:rPr>
          <w:t>Cotisations syndicales spéciales</w:t>
        </w:r>
        <w:r w:rsidR="00D352D7">
          <w:rPr>
            <w:webHidden/>
          </w:rPr>
          <w:tab/>
        </w:r>
        <w:r w:rsidR="00D352D7">
          <w:rPr>
            <w:webHidden/>
          </w:rPr>
          <w:fldChar w:fldCharType="begin"/>
        </w:r>
        <w:r w:rsidR="00D352D7">
          <w:rPr>
            <w:webHidden/>
          </w:rPr>
          <w:instrText xml:space="preserve"> PAGEREF _Toc89847757 \h </w:instrText>
        </w:r>
        <w:r w:rsidR="00D352D7">
          <w:rPr>
            <w:webHidden/>
          </w:rPr>
        </w:r>
        <w:r w:rsidR="00D352D7">
          <w:rPr>
            <w:webHidden/>
          </w:rPr>
          <w:fldChar w:fldCharType="separate"/>
        </w:r>
        <w:r w:rsidR="00D352D7">
          <w:rPr>
            <w:webHidden/>
          </w:rPr>
          <w:t>28</w:t>
        </w:r>
        <w:r w:rsidR="00D352D7">
          <w:rPr>
            <w:webHidden/>
          </w:rPr>
          <w:fldChar w:fldCharType="end"/>
        </w:r>
      </w:hyperlink>
    </w:p>
    <w:p w14:paraId="6BC88B2A" w14:textId="5C3A0748" w:rsidR="00D352D7" w:rsidRDefault="00BE3580">
      <w:pPr>
        <w:pStyle w:val="TM1"/>
        <w:rPr>
          <w:b w:val="0"/>
          <w:bCs w:val="0"/>
        </w:rPr>
      </w:pPr>
      <w:hyperlink w:anchor="_Toc89847758" w:history="1">
        <w:r w:rsidR="00D352D7" w:rsidRPr="00FB7010">
          <w:rPr>
            <w:rStyle w:val="Lienhypertexte"/>
          </w:rPr>
          <w:t>ARTICLE 13 –FINANCES</w:t>
        </w:r>
        <w:r w:rsidR="00D352D7">
          <w:rPr>
            <w:webHidden/>
          </w:rPr>
          <w:tab/>
        </w:r>
        <w:r w:rsidR="00D352D7">
          <w:rPr>
            <w:webHidden/>
          </w:rPr>
          <w:fldChar w:fldCharType="begin"/>
        </w:r>
        <w:r w:rsidR="00D352D7">
          <w:rPr>
            <w:webHidden/>
          </w:rPr>
          <w:instrText xml:space="preserve"> PAGEREF _Toc89847758 \h </w:instrText>
        </w:r>
        <w:r w:rsidR="00D352D7">
          <w:rPr>
            <w:webHidden/>
          </w:rPr>
        </w:r>
        <w:r w:rsidR="00D352D7">
          <w:rPr>
            <w:webHidden/>
          </w:rPr>
          <w:fldChar w:fldCharType="separate"/>
        </w:r>
        <w:r w:rsidR="00D352D7">
          <w:rPr>
            <w:webHidden/>
          </w:rPr>
          <w:t>28</w:t>
        </w:r>
        <w:r w:rsidR="00D352D7">
          <w:rPr>
            <w:webHidden/>
          </w:rPr>
          <w:fldChar w:fldCharType="end"/>
        </w:r>
      </w:hyperlink>
    </w:p>
    <w:p w14:paraId="078FBA34" w14:textId="00B046A8" w:rsidR="00D352D7" w:rsidRDefault="00BE3580">
      <w:pPr>
        <w:pStyle w:val="TM2"/>
        <w:rPr>
          <w:rFonts w:asciiTheme="minorHAnsi" w:eastAsiaTheme="minorEastAsia" w:hAnsiTheme="minorHAnsi" w:cstheme="minorBidi"/>
        </w:rPr>
      </w:pPr>
      <w:hyperlink w:anchor="_Toc89847759" w:history="1">
        <w:r w:rsidR="00D352D7" w:rsidRPr="00FB7010">
          <w:rPr>
            <w:rStyle w:val="Lienhypertexte"/>
          </w:rPr>
          <w:t xml:space="preserve">13.1 </w:t>
        </w:r>
        <w:r w:rsidR="00D352D7">
          <w:rPr>
            <w:rFonts w:asciiTheme="minorHAnsi" w:eastAsiaTheme="minorEastAsia" w:hAnsiTheme="minorHAnsi" w:cstheme="minorBidi"/>
          </w:rPr>
          <w:tab/>
        </w:r>
        <w:r w:rsidR="00D352D7" w:rsidRPr="00FB7010">
          <w:rPr>
            <w:rStyle w:val="Lienhypertexte"/>
          </w:rPr>
          <w:t>Année fiscale</w:t>
        </w:r>
        <w:r w:rsidR="00D352D7">
          <w:rPr>
            <w:webHidden/>
          </w:rPr>
          <w:tab/>
        </w:r>
        <w:r w:rsidR="00D352D7">
          <w:rPr>
            <w:webHidden/>
          </w:rPr>
          <w:fldChar w:fldCharType="begin"/>
        </w:r>
        <w:r w:rsidR="00D352D7">
          <w:rPr>
            <w:webHidden/>
          </w:rPr>
          <w:instrText xml:space="preserve"> PAGEREF _Toc89847759 \h </w:instrText>
        </w:r>
        <w:r w:rsidR="00D352D7">
          <w:rPr>
            <w:webHidden/>
          </w:rPr>
        </w:r>
        <w:r w:rsidR="00D352D7">
          <w:rPr>
            <w:webHidden/>
          </w:rPr>
          <w:fldChar w:fldCharType="separate"/>
        </w:r>
        <w:r w:rsidR="00D352D7">
          <w:rPr>
            <w:webHidden/>
          </w:rPr>
          <w:t>28</w:t>
        </w:r>
        <w:r w:rsidR="00D352D7">
          <w:rPr>
            <w:webHidden/>
          </w:rPr>
          <w:fldChar w:fldCharType="end"/>
        </w:r>
      </w:hyperlink>
    </w:p>
    <w:p w14:paraId="2FE71EC1" w14:textId="69F82C62" w:rsidR="00D352D7" w:rsidRDefault="00BE3580">
      <w:pPr>
        <w:pStyle w:val="TM2"/>
        <w:rPr>
          <w:rFonts w:asciiTheme="minorHAnsi" w:eastAsiaTheme="minorEastAsia" w:hAnsiTheme="minorHAnsi" w:cstheme="minorBidi"/>
        </w:rPr>
      </w:pPr>
      <w:hyperlink w:anchor="_Toc89847760" w:history="1">
        <w:r w:rsidR="00D352D7" w:rsidRPr="00FB7010">
          <w:rPr>
            <w:rStyle w:val="Lienhypertexte"/>
          </w:rPr>
          <w:t xml:space="preserve">13.2 </w:t>
        </w:r>
        <w:r w:rsidR="00D352D7">
          <w:rPr>
            <w:rFonts w:asciiTheme="minorHAnsi" w:eastAsiaTheme="minorEastAsia" w:hAnsiTheme="minorHAnsi" w:cstheme="minorBidi"/>
          </w:rPr>
          <w:tab/>
        </w:r>
        <w:r w:rsidR="00D352D7" w:rsidRPr="00FB7010">
          <w:rPr>
            <w:rStyle w:val="Lienhypertexte"/>
          </w:rPr>
          <w:t>Revenus</w:t>
        </w:r>
        <w:r w:rsidR="00D352D7">
          <w:rPr>
            <w:webHidden/>
          </w:rPr>
          <w:tab/>
        </w:r>
        <w:r w:rsidR="00D352D7">
          <w:rPr>
            <w:webHidden/>
          </w:rPr>
          <w:fldChar w:fldCharType="begin"/>
        </w:r>
        <w:r w:rsidR="00D352D7">
          <w:rPr>
            <w:webHidden/>
          </w:rPr>
          <w:instrText xml:space="preserve"> PAGEREF _Toc89847760 \h </w:instrText>
        </w:r>
        <w:r w:rsidR="00D352D7">
          <w:rPr>
            <w:webHidden/>
          </w:rPr>
        </w:r>
        <w:r w:rsidR="00D352D7">
          <w:rPr>
            <w:webHidden/>
          </w:rPr>
          <w:fldChar w:fldCharType="separate"/>
        </w:r>
        <w:r w:rsidR="00D352D7">
          <w:rPr>
            <w:webHidden/>
          </w:rPr>
          <w:t>28</w:t>
        </w:r>
        <w:r w:rsidR="00D352D7">
          <w:rPr>
            <w:webHidden/>
          </w:rPr>
          <w:fldChar w:fldCharType="end"/>
        </w:r>
      </w:hyperlink>
    </w:p>
    <w:p w14:paraId="50939EFD" w14:textId="2B2E7C4E" w:rsidR="00D352D7" w:rsidRDefault="00BE3580">
      <w:pPr>
        <w:pStyle w:val="TM2"/>
        <w:rPr>
          <w:rFonts w:asciiTheme="minorHAnsi" w:eastAsiaTheme="minorEastAsia" w:hAnsiTheme="minorHAnsi" w:cstheme="minorBidi"/>
        </w:rPr>
      </w:pPr>
      <w:hyperlink w:anchor="_Toc89847761" w:history="1">
        <w:r w:rsidR="00D352D7" w:rsidRPr="00FB7010">
          <w:rPr>
            <w:rStyle w:val="Lienhypertexte"/>
          </w:rPr>
          <w:t xml:space="preserve">13.3 </w:t>
        </w:r>
        <w:r w:rsidR="00D352D7">
          <w:rPr>
            <w:rFonts w:asciiTheme="minorHAnsi" w:eastAsiaTheme="minorEastAsia" w:hAnsiTheme="minorHAnsi" w:cstheme="minorBidi"/>
          </w:rPr>
          <w:tab/>
        </w:r>
        <w:r w:rsidR="00D352D7" w:rsidRPr="00FB7010">
          <w:rPr>
            <w:rStyle w:val="Lienhypertexte"/>
          </w:rPr>
          <w:t>Dépôts</w:t>
        </w:r>
        <w:r w:rsidR="00D352D7">
          <w:rPr>
            <w:webHidden/>
          </w:rPr>
          <w:tab/>
        </w:r>
        <w:r w:rsidR="00D352D7">
          <w:rPr>
            <w:webHidden/>
          </w:rPr>
          <w:fldChar w:fldCharType="begin"/>
        </w:r>
        <w:r w:rsidR="00D352D7">
          <w:rPr>
            <w:webHidden/>
          </w:rPr>
          <w:instrText xml:space="preserve"> PAGEREF _Toc89847761 \h </w:instrText>
        </w:r>
        <w:r w:rsidR="00D352D7">
          <w:rPr>
            <w:webHidden/>
          </w:rPr>
        </w:r>
        <w:r w:rsidR="00D352D7">
          <w:rPr>
            <w:webHidden/>
          </w:rPr>
          <w:fldChar w:fldCharType="separate"/>
        </w:r>
        <w:r w:rsidR="00D352D7">
          <w:rPr>
            <w:webHidden/>
          </w:rPr>
          <w:t>28</w:t>
        </w:r>
        <w:r w:rsidR="00D352D7">
          <w:rPr>
            <w:webHidden/>
          </w:rPr>
          <w:fldChar w:fldCharType="end"/>
        </w:r>
      </w:hyperlink>
    </w:p>
    <w:p w14:paraId="4A4737AF" w14:textId="2EDE3051" w:rsidR="00D352D7" w:rsidRDefault="00BE3580">
      <w:pPr>
        <w:pStyle w:val="TM2"/>
        <w:rPr>
          <w:rFonts w:asciiTheme="minorHAnsi" w:eastAsiaTheme="minorEastAsia" w:hAnsiTheme="minorHAnsi" w:cstheme="minorBidi"/>
        </w:rPr>
      </w:pPr>
      <w:hyperlink w:anchor="_Toc89847762" w:history="1">
        <w:r w:rsidR="00D352D7" w:rsidRPr="00FB7010">
          <w:rPr>
            <w:rStyle w:val="Lienhypertexte"/>
          </w:rPr>
          <w:t xml:space="preserve">13.4 </w:t>
        </w:r>
        <w:r w:rsidR="00D352D7">
          <w:rPr>
            <w:rFonts w:asciiTheme="minorHAnsi" w:eastAsiaTheme="minorEastAsia" w:hAnsiTheme="minorHAnsi" w:cstheme="minorBidi"/>
          </w:rPr>
          <w:tab/>
        </w:r>
        <w:r w:rsidR="00D352D7" w:rsidRPr="00FB7010">
          <w:rPr>
            <w:rStyle w:val="Lienhypertexte"/>
          </w:rPr>
          <w:t>Retraits</w:t>
        </w:r>
        <w:r w:rsidR="00D352D7">
          <w:rPr>
            <w:webHidden/>
          </w:rPr>
          <w:tab/>
        </w:r>
        <w:r w:rsidR="00D352D7">
          <w:rPr>
            <w:webHidden/>
          </w:rPr>
          <w:fldChar w:fldCharType="begin"/>
        </w:r>
        <w:r w:rsidR="00D352D7">
          <w:rPr>
            <w:webHidden/>
          </w:rPr>
          <w:instrText xml:space="preserve"> PAGEREF _Toc89847762 \h </w:instrText>
        </w:r>
        <w:r w:rsidR="00D352D7">
          <w:rPr>
            <w:webHidden/>
          </w:rPr>
        </w:r>
        <w:r w:rsidR="00D352D7">
          <w:rPr>
            <w:webHidden/>
          </w:rPr>
          <w:fldChar w:fldCharType="separate"/>
        </w:r>
        <w:r w:rsidR="00D352D7">
          <w:rPr>
            <w:webHidden/>
          </w:rPr>
          <w:t>29</w:t>
        </w:r>
        <w:r w:rsidR="00D352D7">
          <w:rPr>
            <w:webHidden/>
          </w:rPr>
          <w:fldChar w:fldCharType="end"/>
        </w:r>
      </w:hyperlink>
    </w:p>
    <w:p w14:paraId="2930245E" w14:textId="4126714A" w:rsidR="00D352D7" w:rsidRDefault="00BE3580">
      <w:pPr>
        <w:pStyle w:val="TM2"/>
        <w:rPr>
          <w:rFonts w:asciiTheme="minorHAnsi" w:eastAsiaTheme="minorEastAsia" w:hAnsiTheme="minorHAnsi" w:cstheme="minorBidi"/>
        </w:rPr>
      </w:pPr>
      <w:hyperlink w:anchor="_Toc89847763" w:history="1">
        <w:r w:rsidR="00D352D7" w:rsidRPr="00FB7010">
          <w:rPr>
            <w:rStyle w:val="Lienhypertexte"/>
          </w:rPr>
          <w:t xml:space="preserve">13.5 </w:t>
        </w:r>
        <w:r w:rsidR="00D352D7">
          <w:rPr>
            <w:rFonts w:asciiTheme="minorHAnsi" w:eastAsiaTheme="minorEastAsia" w:hAnsiTheme="minorHAnsi" w:cstheme="minorBidi"/>
          </w:rPr>
          <w:tab/>
        </w:r>
        <w:r w:rsidR="00D352D7" w:rsidRPr="00FB7010">
          <w:rPr>
            <w:rStyle w:val="Lienhypertexte"/>
          </w:rPr>
          <w:t>Règles budgétaires</w:t>
        </w:r>
        <w:r w:rsidR="00D352D7">
          <w:rPr>
            <w:webHidden/>
          </w:rPr>
          <w:tab/>
        </w:r>
        <w:r w:rsidR="00D352D7">
          <w:rPr>
            <w:webHidden/>
          </w:rPr>
          <w:fldChar w:fldCharType="begin"/>
        </w:r>
        <w:r w:rsidR="00D352D7">
          <w:rPr>
            <w:webHidden/>
          </w:rPr>
          <w:instrText xml:space="preserve"> PAGEREF _Toc89847763 \h </w:instrText>
        </w:r>
        <w:r w:rsidR="00D352D7">
          <w:rPr>
            <w:webHidden/>
          </w:rPr>
        </w:r>
        <w:r w:rsidR="00D352D7">
          <w:rPr>
            <w:webHidden/>
          </w:rPr>
          <w:fldChar w:fldCharType="separate"/>
        </w:r>
        <w:r w:rsidR="00D352D7">
          <w:rPr>
            <w:webHidden/>
          </w:rPr>
          <w:t>29</w:t>
        </w:r>
        <w:r w:rsidR="00D352D7">
          <w:rPr>
            <w:webHidden/>
          </w:rPr>
          <w:fldChar w:fldCharType="end"/>
        </w:r>
      </w:hyperlink>
    </w:p>
    <w:p w14:paraId="36F0044A" w14:textId="37395719" w:rsidR="00D352D7" w:rsidRDefault="00BE3580">
      <w:pPr>
        <w:pStyle w:val="TM3"/>
        <w:rPr>
          <w:noProof/>
        </w:rPr>
      </w:pPr>
      <w:hyperlink w:anchor="_Toc89847764" w:history="1">
        <w:r w:rsidR="00D352D7" w:rsidRPr="00FB7010">
          <w:rPr>
            <w:rStyle w:val="Lienhypertexte"/>
            <w:noProof/>
          </w:rPr>
          <w:t>13.5.1 Administration</w:t>
        </w:r>
        <w:r w:rsidR="00D352D7">
          <w:rPr>
            <w:noProof/>
            <w:webHidden/>
          </w:rPr>
          <w:tab/>
        </w:r>
        <w:r w:rsidR="00D352D7">
          <w:rPr>
            <w:noProof/>
            <w:webHidden/>
          </w:rPr>
          <w:fldChar w:fldCharType="begin"/>
        </w:r>
        <w:r w:rsidR="00D352D7">
          <w:rPr>
            <w:noProof/>
            <w:webHidden/>
          </w:rPr>
          <w:instrText xml:space="preserve"> PAGEREF _Toc89847764 \h </w:instrText>
        </w:r>
        <w:r w:rsidR="00D352D7">
          <w:rPr>
            <w:noProof/>
            <w:webHidden/>
          </w:rPr>
        </w:r>
        <w:r w:rsidR="00D352D7">
          <w:rPr>
            <w:noProof/>
            <w:webHidden/>
          </w:rPr>
          <w:fldChar w:fldCharType="separate"/>
        </w:r>
        <w:r w:rsidR="00D352D7">
          <w:rPr>
            <w:noProof/>
            <w:webHidden/>
          </w:rPr>
          <w:t>29</w:t>
        </w:r>
        <w:r w:rsidR="00D352D7">
          <w:rPr>
            <w:noProof/>
            <w:webHidden/>
          </w:rPr>
          <w:fldChar w:fldCharType="end"/>
        </w:r>
      </w:hyperlink>
    </w:p>
    <w:p w14:paraId="30E15211" w14:textId="2A679D66" w:rsidR="00D352D7" w:rsidRDefault="00BE3580">
      <w:pPr>
        <w:pStyle w:val="TM3"/>
        <w:rPr>
          <w:noProof/>
        </w:rPr>
      </w:pPr>
      <w:hyperlink w:anchor="_Toc89847765" w:history="1">
        <w:r w:rsidR="00D352D7" w:rsidRPr="00FB7010">
          <w:rPr>
            <w:rStyle w:val="Lienhypertexte"/>
            <w:noProof/>
          </w:rPr>
          <w:t>13.5.2 Dépenses diverses hors budget</w:t>
        </w:r>
        <w:r w:rsidR="00D352D7">
          <w:rPr>
            <w:noProof/>
            <w:webHidden/>
          </w:rPr>
          <w:tab/>
        </w:r>
        <w:r w:rsidR="00D352D7">
          <w:rPr>
            <w:noProof/>
            <w:webHidden/>
          </w:rPr>
          <w:fldChar w:fldCharType="begin"/>
        </w:r>
        <w:r w:rsidR="00D352D7">
          <w:rPr>
            <w:noProof/>
            <w:webHidden/>
          </w:rPr>
          <w:instrText xml:space="preserve"> PAGEREF _Toc89847765 \h </w:instrText>
        </w:r>
        <w:r w:rsidR="00D352D7">
          <w:rPr>
            <w:noProof/>
            <w:webHidden/>
          </w:rPr>
        </w:r>
        <w:r w:rsidR="00D352D7">
          <w:rPr>
            <w:noProof/>
            <w:webHidden/>
          </w:rPr>
          <w:fldChar w:fldCharType="separate"/>
        </w:r>
        <w:r w:rsidR="00D352D7">
          <w:rPr>
            <w:noProof/>
            <w:webHidden/>
          </w:rPr>
          <w:t>29</w:t>
        </w:r>
        <w:r w:rsidR="00D352D7">
          <w:rPr>
            <w:noProof/>
            <w:webHidden/>
          </w:rPr>
          <w:fldChar w:fldCharType="end"/>
        </w:r>
      </w:hyperlink>
    </w:p>
    <w:p w14:paraId="4F161F15" w14:textId="38C308DC" w:rsidR="00D352D7" w:rsidRDefault="00BE3580">
      <w:pPr>
        <w:pStyle w:val="TM3"/>
        <w:rPr>
          <w:noProof/>
        </w:rPr>
      </w:pPr>
      <w:hyperlink w:anchor="_Toc89847766" w:history="1">
        <w:r w:rsidR="00D352D7" w:rsidRPr="00FB7010">
          <w:rPr>
            <w:rStyle w:val="Lienhypertexte"/>
            <w:noProof/>
          </w:rPr>
          <w:t>13.5.3 Recherche de prix</w:t>
        </w:r>
        <w:r w:rsidR="00D352D7">
          <w:rPr>
            <w:noProof/>
            <w:webHidden/>
          </w:rPr>
          <w:tab/>
        </w:r>
        <w:r w:rsidR="00D352D7">
          <w:rPr>
            <w:noProof/>
            <w:webHidden/>
          </w:rPr>
          <w:fldChar w:fldCharType="begin"/>
        </w:r>
        <w:r w:rsidR="00D352D7">
          <w:rPr>
            <w:noProof/>
            <w:webHidden/>
          </w:rPr>
          <w:instrText xml:space="preserve"> PAGEREF _Toc89847766 \h </w:instrText>
        </w:r>
        <w:r w:rsidR="00D352D7">
          <w:rPr>
            <w:noProof/>
            <w:webHidden/>
          </w:rPr>
        </w:r>
        <w:r w:rsidR="00D352D7">
          <w:rPr>
            <w:noProof/>
            <w:webHidden/>
          </w:rPr>
          <w:fldChar w:fldCharType="separate"/>
        </w:r>
        <w:r w:rsidR="00D352D7">
          <w:rPr>
            <w:noProof/>
            <w:webHidden/>
          </w:rPr>
          <w:t>29</w:t>
        </w:r>
        <w:r w:rsidR="00D352D7">
          <w:rPr>
            <w:noProof/>
            <w:webHidden/>
          </w:rPr>
          <w:fldChar w:fldCharType="end"/>
        </w:r>
      </w:hyperlink>
    </w:p>
    <w:p w14:paraId="1EB3385B" w14:textId="454B8793" w:rsidR="00D352D7" w:rsidRDefault="00BE3580">
      <w:pPr>
        <w:pStyle w:val="TM3"/>
        <w:rPr>
          <w:noProof/>
        </w:rPr>
      </w:pPr>
      <w:hyperlink w:anchor="_Toc89847767" w:history="1">
        <w:r w:rsidR="00D352D7" w:rsidRPr="00FB7010">
          <w:rPr>
            <w:rStyle w:val="Lienhypertexte"/>
            <w:noProof/>
          </w:rPr>
          <w:t>13.5.4 Frais encourus pour fonction syndicale</w:t>
        </w:r>
        <w:r w:rsidR="00D352D7">
          <w:rPr>
            <w:noProof/>
            <w:webHidden/>
          </w:rPr>
          <w:tab/>
        </w:r>
        <w:r w:rsidR="00D352D7">
          <w:rPr>
            <w:noProof/>
            <w:webHidden/>
          </w:rPr>
          <w:fldChar w:fldCharType="begin"/>
        </w:r>
        <w:r w:rsidR="00D352D7">
          <w:rPr>
            <w:noProof/>
            <w:webHidden/>
          </w:rPr>
          <w:instrText xml:space="preserve"> PAGEREF _Toc89847767 \h </w:instrText>
        </w:r>
        <w:r w:rsidR="00D352D7">
          <w:rPr>
            <w:noProof/>
            <w:webHidden/>
          </w:rPr>
        </w:r>
        <w:r w:rsidR="00D352D7">
          <w:rPr>
            <w:noProof/>
            <w:webHidden/>
          </w:rPr>
          <w:fldChar w:fldCharType="separate"/>
        </w:r>
        <w:r w:rsidR="00D352D7">
          <w:rPr>
            <w:noProof/>
            <w:webHidden/>
          </w:rPr>
          <w:t>29</w:t>
        </w:r>
        <w:r w:rsidR="00D352D7">
          <w:rPr>
            <w:noProof/>
            <w:webHidden/>
          </w:rPr>
          <w:fldChar w:fldCharType="end"/>
        </w:r>
      </w:hyperlink>
    </w:p>
    <w:p w14:paraId="5C85B8B9" w14:textId="0025EEDD" w:rsidR="00D352D7" w:rsidRDefault="00BE3580">
      <w:pPr>
        <w:pStyle w:val="TM2"/>
        <w:rPr>
          <w:rFonts w:asciiTheme="minorHAnsi" w:eastAsiaTheme="minorEastAsia" w:hAnsiTheme="minorHAnsi" w:cstheme="minorBidi"/>
        </w:rPr>
      </w:pPr>
      <w:hyperlink w:anchor="_Toc89847768" w:history="1">
        <w:r w:rsidR="00D352D7" w:rsidRPr="00FB7010">
          <w:rPr>
            <w:rStyle w:val="Lienhypertexte"/>
          </w:rPr>
          <w:t>13.6.</w:t>
        </w:r>
        <w:r w:rsidR="00D352D7">
          <w:rPr>
            <w:rFonts w:asciiTheme="minorHAnsi" w:eastAsiaTheme="minorEastAsia" w:hAnsiTheme="minorHAnsi" w:cstheme="minorBidi"/>
          </w:rPr>
          <w:tab/>
        </w:r>
        <w:r w:rsidR="00D352D7" w:rsidRPr="00FB7010">
          <w:rPr>
            <w:rStyle w:val="Lienhypertexte"/>
          </w:rPr>
          <w:t>Remboursements et allocation</w:t>
        </w:r>
        <w:r w:rsidR="00D352D7">
          <w:rPr>
            <w:webHidden/>
          </w:rPr>
          <w:tab/>
        </w:r>
        <w:r w:rsidR="00D352D7">
          <w:rPr>
            <w:webHidden/>
          </w:rPr>
          <w:fldChar w:fldCharType="begin"/>
        </w:r>
        <w:r w:rsidR="00D352D7">
          <w:rPr>
            <w:webHidden/>
          </w:rPr>
          <w:instrText xml:space="preserve"> PAGEREF _Toc89847768 \h </w:instrText>
        </w:r>
        <w:r w:rsidR="00D352D7">
          <w:rPr>
            <w:webHidden/>
          </w:rPr>
        </w:r>
        <w:r w:rsidR="00D352D7">
          <w:rPr>
            <w:webHidden/>
          </w:rPr>
          <w:fldChar w:fldCharType="separate"/>
        </w:r>
        <w:r w:rsidR="00D352D7">
          <w:rPr>
            <w:webHidden/>
          </w:rPr>
          <w:t>30</w:t>
        </w:r>
        <w:r w:rsidR="00D352D7">
          <w:rPr>
            <w:webHidden/>
          </w:rPr>
          <w:fldChar w:fldCharType="end"/>
        </w:r>
      </w:hyperlink>
    </w:p>
    <w:p w14:paraId="110C7DDB" w14:textId="7AF7D61F" w:rsidR="00D352D7" w:rsidRDefault="00BE3580">
      <w:pPr>
        <w:pStyle w:val="TM3"/>
        <w:rPr>
          <w:noProof/>
        </w:rPr>
      </w:pPr>
      <w:hyperlink w:anchor="_Toc89847769" w:history="1">
        <w:r w:rsidR="00D352D7" w:rsidRPr="00FB7010">
          <w:rPr>
            <w:rStyle w:val="Lienhypertexte"/>
            <w:noProof/>
          </w:rPr>
          <w:t>13.6.1 Remboursements</w:t>
        </w:r>
        <w:r w:rsidR="00D352D7">
          <w:rPr>
            <w:noProof/>
            <w:webHidden/>
          </w:rPr>
          <w:tab/>
        </w:r>
        <w:r w:rsidR="00D352D7">
          <w:rPr>
            <w:noProof/>
            <w:webHidden/>
          </w:rPr>
          <w:fldChar w:fldCharType="begin"/>
        </w:r>
        <w:r w:rsidR="00D352D7">
          <w:rPr>
            <w:noProof/>
            <w:webHidden/>
          </w:rPr>
          <w:instrText xml:space="preserve"> PAGEREF _Toc89847769 \h </w:instrText>
        </w:r>
        <w:r w:rsidR="00D352D7">
          <w:rPr>
            <w:noProof/>
            <w:webHidden/>
          </w:rPr>
        </w:r>
        <w:r w:rsidR="00D352D7">
          <w:rPr>
            <w:noProof/>
            <w:webHidden/>
          </w:rPr>
          <w:fldChar w:fldCharType="separate"/>
        </w:r>
        <w:r w:rsidR="00D352D7">
          <w:rPr>
            <w:noProof/>
            <w:webHidden/>
          </w:rPr>
          <w:t>30</w:t>
        </w:r>
        <w:r w:rsidR="00D352D7">
          <w:rPr>
            <w:noProof/>
            <w:webHidden/>
          </w:rPr>
          <w:fldChar w:fldCharType="end"/>
        </w:r>
      </w:hyperlink>
    </w:p>
    <w:p w14:paraId="2744FC92" w14:textId="160FB7E0" w:rsidR="00D352D7" w:rsidRDefault="00BE3580">
      <w:pPr>
        <w:pStyle w:val="TM3"/>
        <w:rPr>
          <w:noProof/>
        </w:rPr>
      </w:pPr>
      <w:hyperlink w:anchor="_Toc89847770" w:history="1">
        <w:r w:rsidR="00D352D7" w:rsidRPr="00FB7010">
          <w:rPr>
            <w:rStyle w:val="Lienhypertexte"/>
            <w:noProof/>
          </w:rPr>
          <w:t>13.6.2 Allocation</w:t>
        </w:r>
        <w:r w:rsidR="00D352D7">
          <w:rPr>
            <w:noProof/>
            <w:webHidden/>
          </w:rPr>
          <w:tab/>
        </w:r>
        <w:r w:rsidR="00D352D7">
          <w:rPr>
            <w:noProof/>
            <w:webHidden/>
          </w:rPr>
          <w:fldChar w:fldCharType="begin"/>
        </w:r>
        <w:r w:rsidR="00D352D7">
          <w:rPr>
            <w:noProof/>
            <w:webHidden/>
          </w:rPr>
          <w:instrText xml:space="preserve"> PAGEREF _Toc89847770 \h </w:instrText>
        </w:r>
        <w:r w:rsidR="00D352D7">
          <w:rPr>
            <w:noProof/>
            <w:webHidden/>
          </w:rPr>
        </w:r>
        <w:r w:rsidR="00D352D7">
          <w:rPr>
            <w:noProof/>
            <w:webHidden/>
          </w:rPr>
          <w:fldChar w:fldCharType="separate"/>
        </w:r>
        <w:r w:rsidR="00D352D7">
          <w:rPr>
            <w:noProof/>
            <w:webHidden/>
          </w:rPr>
          <w:t>31</w:t>
        </w:r>
        <w:r w:rsidR="00D352D7">
          <w:rPr>
            <w:noProof/>
            <w:webHidden/>
          </w:rPr>
          <w:fldChar w:fldCharType="end"/>
        </w:r>
      </w:hyperlink>
    </w:p>
    <w:p w14:paraId="1C9A47DB" w14:textId="26C2A165" w:rsidR="00D352D7" w:rsidRDefault="00BE3580">
      <w:pPr>
        <w:pStyle w:val="TM3"/>
        <w:rPr>
          <w:noProof/>
        </w:rPr>
      </w:pPr>
      <w:hyperlink w:anchor="_Toc89847771" w:history="1">
        <w:r w:rsidR="00D352D7" w:rsidRPr="00FB7010">
          <w:rPr>
            <w:rStyle w:val="Lienhypertexte"/>
            <w:noProof/>
          </w:rPr>
          <w:t>13.6.3 Relève</w:t>
        </w:r>
        <w:r w:rsidR="00D352D7">
          <w:rPr>
            <w:noProof/>
            <w:webHidden/>
          </w:rPr>
          <w:tab/>
        </w:r>
        <w:r w:rsidR="00D352D7">
          <w:rPr>
            <w:noProof/>
            <w:webHidden/>
          </w:rPr>
          <w:fldChar w:fldCharType="begin"/>
        </w:r>
        <w:r w:rsidR="00D352D7">
          <w:rPr>
            <w:noProof/>
            <w:webHidden/>
          </w:rPr>
          <w:instrText xml:space="preserve"> PAGEREF _Toc89847771 \h </w:instrText>
        </w:r>
        <w:r w:rsidR="00D352D7">
          <w:rPr>
            <w:noProof/>
            <w:webHidden/>
          </w:rPr>
        </w:r>
        <w:r w:rsidR="00D352D7">
          <w:rPr>
            <w:noProof/>
            <w:webHidden/>
          </w:rPr>
          <w:fldChar w:fldCharType="separate"/>
        </w:r>
        <w:r w:rsidR="00D352D7">
          <w:rPr>
            <w:noProof/>
            <w:webHidden/>
          </w:rPr>
          <w:t>31</w:t>
        </w:r>
        <w:r w:rsidR="00D352D7">
          <w:rPr>
            <w:noProof/>
            <w:webHidden/>
          </w:rPr>
          <w:fldChar w:fldCharType="end"/>
        </w:r>
      </w:hyperlink>
    </w:p>
    <w:p w14:paraId="65C355BA" w14:textId="1637AB80" w:rsidR="00D352D7" w:rsidRDefault="00BE3580">
      <w:pPr>
        <w:pStyle w:val="TM2"/>
        <w:rPr>
          <w:rFonts w:asciiTheme="minorHAnsi" w:eastAsiaTheme="minorEastAsia" w:hAnsiTheme="minorHAnsi" w:cstheme="minorBidi"/>
        </w:rPr>
      </w:pPr>
      <w:hyperlink w:anchor="_Toc89847772" w:history="1">
        <w:r w:rsidR="00D352D7" w:rsidRPr="00FB7010">
          <w:rPr>
            <w:rStyle w:val="Lienhypertexte"/>
          </w:rPr>
          <w:t>13.7. Fonds de défense professionnel</w:t>
        </w:r>
        <w:r w:rsidR="00D352D7">
          <w:rPr>
            <w:webHidden/>
          </w:rPr>
          <w:tab/>
        </w:r>
        <w:r w:rsidR="00D352D7">
          <w:rPr>
            <w:webHidden/>
          </w:rPr>
          <w:fldChar w:fldCharType="begin"/>
        </w:r>
        <w:r w:rsidR="00D352D7">
          <w:rPr>
            <w:webHidden/>
          </w:rPr>
          <w:instrText xml:space="preserve"> PAGEREF _Toc89847772 \h </w:instrText>
        </w:r>
        <w:r w:rsidR="00D352D7">
          <w:rPr>
            <w:webHidden/>
          </w:rPr>
        </w:r>
        <w:r w:rsidR="00D352D7">
          <w:rPr>
            <w:webHidden/>
          </w:rPr>
          <w:fldChar w:fldCharType="separate"/>
        </w:r>
        <w:r w:rsidR="00D352D7">
          <w:rPr>
            <w:webHidden/>
          </w:rPr>
          <w:t>31</w:t>
        </w:r>
        <w:r w:rsidR="00D352D7">
          <w:rPr>
            <w:webHidden/>
          </w:rPr>
          <w:fldChar w:fldCharType="end"/>
        </w:r>
      </w:hyperlink>
    </w:p>
    <w:p w14:paraId="11BCB11E" w14:textId="69B4E20E" w:rsidR="00D352D7" w:rsidRDefault="00BE3580">
      <w:pPr>
        <w:pStyle w:val="TM1"/>
        <w:rPr>
          <w:b w:val="0"/>
          <w:bCs w:val="0"/>
        </w:rPr>
      </w:pPr>
      <w:hyperlink w:anchor="_Toc89847773" w:history="1">
        <w:r w:rsidR="00D352D7" w:rsidRPr="00FB7010">
          <w:rPr>
            <w:rStyle w:val="Lienhypertexte"/>
          </w:rPr>
          <w:t>ARTICLE 14 – LES COMITÉS</w:t>
        </w:r>
        <w:r w:rsidR="00D352D7">
          <w:rPr>
            <w:webHidden/>
          </w:rPr>
          <w:tab/>
        </w:r>
        <w:r w:rsidR="00D352D7">
          <w:rPr>
            <w:webHidden/>
          </w:rPr>
          <w:fldChar w:fldCharType="begin"/>
        </w:r>
        <w:r w:rsidR="00D352D7">
          <w:rPr>
            <w:webHidden/>
          </w:rPr>
          <w:instrText xml:space="preserve"> PAGEREF _Toc89847773 \h </w:instrText>
        </w:r>
        <w:r w:rsidR="00D352D7">
          <w:rPr>
            <w:webHidden/>
          </w:rPr>
        </w:r>
        <w:r w:rsidR="00D352D7">
          <w:rPr>
            <w:webHidden/>
          </w:rPr>
          <w:fldChar w:fldCharType="separate"/>
        </w:r>
        <w:r w:rsidR="00D352D7">
          <w:rPr>
            <w:webHidden/>
          </w:rPr>
          <w:t>32</w:t>
        </w:r>
        <w:r w:rsidR="00D352D7">
          <w:rPr>
            <w:webHidden/>
          </w:rPr>
          <w:fldChar w:fldCharType="end"/>
        </w:r>
      </w:hyperlink>
    </w:p>
    <w:p w14:paraId="0EE378A2" w14:textId="57CECA7E" w:rsidR="00D352D7" w:rsidRDefault="00BE3580">
      <w:pPr>
        <w:pStyle w:val="TM3"/>
        <w:rPr>
          <w:noProof/>
        </w:rPr>
      </w:pPr>
      <w:hyperlink w:anchor="_Toc89847774" w:history="1">
        <w:r w:rsidR="00D352D7" w:rsidRPr="00FB7010">
          <w:rPr>
            <w:rStyle w:val="Lienhypertexte"/>
            <w:noProof/>
          </w:rPr>
          <w:t>14.1 Comité de travail</w:t>
        </w:r>
        <w:r w:rsidR="00D352D7">
          <w:rPr>
            <w:noProof/>
            <w:webHidden/>
          </w:rPr>
          <w:tab/>
        </w:r>
        <w:r w:rsidR="00D352D7">
          <w:rPr>
            <w:noProof/>
            <w:webHidden/>
          </w:rPr>
          <w:fldChar w:fldCharType="begin"/>
        </w:r>
        <w:r w:rsidR="00D352D7">
          <w:rPr>
            <w:noProof/>
            <w:webHidden/>
          </w:rPr>
          <w:instrText xml:space="preserve"> PAGEREF _Toc89847774 \h </w:instrText>
        </w:r>
        <w:r w:rsidR="00D352D7">
          <w:rPr>
            <w:noProof/>
            <w:webHidden/>
          </w:rPr>
        </w:r>
        <w:r w:rsidR="00D352D7">
          <w:rPr>
            <w:noProof/>
            <w:webHidden/>
          </w:rPr>
          <w:fldChar w:fldCharType="separate"/>
        </w:r>
        <w:r w:rsidR="00D352D7">
          <w:rPr>
            <w:noProof/>
            <w:webHidden/>
          </w:rPr>
          <w:t>32</w:t>
        </w:r>
        <w:r w:rsidR="00D352D7">
          <w:rPr>
            <w:noProof/>
            <w:webHidden/>
          </w:rPr>
          <w:fldChar w:fldCharType="end"/>
        </w:r>
      </w:hyperlink>
    </w:p>
    <w:p w14:paraId="4797A330" w14:textId="7864DFF1" w:rsidR="00D352D7" w:rsidRDefault="00BE3580">
      <w:pPr>
        <w:pStyle w:val="TM3"/>
        <w:rPr>
          <w:noProof/>
        </w:rPr>
      </w:pPr>
      <w:hyperlink w:anchor="_Toc89847775" w:history="1">
        <w:r w:rsidR="00D352D7" w:rsidRPr="00FB7010">
          <w:rPr>
            <w:rStyle w:val="Lienhypertexte"/>
            <w:noProof/>
          </w:rPr>
          <w:t>14.1.1 Comité de négociation</w:t>
        </w:r>
        <w:r w:rsidR="00D352D7">
          <w:rPr>
            <w:noProof/>
            <w:webHidden/>
          </w:rPr>
          <w:tab/>
        </w:r>
        <w:r w:rsidR="00D352D7">
          <w:rPr>
            <w:noProof/>
            <w:webHidden/>
          </w:rPr>
          <w:fldChar w:fldCharType="begin"/>
        </w:r>
        <w:r w:rsidR="00D352D7">
          <w:rPr>
            <w:noProof/>
            <w:webHidden/>
          </w:rPr>
          <w:instrText xml:space="preserve"> PAGEREF _Toc89847775 \h </w:instrText>
        </w:r>
        <w:r w:rsidR="00D352D7">
          <w:rPr>
            <w:noProof/>
            <w:webHidden/>
          </w:rPr>
        </w:r>
        <w:r w:rsidR="00D352D7">
          <w:rPr>
            <w:noProof/>
            <w:webHidden/>
          </w:rPr>
          <w:fldChar w:fldCharType="separate"/>
        </w:r>
        <w:r w:rsidR="00D352D7">
          <w:rPr>
            <w:noProof/>
            <w:webHidden/>
          </w:rPr>
          <w:t>32</w:t>
        </w:r>
        <w:r w:rsidR="00D352D7">
          <w:rPr>
            <w:noProof/>
            <w:webHidden/>
          </w:rPr>
          <w:fldChar w:fldCharType="end"/>
        </w:r>
      </w:hyperlink>
    </w:p>
    <w:p w14:paraId="1F5C3517" w14:textId="03AB9D86" w:rsidR="00D352D7" w:rsidRDefault="00BE3580">
      <w:pPr>
        <w:pStyle w:val="TM3"/>
        <w:rPr>
          <w:noProof/>
        </w:rPr>
      </w:pPr>
      <w:hyperlink w:anchor="_Toc89847776" w:history="1">
        <w:r w:rsidR="00D352D7" w:rsidRPr="00FB7010">
          <w:rPr>
            <w:rStyle w:val="Lienhypertexte"/>
            <w:noProof/>
          </w:rPr>
          <w:t>14.1.2 Comité des griefs</w:t>
        </w:r>
        <w:r w:rsidR="00D352D7">
          <w:rPr>
            <w:noProof/>
            <w:webHidden/>
          </w:rPr>
          <w:tab/>
        </w:r>
        <w:r w:rsidR="00D352D7">
          <w:rPr>
            <w:noProof/>
            <w:webHidden/>
          </w:rPr>
          <w:fldChar w:fldCharType="begin"/>
        </w:r>
        <w:r w:rsidR="00D352D7">
          <w:rPr>
            <w:noProof/>
            <w:webHidden/>
          </w:rPr>
          <w:instrText xml:space="preserve"> PAGEREF _Toc89847776 \h </w:instrText>
        </w:r>
        <w:r w:rsidR="00D352D7">
          <w:rPr>
            <w:noProof/>
            <w:webHidden/>
          </w:rPr>
        </w:r>
        <w:r w:rsidR="00D352D7">
          <w:rPr>
            <w:noProof/>
            <w:webHidden/>
          </w:rPr>
          <w:fldChar w:fldCharType="separate"/>
        </w:r>
        <w:r w:rsidR="00D352D7">
          <w:rPr>
            <w:noProof/>
            <w:webHidden/>
          </w:rPr>
          <w:t>33</w:t>
        </w:r>
        <w:r w:rsidR="00D352D7">
          <w:rPr>
            <w:noProof/>
            <w:webHidden/>
          </w:rPr>
          <w:fldChar w:fldCharType="end"/>
        </w:r>
      </w:hyperlink>
    </w:p>
    <w:p w14:paraId="2F6D863A" w14:textId="6E3B54F9" w:rsidR="00D352D7" w:rsidRDefault="00BE3580">
      <w:pPr>
        <w:pStyle w:val="TM3"/>
        <w:rPr>
          <w:noProof/>
        </w:rPr>
      </w:pPr>
      <w:hyperlink w:anchor="_Toc89847777" w:history="1">
        <w:r w:rsidR="00D352D7" w:rsidRPr="00FB7010">
          <w:rPr>
            <w:rStyle w:val="Lienhypertexte"/>
            <w:noProof/>
          </w:rPr>
          <w:t>14.1.3 Comité de mobilisation</w:t>
        </w:r>
        <w:r w:rsidR="00D352D7">
          <w:rPr>
            <w:noProof/>
            <w:webHidden/>
          </w:rPr>
          <w:tab/>
        </w:r>
        <w:r w:rsidR="00D352D7">
          <w:rPr>
            <w:noProof/>
            <w:webHidden/>
          </w:rPr>
          <w:fldChar w:fldCharType="begin"/>
        </w:r>
        <w:r w:rsidR="00D352D7">
          <w:rPr>
            <w:noProof/>
            <w:webHidden/>
          </w:rPr>
          <w:instrText xml:space="preserve"> PAGEREF _Toc89847777 \h </w:instrText>
        </w:r>
        <w:r w:rsidR="00D352D7">
          <w:rPr>
            <w:noProof/>
            <w:webHidden/>
          </w:rPr>
        </w:r>
        <w:r w:rsidR="00D352D7">
          <w:rPr>
            <w:noProof/>
            <w:webHidden/>
          </w:rPr>
          <w:fldChar w:fldCharType="separate"/>
        </w:r>
        <w:r w:rsidR="00D352D7">
          <w:rPr>
            <w:noProof/>
            <w:webHidden/>
          </w:rPr>
          <w:t>33</w:t>
        </w:r>
        <w:r w:rsidR="00D352D7">
          <w:rPr>
            <w:noProof/>
            <w:webHidden/>
          </w:rPr>
          <w:fldChar w:fldCharType="end"/>
        </w:r>
      </w:hyperlink>
    </w:p>
    <w:p w14:paraId="17C334DE" w14:textId="4AD025DE" w:rsidR="00D352D7" w:rsidRDefault="00BE3580">
      <w:pPr>
        <w:pStyle w:val="TM3"/>
        <w:rPr>
          <w:noProof/>
        </w:rPr>
      </w:pPr>
      <w:hyperlink w:anchor="_Toc89847778" w:history="1">
        <w:r w:rsidR="00D352D7" w:rsidRPr="00FB7010">
          <w:rPr>
            <w:rStyle w:val="Lienhypertexte"/>
            <w:noProof/>
          </w:rPr>
          <w:t>14.1.4 Comité inclusions</w:t>
        </w:r>
        <w:r w:rsidR="00D352D7">
          <w:rPr>
            <w:noProof/>
            <w:webHidden/>
          </w:rPr>
          <w:tab/>
        </w:r>
        <w:r w:rsidR="00D352D7">
          <w:rPr>
            <w:noProof/>
            <w:webHidden/>
          </w:rPr>
          <w:fldChar w:fldCharType="begin"/>
        </w:r>
        <w:r w:rsidR="00D352D7">
          <w:rPr>
            <w:noProof/>
            <w:webHidden/>
          </w:rPr>
          <w:instrText xml:space="preserve"> PAGEREF _Toc89847778 \h </w:instrText>
        </w:r>
        <w:r w:rsidR="00D352D7">
          <w:rPr>
            <w:noProof/>
            <w:webHidden/>
          </w:rPr>
        </w:r>
        <w:r w:rsidR="00D352D7">
          <w:rPr>
            <w:noProof/>
            <w:webHidden/>
          </w:rPr>
          <w:fldChar w:fldCharType="separate"/>
        </w:r>
        <w:r w:rsidR="00D352D7">
          <w:rPr>
            <w:noProof/>
            <w:webHidden/>
          </w:rPr>
          <w:t>33</w:t>
        </w:r>
        <w:r w:rsidR="00D352D7">
          <w:rPr>
            <w:noProof/>
            <w:webHidden/>
          </w:rPr>
          <w:fldChar w:fldCharType="end"/>
        </w:r>
      </w:hyperlink>
    </w:p>
    <w:p w14:paraId="36CFDB4D" w14:textId="597B409E" w:rsidR="00D352D7" w:rsidRDefault="00BE3580">
      <w:pPr>
        <w:pStyle w:val="TM3"/>
        <w:rPr>
          <w:noProof/>
        </w:rPr>
      </w:pPr>
      <w:hyperlink w:anchor="_Toc89847779" w:history="1">
        <w:r w:rsidR="00D352D7" w:rsidRPr="00FB7010">
          <w:rPr>
            <w:rStyle w:val="Lienhypertexte"/>
            <w:noProof/>
          </w:rPr>
          <w:t>14.1.5 Comité de santé et sécurité</w:t>
        </w:r>
        <w:r w:rsidR="00D352D7">
          <w:rPr>
            <w:noProof/>
            <w:webHidden/>
          </w:rPr>
          <w:tab/>
        </w:r>
        <w:r w:rsidR="00D352D7">
          <w:rPr>
            <w:noProof/>
            <w:webHidden/>
          </w:rPr>
          <w:fldChar w:fldCharType="begin"/>
        </w:r>
        <w:r w:rsidR="00D352D7">
          <w:rPr>
            <w:noProof/>
            <w:webHidden/>
          </w:rPr>
          <w:instrText xml:space="preserve"> PAGEREF _Toc89847779 \h </w:instrText>
        </w:r>
        <w:r w:rsidR="00D352D7">
          <w:rPr>
            <w:noProof/>
            <w:webHidden/>
          </w:rPr>
        </w:r>
        <w:r w:rsidR="00D352D7">
          <w:rPr>
            <w:noProof/>
            <w:webHidden/>
          </w:rPr>
          <w:fldChar w:fldCharType="separate"/>
        </w:r>
        <w:r w:rsidR="00D352D7">
          <w:rPr>
            <w:noProof/>
            <w:webHidden/>
          </w:rPr>
          <w:t>34</w:t>
        </w:r>
        <w:r w:rsidR="00D352D7">
          <w:rPr>
            <w:noProof/>
            <w:webHidden/>
          </w:rPr>
          <w:fldChar w:fldCharType="end"/>
        </w:r>
      </w:hyperlink>
    </w:p>
    <w:p w14:paraId="5F1CEAB8" w14:textId="5426DD38" w:rsidR="00D352D7" w:rsidRDefault="00BE3580">
      <w:pPr>
        <w:pStyle w:val="TM3"/>
        <w:rPr>
          <w:noProof/>
        </w:rPr>
      </w:pPr>
      <w:hyperlink w:anchor="_Toc89847780" w:history="1">
        <w:r w:rsidR="00D352D7" w:rsidRPr="00FB7010">
          <w:rPr>
            <w:rStyle w:val="Lienhypertexte"/>
            <w:noProof/>
          </w:rPr>
          <w:t>14.1.6 Comité de révisions des statuts et règlements</w:t>
        </w:r>
        <w:r w:rsidR="00D352D7">
          <w:rPr>
            <w:noProof/>
            <w:webHidden/>
          </w:rPr>
          <w:tab/>
        </w:r>
        <w:r w:rsidR="00D352D7">
          <w:rPr>
            <w:noProof/>
            <w:webHidden/>
          </w:rPr>
          <w:fldChar w:fldCharType="begin"/>
        </w:r>
        <w:r w:rsidR="00D352D7">
          <w:rPr>
            <w:noProof/>
            <w:webHidden/>
          </w:rPr>
          <w:instrText xml:space="preserve"> PAGEREF _Toc89847780 \h </w:instrText>
        </w:r>
        <w:r w:rsidR="00D352D7">
          <w:rPr>
            <w:noProof/>
            <w:webHidden/>
          </w:rPr>
        </w:r>
        <w:r w:rsidR="00D352D7">
          <w:rPr>
            <w:noProof/>
            <w:webHidden/>
          </w:rPr>
          <w:fldChar w:fldCharType="separate"/>
        </w:r>
        <w:r w:rsidR="00D352D7">
          <w:rPr>
            <w:noProof/>
            <w:webHidden/>
          </w:rPr>
          <w:t>34</w:t>
        </w:r>
        <w:r w:rsidR="00D352D7">
          <w:rPr>
            <w:noProof/>
            <w:webHidden/>
          </w:rPr>
          <w:fldChar w:fldCharType="end"/>
        </w:r>
      </w:hyperlink>
    </w:p>
    <w:p w14:paraId="73657533" w14:textId="6967380A" w:rsidR="00D352D7" w:rsidRDefault="00BE3580">
      <w:pPr>
        <w:pStyle w:val="TM3"/>
        <w:rPr>
          <w:noProof/>
        </w:rPr>
      </w:pPr>
      <w:hyperlink w:anchor="_Toc89847781" w:history="1">
        <w:r w:rsidR="00D352D7" w:rsidRPr="00FB7010">
          <w:rPr>
            <w:rStyle w:val="Lienhypertexte"/>
            <w:noProof/>
          </w:rPr>
          <w:t>14.1.7 Comité des délégués sociaux</w:t>
        </w:r>
        <w:r w:rsidR="00D352D7">
          <w:rPr>
            <w:noProof/>
            <w:webHidden/>
          </w:rPr>
          <w:tab/>
        </w:r>
        <w:r w:rsidR="00D352D7">
          <w:rPr>
            <w:noProof/>
            <w:webHidden/>
          </w:rPr>
          <w:fldChar w:fldCharType="begin"/>
        </w:r>
        <w:r w:rsidR="00D352D7">
          <w:rPr>
            <w:noProof/>
            <w:webHidden/>
          </w:rPr>
          <w:instrText xml:space="preserve"> PAGEREF _Toc89847781 \h </w:instrText>
        </w:r>
        <w:r w:rsidR="00D352D7">
          <w:rPr>
            <w:noProof/>
            <w:webHidden/>
          </w:rPr>
        </w:r>
        <w:r w:rsidR="00D352D7">
          <w:rPr>
            <w:noProof/>
            <w:webHidden/>
          </w:rPr>
          <w:fldChar w:fldCharType="separate"/>
        </w:r>
        <w:r w:rsidR="00D352D7">
          <w:rPr>
            <w:noProof/>
            <w:webHidden/>
          </w:rPr>
          <w:t>35</w:t>
        </w:r>
        <w:r w:rsidR="00D352D7">
          <w:rPr>
            <w:noProof/>
            <w:webHidden/>
          </w:rPr>
          <w:fldChar w:fldCharType="end"/>
        </w:r>
      </w:hyperlink>
    </w:p>
    <w:p w14:paraId="164E15FF" w14:textId="070C3D19" w:rsidR="00D352D7" w:rsidRDefault="00BE3580">
      <w:pPr>
        <w:pStyle w:val="TM3"/>
        <w:rPr>
          <w:noProof/>
        </w:rPr>
      </w:pPr>
      <w:hyperlink w:anchor="_Toc89847782" w:history="1">
        <w:r w:rsidR="00D352D7" w:rsidRPr="00FB7010">
          <w:rPr>
            <w:rStyle w:val="Lienhypertexte"/>
            <w:noProof/>
          </w:rPr>
          <w:t>14.2 Comité conjoint (syndicat/employeur)</w:t>
        </w:r>
        <w:r w:rsidR="00D352D7">
          <w:rPr>
            <w:noProof/>
            <w:webHidden/>
          </w:rPr>
          <w:tab/>
        </w:r>
        <w:r w:rsidR="00D352D7">
          <w:rPr>
            <w:noProof/>
            <w:webHidden/>
          </w:rPr>
          <w:fldChar w:fldCharType="begin"/>
        </w:r>
        <w:r w:rsidR="00D352D7">
          <w:rPr>
            <w:noProof/>
            <w:webHidden/>
          </w:rPr>
          <w:instrText xml:space="preserve"> PAGEREF _Toc89847782 \h </w:instrText>
        </w:r>
        <w:r w:rsidR="00D352D7">
          <w:rPr>
            <w:noProof/>
            <w:webHidden/>
          </w:rPr>
        </w:r>
        <w:r w:rsidR="00D352D7">
          <w:rPr>
            <w:noProof/>
            <w:webHidden/>
          </w:rPr>
          <w:fldChar w:fldCharType="separate"/>
        </w:r>
        <w:r w:rsidR="00D352D7">
          <w:rPr>
            <w:noProof/>
            <w:webHidden/>
          </w:rPr>
          <w:t>35</w:t>
        </w:r>
        <w:r w:rsidR="00D352D7">
          <w:rPr>
            <w:noProof/>
            <w:webHidden/>
          </w:rPr>
          <w:fldChar w:fldCharType="end"/>
        </w:r>
      </w:hyperlink>
    </w:p>
    <w:p w14:paraId="4CAEA3D7" w14:textId="0962F00F" w:rsidR="00D352D7" w:rsidRDefault="00BE3580">
      <w:pPr>
        <w:pStyle w:val="TM1"/>
        <w:rPr>
          <w:b w:val="0"/>
          <w:bCs w:val="0"/>
        </w:rPr>
      </w:pPr>
      <w:hyperlink w:anchor="_Toc89847783" w:history="1">
        <w:r w:rsidR="00D352D7" w:rsidRPr="00FB7010">
          <w:rPr>
            <w:rStyle w:val="Lienhypertexte"/>
          </w:rPr>
          <w:t>ARTICLE 15 – PLAINTES, SUSPENSIONS ET EXPULSION</w:t>
        </w:r>
        <w:r w:rsidR="00D352D7">
          <w:rPr>
            <w:webHidden/>
          </w:rPr>
          <w:tab/>
        </w:r>
        <w:r w:rsidR="00D352D7">
          <w:rPr>
            <w:webHidden/>
          </w:rPr>
          <w:fldChar w:fldCharType="begin"/>
        </w:r>
        <w:r w:rsidR="00D352D7">
          <w:rPr>
            <w:webHidden/>
          </w:rPr>
          <w:instrText xml:space="preserve"> PAGEREF _Toc89847783 \h </w:instrText>
        </w:r>
        <w:r w:rsidR="00D352D7">
          <w:rPr>
            <w:webHidden/>
          </w:rPr>
        </w:r>
        <w:r w:rsidR="00D352D7">
          <w:rPr>
            <w:webHidden/>
          </w:rPr>
          <w:fldChar w:fldCharType="separate"/>
        </w:r>
        <w:r w:rsidR="00D352D7">
          <w:rPr>
            <w:webHidden/>
          </w:rPr>
          <w:t>36</w:t>
        </w:r>
        <w:r w:rsidR="00D352D7">
          <w:rPr>
            <w:webHidden/>
          </w:rPr>
          <w:fldChar w:fldCharType="end"/>
        </w:r>
      </w:hyperlink>
    </w:p>
    <w:p w14:paraId="62D03E87" w14:textId="39507F96" w:rsidR="00D352D7" w:rsidRDefault="00BE3580">
      <w:pPr>
        <w:pStyle w:val="TM2"/>
        <w:rPr>
          <w:rFonts w:asciiTheme="minorHAnsi" w:eastAsiaTheme="minorEastAsia" w:hAnsiTheme="minorHAnsi" w:cstheme="minorBidi"/>
        </w:rPr>
      </w:pPr>
      <w:hyperlink w:anchor="_Toc89847784" w:history="1">
        <w:r w:rsidR="00D352D7" w:rsidRPr="00FB7010">
          <w:rPr>
            <w:rStyle w:val="Lienhypertexte"/>
          </w:rPr>
          <w:t xml:space="preserve">15.1 </w:t>
        </w:r>
        <w:r w:rsidR="00D352D7">
          <w:rPr>
            <w:rFonts w:asciiTheme="minorHAnsi" w:eastAsiaTheme="minorEastAsia" w:hAnsiTheme="minorHAnsi" w:cstheme="minorBidi"/>
          </w:rPr>
          <w:tab/>
        </w:r>
        <w:r w:rsidR="00D352D7" w:rsidRPr="00FB7010">
          <w:rPr>
            <w:rStyle w:val="Lienhypertexte"/>
          </w:rPr>
          <w:t>Plaintes, suspension et expulsion</w:t>
        </w:r>
        <w:r w:rsidR="00D352D7">
          <w:rPr>
            <w:webHidden/>
          </w:rPr>
          <w:tab/>
        </w:r>
        <w:r w:rsidR="00D352D7">
          <w:rPr>
            <w:webHidden/>
          </w:rPr>
          <w:fldChar w:fldCharType="begin"/>
        </w:r>
        <w:r w:rsidR="00D352D7">
          <w:rPr>
            <w:webHidden/>
          </w:rPr>
          <w:instrText xml:space="preserve"> PAGEREF _Toc89847784 \h </w:instrText>
        </w:r>
        <w:r w:rsidR="00D352D7">
          <w:rPr>
            <w:webHidden/>
          </w:rPr>
        </w:r>
        <w:r w:rsidR="00D352D7">
          <w:rPr>
            <w:webHidden/>
          </w:rPr>
          <w:fldChar w:fldCharType="separate"/>
        </w:r>
        <w:r w:rsidR="00D352D7">
          <w:rPr>
            <w:webHidden/>
          </w:rPr>
          <w:t>36</w:t>
        </w:r>
        <w:r w:rsidR="00D352D7">
          <w:rPr>
            <w:webHidden/>
          </w:rPr>
          <w:fldChar w:fldCharType="end"/>
        </w:r>
      </w:hyperlink>
    </w:p>
    <w:p w14:paraId="69FBAF8F" w14:textId="046D4F11" w:rsidR="00D352D7" w:rsidRDefault="00BE3580">
      <w:pPr>
        <w:pStyle w:val="TM1"/>
        <w:rPr>
          <w:b w:val="0"/>
          <w:bCs w:val="0"/>
        </w:rPr>
      </w:pPr>
      <w:hyperlink w:anchor="_Toc89847785" w:history="1">
        <w:r w:rsidR="00D352D7" w:rsidRPr="00FB7010">
          <w:rPr>
            <w:rStyle w:val="Lienhypertexte"/>
          </w:rPr>
          <w:t>ARTICLE 16 – RÈGLES DE PROCÉDURE</w:t>
        </w:r>
        <w:r w:rsidR="00D352D7">
          <w:rPr>
            <w:webHidden/>
          </w:rPr>
          <w:tab/>
        </w:r>
        <w:r w:rsidR="00D352D7">
          <w:rPr>
            <w:webHidden/>
          </w:rPr>
          <w:fldChar w:fldCharType="begin"/>
        </w:r>
        <w:r w:rsidR="00D352D7">
          <w:rPr>
            <w:webHidden/>
          </w:rPr>
          <w:instrText xml:space="preserve"> PAGEREF _Toc89847785 \h </w:instrText>
        </w:r>
        <w:r w:rsidR="00D352D7">
          <w:rPr>
            <w:webHidden/>
          </w:rPr>
        </w:r>
        <w:r w:rsidR="00D352D7">
          <w:rPr>
            <w:webHidden/>
          </w:rPr>
          <w:fldChar w:fldCharType="separate"/>
        </w:r>
        <w:r w:rsidR="00D352D7">
          <w:rPr>
            <w:webHidden/>
          </w:rPr>
          <w:t>36</w:t>
        </w:r>
        <w:r w:rsidR="00D352D7">
          <w:rPr>
            <w:webHidden/>
          </w:rPr>
          <w:fldChar w:fldCharType="end"/>
        </w:r>
      </w:hyperlink>
    </w:p>
    <w:p w14:paraId="778AFE14" w14:textId="47597226" w:rsidR="00D352D7" w:rsidRDefault="00BE3580">
      <w:pPr>
        <w:pStyle w:val="TM2"/>
        <w:rPr>
          <w:rFonts w:asciiTheme="minorHAnsi" w:eastAsiaTheme="minorEastAsia" w:hAnsiTheme="minorHAnsi" w:cstheme="minorBidi"/>
        </w:rPr>
      </w:pPr>
      <w:hyperlink w:anchor="_Toc89847786" w:history="1">
        <w:r w:rsidR="00D352D7" w:rsidRPr="00FB7010">
          <w:rPr>
            <w:rStyle w:val="Lienhypertexte"/>
          </w:rPr>
          <w:t xml:space="preserve">16.1 </w:t>
        </w:r>
        <w:r w:rsidR="00D352D7">
          <w:rPr>
            <w:rFonts w:asciiTheme="minorHAnsi" w:eastAsiaTheme="minorEastAsia" w:hAnsiTheme="minorHAnsi" w:cstheme="minorBidi"/>
          </w:rPr>
          <w:tab/>
        </w:r>
        <w:r w:rsidR="00D352D7" w:rsidRPr="00FB7010">
          <w:rPr>
            <w:rStyle w:val="Lienhypertexte"/>
          </w:rPr>
          <w:t>Règles de procédure</w:t>
        </w:r>
        <w:r w:rsidR="00D352D7">
          <w:rPr>
            <w:webHidden/>
          </w:rPr>
          <w:tab/>
        </w:r>
        <w:r w:rsidR="00D352D7">
          <w:rPr>
            <w:webHidden/>
          </w:rPr>
          <w:fldChar w:fldCharType="begin"/>
        </w:r>
        <w:r w:rsidR="00D352D7">
          <w:rPr>
            <w:webHidden/>
          </w:rPr>
          <w:instrText xml:space="preserve"> PAGEREF _Toc89847786 \h </w:instrText>
        </w:r>
        <w:r w:rsidR="00D352D7">
          <w:rPr>
            <w:webHidden/>
          </w:rPr>
        </w:r>
        <w:r w:rsidR="00D352D7">
          <w:rPr>
            <w:webHidden/>
          </w:rPr>
          <w:fldChar w:fldCharType="separate"/>
        </w:r>
        <w:r w:rsidR="00D352D7">
          <w:rPr>
            <w:webHidden/>
          </w:rPr>
          <w:t>36</w:t>
        </w:r>
        <w:r w:rsidR="00D352D7">
          <w:rPr>
            <w:webHidden/>
          </w:rPr>
          <w:fldChar w:fldCharType="end"/>
        </w:r>
      </w:hyperlink>
    </w:p>
    <w:p w14:paraId="2A422C25" w14:textId="395D9211" w:rsidR="00D352D7" w:rsidRDefault="00BE3580">
      <w:pPr>
        <w:pStyle w:val="TM1"/>
        <w:rPr>
          <w:b w:val="0"/>
          <w:bCs w:val="0"/>
        </w:rPr>
      </w:pPr>
      <w:hyperlink w:anchor="_Toc89847787" w:history="1">
        <w:r w:rsidR="00D352D7" w:rsidRPr="00FB7010">
          <w:rPr>
            <w:rStyle w:val="Lienhypertexte"/>
          </w:rPr>
          <w:t>ARTICLE 17 – MODIFICATIONS</w:t>
        </w:r>
        <w:r w:rsidR="00D352D7">
          <w:rPr>
            <w:webHidden/>
          </w:rPr>
          <w:tab/>
        </w:r>
        <w:r w:rsidR="00D352D7">
          <w:rPr>
            <w:webHidden/>
          </w:rPr>
          <w:fldChar w:fldCharType="begin"/>
        </w:r>
        <w:r w:rsidR="00D352D7">
          <w:rPr>
            <w:webHidden/>
          </w:rPr>
          <w:instrText xml:space="preserve"> PAGEREF _Toc89847787 \h </w:instrText>
        </w:r>
        <w:r w:rsidR="00D352D7">
          <w:rPr>
            <w:webHidden/>
          </w:rPr>
        </w:r>
        <w:r w:rsidR="00D352D7">
          <w:rPr>
            <w:webHidden/>
          </w:rPr>
          <w:fldChar w:fldCharType="separate"/>
        </w:r>
        <w:r w:rsidR="00D352D7">
          <w:rPr>
            <w:webHidden/>
          </w:rPr>
          <w:t>37</w:t>
        </w:r>
        <w:r w:rsidR="00D352D7">
          <w:rPr>
            <w:webHidden/>
          </w:rPr>
          <w:fldChar w:fldCharType="end"/>
        </w:r>
      </w:hyperlink>
    </w:p>
    <w:p w14:paraId="47A44A0D" w14:textId="69F2DF96" w:rsidR="00D352D7" w:rsidRDefault="00BE3580">
      <w:pPr>
        <w:pStyle w:val="TM2"/>
        <w:rPr>
          <w:rFonts w:asciiTheme="minorHAnsi" w:eastAsiaTheme="minorEastAsia" w:hAnsiTheme="minorHAnsi" w:cstheme="minorBidi"/>
        </w:rPr>
      </w:pPr>
      <w:hyperlink w:anchor="_Toc89847788" w:history="1">
        <w:r w:rsidR="00D352D7" w:rsidRPr="00FB7010">
          <w:rPr>
            <w:rStyle w:val="Lienhypertexte"/>
          </w:rPr>
          <w:t>17.1</w:t>
        </w:r>
        <w:r w:rsidR="00D352D7">
          <w:rPr>
            <w:rFonts w:asciiTheme="minorHAnsi" w:eastAsiaTheme="minorEastAsia" w:hAnsiTheme="minorHAnsi" w:cstheme="minorBidi"/>
          </w:rPr>
          <w:tab/>
        </w:r>
        <w:r w:rsidR="00D352D7" w:rsidRPr="00FB7010">
          <w:rPr>
            <w:rStyle w:val="Lienhypertexte"/>
          </w:rPr>
          <w:t>Statuts nationaux du SCFP</w:t>
        </w:r>
        <w:r w:rsidR="00D352D7">
          <w:rPr>
            <w:webHidden/>
          </w:rPr>
          <w:tab/>
        </w:r>
        <w:r w:rsidR="00D352D7">
          <w:rPr>
            <w:webHidden/>
          </w:rPr>
          <w:fldChar w:fldCharType="begin"/>
        </w:r>
        <w:r w:rsidR="00D352D7">
          <w:rPr>
            <w:webHidden/>
          </w:rPr>
          <w:instrText xml:space="preserve"> PAGEREF _Toc89847788 \h </w:instrText>
        </w:r>
        <w:r w:rsidR="00D352D7">
          <w:rPr>
            <w:webHidden/>
          </w:rPr>
        </w:r>
        <w:r w:rsidR="00D352D7">
          <w:rPr>
            <w:webHidden/>
          </w:rPr>
          <w:fldChar w:fldCharType="separate"/>
        </w:r>
        <w:r w:rsidR="00D352D7">
          <w:rPr>
            <w:webHidden/>
          </w:rPr>
          <w:t>37</w:t>
        </w:r>
        <w:r w:rsidR="00D352D7">
          <w:rPr>
            <w:webHidden/>
          </w:rPr>
          <w:fldChar w:fldCharType="end"/>
        </w:r>
      </w:hyperlink>
    </w:p>
    <w:p w14:paraId="04B9C0EC" w14:textId="4A0D5530" w:rsidR="00D352D7" w:rsidRDefault="00BE3580">
      <w:pPr>
        <w:pStyle w:val="TM2"/>
        <w:rPr>
          <w:rFonts w:asciiTheme="minorHAnsi" w:eastAsiaTheme="minorEastAsia" w:hAnsiTheme="minorHAnsi" w:cstheme="minorBidi"/>
        </w:rPr>
      </w:pPr>
      <w:hyperlink w:anchor="_Toc89847789" w:history="1">
        <w:r w:rsidR="00D352D7" w:rsidRPr="00FB7010">
          <w:rPr>
            <w:rStyle w:val="Lienhypertexte"/>
          </w:rPr>
          <w:t>17.2</w:t>
        </w:r>
        <w:r w:rsidR="00D352D7">
          <w:rPr>
            <w:rFonts w:asciiTheme="minorHAnsi" w:eastAsiaTheme="minorEastAsia" w:hAnsiTheme="minorHAnsi" w:cstheme="minorBidi"/>
          </w:rPr>
          <w:tab/>
        </w:r>
        <w:r w:rsidR="00D352D7" w:rsidRPr="00FB7010">
          <w:rPr>
            <w:rStyle w:val="Lienhypertexte"/>
          </w:rPr>
          <w:t>Modification aux règlements</w:t>
        </w:r>
        <w:r w:rsidR="00D352D7">
          <w:rPr>
            <w:webHidden/>
          </w:rPr>
          <w:tab/>
        </w:r>
        <w:r w:rsidR="00D352D7">
          <w:rPr>
            <w:webHidden/>
          </w:rPr>
          <w:fldChar w:fldCharType="begin"/>
        </w:r>
        <w:r w:rsidR="00D352D7">
          <w:rPr>
            <w:webHidden/>
          </w:rPr>
          <w:instrText xml:space="preserve"> PAGEREF _Toc89847789 \h </w:instrText>
        </w:r>
        <w:r w:rsidR="00D352D7">
          <w:rPr>
            <w:webHidden/>
          </w:rPr>
        </w:r>
        <w:r w:rsidR="00D352D7">
          <w:rPr>
            <w:webHidden/>
          </w:rPr>
          <w:fldChar w:fldCharType="separate"/>
        </w:r>
        <w:r w:rsidR="00D352D7">
          <w:rPr>
            <w:webHidden/>
          </w:rPr>
          <w:t>37</w:t>
        </w:r>
        <w:r w:rsidR="00D352D7">
          <w:rPr>
            <w:webHidden/>
          </w:rPr>
          <w:fldChar w:fldCharType="end"/>
        </w:r>
      </w:hyperlink>
    </w:p>
    <w:p w14:paraId="652ADC4C" w14:textId="53131E69" w:rsidR="00D352D7" w:rsidRDefault="00BE3580">
      <w:pPr>
        <w:pStyle w:val="TM2"/>
        <w:rPr>
          <w:rFonts w:asciiTheme="minorHAnsi" w:eastAsiaTheme="minorEastAsia" w:hAnsiTheme="minorHAnsi" w:cstheme="minorBidi"/>
        </w:rPr>
      </w:pPr>
      <w:hyperlink w:anchor="_Toc89847790" w:history="1">
        <w:r w:rsidR="00D352D7" w:rsidRPr="00FB7010">
          <w:rPr>
            <w:rStyle w:val="Lienhypertexte"/>
          </w:rPr>
          <w:t>17.3 Date d’entrée en vigueur des statuts et règlements modifiés ou additionnels</w:t>
        </w:r>
        <w:r w:rsidR="00D352D7">
          <w:rPr>
            <w:webHidden/>
          </w:rPr>
          <w:tab/>
        </w:r>
        <w:r w:rsidR="00D352D7">
          <w:rPr>
            <w:webHidden/>
          </w:rPr>
          <w:fldChar w:fldCharType="begin"/>
        </w:r>
        <w:r w:rsidR="00D352D7">
          <w:rPr>
            <w:webHidden/>
          </w:rPr>
          <w:instrText xml:space="preserve"> PAGEREF _Toc89847790 \h </w:instrText>
        </w:r>
        <w:r w:rsidR="00D352D7">
          <w:rPr>
            <w:webHidden/>
          </w:rPr>
        </w:r>
        <w:r w:rsidR="00D352D7">
          <w:rPr>
            <w:webHidden/>
          </w:rPr>
          <w:fldChar w:fldCharType="separate"/>
        </w:r>
        <w:r w:rsidR="00D352D7">
          <w:rPr>
            <w:webHidden/>
          </w:rPr>
          <w:t>38</w:t>
        </w:r>
        <w:r w:rsidR="00D352D7">
          <w:rPr>
            <w:webHidden/>
          </w:rPr>
          <w:fldChar w:fldCharType="end"/>
        </w:r>
      </w:hyperlink>
    </w:p>
    <w:p w14:paraId="38524326" w14:textId="53281BCB" w:rsidR="00D352D7" w:rsidRDefault="00BE3580">
      <w:pPr>
        <w:pStyle w:val="TM1"/>
        <w:rPr>
          <w:b w:val="0"/>
          <w:bCs w:val="0"/>
        </w:rPr>
      </w:pPr>
      <w:hyperlink w:anchor="_Toc89847791" w:history="1">
        <w:r w:rsidR="00D352D7" w:rsidRPr="00FB7010">
          <w:rPr>
            <w:rStyle w:val="Lienhypertexte"/>
          </w:rPr>
          <w:t>ARTICLE 18 – IMPRESSION ET DISTRIBUTION DES STATUTS ET RÈGLEMENTS</w:t>
        </w:r>
        <w:r w:rsidR="00D352D7">
          <w:rPr>
            <w:webHidden/>
          </w:rPr>
          <w:tab/>
        </w:r>
        <w:r w:rsidR="00D352D7">
          <w:rPr>
            <w:webHidden/>
          </w:rPr>
          <w:fldChar w:fldCharType="begin"/>
        </w:r>
        <w:r w:rsidR="00D352D7">
          <w:rPr>
            <w:webHidden/>
          </w:rPr>
          <w:instrText xml:space="preserve"> PAGEREF _Toc89847791 \h </w:instrText>
        </w:r>
        <w:r w:rsidR="00D352D7">
          <w:rPr>
            <w:webHidden/>
          </w:rPr>
        </w:r>
        <w:r w:rsidR="00D352D7">
          <w:rPr>
            <w:webHidden/>
          </w:rPr>
          <w:fldChar w:fldCharType="separate"/>
        </w:r>
        <w:r w:rsidR="00D352D7">
          <w:rPr>
            <w:webHidden/>
          </w:rPr>
          <w:t>38</w:t>
        </w:r>
        <w:r w:rsidR="00D352D7">
          <w:rPr>
            <w:webHidden/>
          </w:rPr>
          <w:fldChar w:fldCharType="end"/>
        </w:r>
      </w:hyperlink>
    </w:p>
    <w:p w14:paraId="46E6E617" w14:textId="2DB8C5F9" w:rsidR="00D352D7" w:rsidRDefault="00BE3580">
      <w:pPr>
        <w:pStyle w:val="TM2"/>
        <w:rPr>
          <w:rFonts w:asciiTheme="minorHAnsi" w:eastAsiaTheme="minorEastAsia" w:hAnsiTheme="minorHAnsi" w:cstheme="minorBidi"/>
        </w:rPr>
      </w:pPr>
      <w:hyperlink w:anchor="_Toc89847792" w:history="1">
        <w:r w:rsidR="00D352D7" w:rsidRPr="00FB7010">
          <w:rPr>
            <w:rStyle w:val="Lienhypertexte"/>
          </w:rPr>
          <w:t>18.1</w:t>
        </w:r>
        <w:r w:rsidR="00D352D7">
          <w:rPr>
            <w:rFonts w:asciiTheme="minorHAnsi" w:eastAsiaTheme="minorEastAsia" w:hAnsiTheme="minorHAnsi" w:cstheme="minorBidi"/>
          </w:rPr>
          <w:tab/>
        </w:r>
        <w:r w:rsidR="00D352D7" w:rsidRPr="00FB7010">
          <w:rPr>
            <w:rStyle w:val="Lienhypertexte"/>
          </w:rPr>
          <w:t>Impression et distribution</w:t>
        </w:r>
        <w:r w:rsidR="00D352D7">
          <w:rPr>
            <w:webHidden/>
          </w:rPr>
          <w:tab/>
        </w:r>
        <w:r w:rsidR="00D352D7">
          <w:rPr>
            <w:webHidden/>
          </w:rPr>
          <w:fldChar w:fldCharType="begin"/>
        </w:r>
        <w:r w:rsidR="00D352D7">
          <w:rPr>
            <w:webHidden/>
          </w:rPr>
          <w:instrText xml:space="preserve"> PAGEREF _Toc89847792 \h </w:instrText>
        </w:r>
        <w:r w:rsidR="00D352D7">
          <w:rPr>
            <w:webHidden/>
          </w:rPr>
        </w:r>
        <w:r w:rsidR="00D352D7">
          <w:rPr>
            <w:webHidden/>
          </w:rPr>
          <w:fldChar w:fldCharType="separate"/>
        </w:r>
        <w:r w:rsidR="00D352D7">
          <w:rPr>
            <w:webHidden/>
          </w:rPr>
          <w:t>38</w:t>
        </w:r>
        <w:r w:rsidR="00D352D7">
          <w:rPr>
            <w:webHidden/>
          </w:rPr>
          <w:fldChar w:fldCharType="end"/>
        </w:r>
      </w:hyperlink>
    </w:p>
    <w:p w14:paraId="2315DFAB" w14:textId="4810458A" w:rsidR="00D352D7" w:rsidRDefault="00BE3580">
      <w:pPr>
        <w:pStyle w:val="TM1"/>
        <w:rPr>
          <w:b w:val="0"/>
          <w:bCs w:val="0"/>
        </w:rPr>
      </w:pPr>
      <w:hyperlink w:anchor="_Toc89847793" w:history="1">
        <w:r w:rsidR="00D352D7" w:rsidRPr="00FB7010">
          <w:rPr>
            <w:rStyle w:val="Lienhypertexte"/>
          </w:rPr>
          <w:t>Annexe A</w:t>
        </w:r>
        <w:r w:rsidR="00D352D7">
          <w:rPr>
            <w:b w:val="0"/>
            <w:bCs w:val="0"/>
          </w:rPr>
          <w:tab/>
        </w:r>
        <w:r w:rsidR="00D352D7" w:rsidRPr="00FB7010">
          <w:rPr>
            <w:rStyle w:val="Lienhypertexte"/>
          </w:rPr>
          <w:t>: ÉNONCÉ SUR L’ÉGALITÉ DU SCFP NATIONAL</w:t>
        </w:r>
        <w:r w:rsidR="00D352D7">
          <w:rPr>
            <w:webHidden/>
          </w:rPr>
          <w:tab/>
        </w:r>
        <w:r w:rsidR="00D352D7">
          <w:rPr>
            <w:webHidden/>
          </w:rPr>
          <w:fldChar w:fldCharType="begin"/>
        </w:r>
        <w:r w:rsidR="00D352D7">
          <w:rPr>
            <w:webHidden/>
          </w:rPr>
          <w:instrText xml:space="preserve"> PAGEREF _Toc89847793 \h </w:instrText>
        </w:r>
        <w:r w:rsidR="00D352D7">
          <w:rPr>
            <w:webHidden/>
          </w:rPr>
        </w:r>
        <w:r w:rsidR="00D352D7">
          <w:rPr>
            <w:webHidden/>
          </w:rPr>
          <w:fldChar w:fldCharType="separate"/>
        </w:r>
        <w:r w:rsidR="00D352D7">
          <w:rPr>
            <w:webHidden/>
          </w:rPr>
          <w:t>39</w:t>
        </w:r>
        <w:r w:rsidR="00D352D7">
          <w:rPr>
            <w:webHidden/>
          </w:rPr>
          <w:fldChar w:fldCharType="end"/>
        </w:r>
      </w:hyperlink>
    </w:p>
    <w:p w14:paraId="19325866" w14:textId="29888E97" w:rsidR="00D352D7" w:rsidRDefault="00BE3580">
      <w:pPr>
        <w:pStyle w:val="TM1"/>
        <w:rPr>
          <w:b w:val="0"/>
          <w:bCs w:val="0"/>
        </w:rPr>
      </w:pPr>
      <w:hyperlink w:anchor="_Toc89847794" w:history="1">
        <w:r w:rsidR="00D352D7" w:rsidRPr="00FB7010">
          <w:rPr>
            <w:rStyle w:val="Lienhypertexte"/>
          </w:rPr>
          <w:t>Annexe B : CODE DE CONDUITE</w:t>
        </w:r>
        <w:r w:rsidR="00D352D7">
          <w:rPr>
            <w:webHidden/>
          </w:rPr>
          <w:tab/>
        </w:r>
        <w:r w:rsidR="00D352D7">
          <w:rPr>
            <w:webHidden/>
          </w:rPr>
          <w:fldChar w:fldCharType="begin"/>
        </w:r>
        <w:r w:rsidR="00D352D7">
          <w:rPr>
            <w:webHidden/>
          </w:rPr>
          <w:instrText xml:space="preserve"> PAGEREF _Toc89847794 \h </w:instrText>
        </w:r>
        <w:r w:rsidR="00D352D7">
          <w:rPr>
            <w:webHidden/>
          </w:rPr>
        </w:r>
        <w:r w:rsidR="00D352D7">
          <w:rPr>
            <w:webHidden/>
          </w:rPr>
          <w:fldChar w:fldCharType="separate"/>
        </w:r>
        <w:r w:rsidR="00D352D7">
          <w:rPr>
            <w:webHidden/>
          </w:rPr>
          <w:t>40</w:t>
        </w:r>
        <w:r w:rsidR="00D352D7">
          <w:rPr>
            <w:webHidden/>
          </w:rPr>
          <w:fldChar w:fldCharType="end"/>
        </w:r>
      </w:hyperlink>
    </w:p>
    <w:p w14:paraId="3B75FA27" w14:textId="7F4F9671" w:rsidR="00D352D7" w:rsidRDefault="00BE3580">
      <w:pPr>
        <w:pStyle w:val="TM1"/>
        <w:rPr>
          <w:b w:val="0"/>
          <w:bCs w:val="0"/>
        </w:rPr>
      </w:pPr>
      <w:hyperlink w:anchor="_Toc89847795" w:history="1">
        <w:r w:rsidR="00D352D7" w:rsidRPr="00FB7010">
          <w:rPr>
            <w:rStyle w:val="Lienhypertexte"/>
          </w:rPr>
          <w:t>Annexe C : RÈGLES DE PROCÉDURE</w:t>
        </w:r>
        <w:r w:rsidR="00D352D7">
          <w:rPr>
            <w:webHidden/>
          </w:rPr>
          <w:tab/>
        </w:r>
        <w:r w:rsidR="00D352D7">
          <w:rPr>
            <w:webHidden/>
          </w:rPr>
          <w:fldChar w:fldCharType="begin"/>
        </w:r>
        <w:r w:rsidR="00D352D7">
          <w:rPr>
            <w:webHidden/>
          </w:rPr>
          <w:instrText xml:space="preserve"> PAGEREF _Toc89847795 \h </w:instrText>
        </w:r>
        <w:r w:rsidR="00D352D7">
          <w:rPr>
            <w:webHidden/>
          </w:rPr>
        </w:r>
        <w:r w:rsidR="00D352D7">
          <w:rPr>
            <w:webHidden/>
          </w:rPr>
          <w:fldChar w:fldCharType="separate"/>
        </w:r>
        <w:r w:rsidR="00D352D7">
          <w:rPr>
            <w:webHidden/>
          </w:rPr>
          <w:t>42</w:t>
        </w:r>
        <w:r w:rsidR="00D352D7">
          <w:rPr>
            <w:webHidden/>
          </w:rPr>
          <w:fldChar w:fldCharType="end"/>
        </w:r>
      </w:hyperlink>
    </w:p>
    <w:p w14:paraId="380A6D61" w14:textId="4FC6740D" w:rsidR="00D352D7" w:rsidRDefault="00BE3580">
      <w:pPr>
        <w:pStyle w:val="TM1"/>
        <w:rPr>
          <w:b w:val="0"/>
          <w:bCs w:val="0"/>
        </w:rPr>
      </w:pPr>
      <w:hyperlink w:anchor="_Toc89847796" w:history="1">
        <w:r w:rsidR="00D352D7" w:rsidRPr="00FB7010">
          <w:rPr>
            <w:rStyle w:val="Lienhypertexte"/>
          </w:rPr>
          <w:t>Annexe D : FORMULAIRE DE MISE EN CANDIDATURE DES DIRIGEANTS</w:t>
        </w:r>
        <w:r w:rsidR="00D352D7">
          <w:rPr>
            <w:webHidden/>
          </w:rPr>
          <w:tab/>
        </w:r>
        <w:r w:rsidR="00D352D7">
          <w:rPr>
            <w:webHidden/>
          </w:rPr>
          <w:fldChar w:fldCharType="begin"/>
        </w:r>
        <w:r w:rsidR="00D352D7">
          <w:rPr>
            <w:webHidden/>
          </w:rPr>
          <w:instrText xml:space="preserve"> PAGEREF _Toc89847796 \h </w:instrText>
        </w:r>
        <w:r w:rsidR="00D352D7">
          <w:rPr>
            <w:webHidden/>
          </w:rPr>
        </w:r>
        <w:r w:rsidR="00D352D7">
          <w:rPr>
            <w:webHidden/>
          </w:rPr>
          <w:fldChar w:fldCharType="separate"/>
        </w:r>
        <w:r w:rsidR="00D352D7">
          <w:rPr>
            <w:webHidden/>
          </w:rPr>
          <w:t>45</w:t>
        </w:r>
        <w:r w:rsidR="00D352D7">
          <w:rPr>
            <w:webHidden/>
          </w:rPr>
          <w:fldChar w:fldCharType="end"/>
        </w:r>
      </w:hyperlink>
    </w:p>
    <w:p w14:paraId="0312F975" w14:textId="20A421A7" w:rsidR="00D352D7" w:rsidRDefault="00BE3580">
      <w:pPr>
        <w:pStyle w:val="TM1"/>
        <w:rPr>
          <w:b w:val="0"/>
          <w:bCs w:val="0"/>
        </w:rPr>
      </w:pPr>
      <w:hyperlink w:anchor="_Toc89847797" w:history="1">
        <w:r w:rsidR="00D352D7" w:rsidRPr="00FB7010">
          <w:rPr>
            <w:rStyle w:val="Lienhypertexte"/>
          </w:rPr>
          <w:t>Annexe E : FORMULAIRE DE MISE EN CANDIDATURE DES DÉLÉGUÉS SYNDICAUX ET DES SYNDICS</w:t>
        </w:r>
        <w:r w:rsidR="00D352D7">
          <w:rPr>
            <w:webHidden/>
          </w:rPr>
          <w:tab/>
        </w:r>
        <w:r w:rsidR="00D352D7">
          <w:rPr>
            <w:webHidden/>
          </w:rPr>
          <w:fldChar w:fldCharType="begin"/>
        </w:r>
        <w:r w:rsidR="00D352D7">
          <w:rPr>
            <w:webHidden/>
          </w:rPr>
          <w:instrText xml:space="preserve"> PAGEREF _Toc89847797 \h </w:instrText>
        </w:r>
        <w:r w:rsidR="00D352D7">
          <w:rPr>
            <w:webHidden/>
          </w:rPr>
        </w:r>
        <w:r w:rsidR="00D352D7">
          <w:rPr>
            <w:webHidden/>
          </w:rPr>
          <w:fldChar w:fldCharType="separate"/>
        </w:r>
        <w:r w:rsidR="00D352D7">
          <w:rPr>
            <w:webHidden/>
          </w:rPr>
          <w:t>47</w:t>
        </w:r>
        <w:r w:rsidR="00D352D7">
          <w:rPr>
            <w:webHidden/>
          </w:rPr>
          <w:fldChar w:fldCharType="end"/>
        </w:r>
      </w:hyperlink>
    </w:p>
    <w:p w14:paraId="09F8C178" w14:textId="316D14A1" w:rsidR="00D352D7" w:rsidRDefault="00BE3580">
      <w:pPr>
        <w:pStyle w:val="TM1"/>
        <w:rPr>
          <w:b w:val="0"/>
          <w:bCs w:val="0"/>
        </w:rPr>
      </w:pPr>
      <w:hyperlink w:anchor="_Toc89847798" w:history="1">
        <w:r w:rsidR="00D352D7" w:rsidRPr="00FB7010">
          <w:rPr>
            <w:rStyle w:val="Lienhypertexte"/>
          </w:rPr>
          <w:t>Annexe F : PRESTATION DE SERMENT</w:t>
        </w:r>
        <w:r w:rsidR="00D352D7">
          <w:rPr>
            <w:webHidden/>
          </w:rPr>
          <w:tab/>
        </w:r>
        <w:r w:rsidR="00D352D7">
          <w:rPr>
            <w:webHidden/>
          </w:rPr>
          <w:fldChar w:fldCharType="begin"/>
        </w:r>
        <w:r w:rsidR="00D352D7">
          <w:rPr>
            <w:webHidden/>
          </w:rPr>
          <w:instrText xml:space="preserve"> PAGEREF _Toc89847798 \h </w:instrText>
        </w:r>
        <w:r w:rsidR="00D352D7">
          <w:rPr>
            <w:webHidden/>
          </w:rPr>
        </w:r>
        <w:r w:rsidR="00D352D7">
          <w:rPr>
            <w:webHidden/>
          </w:rPr>
          <w:fldChar w:fldCharType="separate"/>
        </w:r>
        <w:r w:rsidR="00D352D7">
          <w:rPr>
            <w:webHidden/>
          </w:rPr>
          <w:t>49</w:t>
        </w:r>
        <w:r w:rsidR="00D352D7">
          <w:rPr>
            <w:webHidden/>
          </w:rPr>
          <w:fldChar w:fldCharType="end"/>
        </w:r>
      </w:hyperlink>
    </w:p>
    <w:p w14:paraId="2722C268" w14:textId="57923D98" w:rsidR="00D352D7" w:rsidRDefault="00BE3580">
      <w:pPr>
        <w:pStyle w:val="TM1"/>
        <w:rPr>
          <w:b w:val="0"/>
          <w:bCs w:val="0"/>
        </w:rPr>
      </w:pPr>
      <w:hyperlink w:anchor="_Toc89847799" w:history="1">
        <w:r w:rsidR="00D352D7" w:rsidRPr="00FB7010">
          <w:rPr>
            <w:rStyle w:val="Lienhypertexte"/>
          </w:rPr>
          <w:t>Annexe G: PROCÉDURE RÉGISSANT LES PROCÈS</w:t>
        </w:r>
        <w:r w:rsidR="00D352D7" w:rsidRPr="00FB7010">
          <w:rPr>
            <w:rStyle w:val="Lienhypertexte"/>
            <w:rFonts w:cs="Arial"/>
          </w:rPr>
          <w:t xml:space="preserve"> (EN VIGUEUR À COMPTER DU 1ER JUIN 2020)</w:t>
        </w:r>
        <w:r w:rsidR="00D352D7">
          <w:rPr>
            <w:webHidden/>
          </w:rPr>
          <w:tab/>
        </w:r>
        <w:r w:rsidR="00D352D7">
          <w:rPr>
            <w:webHidden/>
          </w:rPr>
          <w:fldChar w:fldCharType="begin"/>
        </w:r>
        <w:r w:rsidR="00D352D7">
          <w:rPr>
            <w:webHidden/>
          </w:rPr>
          <w:instrText xml:space="preserve"> PAGEREF _Toc89847799 \h </w:instrText>
        </w:r>
        <w:r w:rsidR="00D352D7">
          <w:rPr>
            <w:webHidden/>
          </w:rPr>
        </w:r>
        <w:r w:rsidR="00D352D7">
          <w:rPr>
            <w:webHidden/>
          </w:rPr>
          <w:fldChar w:fldCharType="separate"/>
        </w:r>
        <w:r w:rsidR="00D352D7">
          <w:rPr>
            <w:webHidden/>
          </w:rPr>
          <w:t>50</w:t>
        </w:r>
        <w:r w:rsidR="00D352D7">
          <w:rPr>
            <w:webHidden/>
          </w:rPr>
          <w:fldChar w:fldCharType="end"/>
        </w:r>
      </w:hyperlink>
    </w:p>
    <w:p w14:paraId="04D83265" w14:textId="7B88E7E2" w:rsidR="00A2082C" w:rsidRDefault="005A2889" w:rsidP="004C36C4">
      <w:pPr>
        <w:tabs>
          <w:tab w:val="left" w:pos="1276"/>
        </w:tabs>
        <w:rPr>
          <w:b/>
          <w:sz w:val="24"/>
          <w:szCs w:val="24"/>
        </w:rPr>
      </w:pPr>
      <w:r>
        <w:rPr>
          <w:b/>
          <w:sz w:val="24"/>
          <w:szCs w:val="24"/>
        </w:rPr>
        <w:fldChar w:fldCharType="end"/>
      </w:r>
      <w:r w:rsidR="00A2082C">
        <w:rPr>
          <w:b/>
          <w:sz w:val="24"/>
          <w:szCs w:val="24"/>
        </w:rPr>
        <w:br w:type="page"/>
      </w:r>
    </w:p>
    <w:p w14:paraId="7511FE4B" w14:textId="77777777" w:rsidR="009016BD" w:rsidRPr="002B27F7" w:rsidRDefault="009016BD" w:rsidP="00D572B0">
      <w:pPr>
        <w:pStyle w:val="Titre1"/>
        <w:rPr>
          <w:color w:val="0345BD"/>
        </w:rPr>
      </w:pPr>
      <w:bookmarkStart w:id="1" w:name="_Toc63850575"/>
      <w:bookmarkStart w:id="2" w:name="_Toc89847694"/>
      <w:r w:rsidRPr="002B27F7">
        <w:rPr>
          <w:color w:val="0345BD"/>
        </w:rPr>
        <w:lastRenderedPageBreak/>
        <w:t>I</w:t>
      </w:r>
      <w:r w:rsidR="008865F9" w:rsidRPr="002B27F7">
        <w:rPr>
          <w:color w:val="0345BD"/>
        </w:rPr>
        <w:t>NTRODUCTION</w:t>
      </w:r>
      <w:bookmarkEnd w:id="1"/>
      <w:bookmarkEnd w:id="2"/>
    </w:p>
    <w:p w14:paraId="4E556687" w14:textId="77777777" w:rsidR="00E775CF" w:rsidRDefault="00E775CF" w:rsidP="00D572B0">
      <w:pPr>
        <w:jc w:val="both"/>
      </w:pPr>
    </w:p>
    <w:p w14:paraId="3D4B1672" w14:textId="38C69FA2" w:rsidR="009016BD" w:rsidRPr="00BA6BBC" w:rsidRDefault="004229BD" w:rsidP="00D572B0">
      <w:pPr>
        <w:jc w:val="both"/>
      </w:pPr>
      <w:r w:rsidRPr="008059E1">
        <w:t xml:space="preserve">Syndicat des chauffeurs </w:t>
      </w:r>
      <w:r w:rsidR="005C63F6" w:rsidRPr="008059E1">
        <w:t>d’autobus de</w:t>
      </w:r>
      <w:r w:rsidRPr="008059E1">
        <w:t xml:space="preserve"> la STO - SCFP section locale 5910</w:t>
      </w:r>
      <w:r w:rsidR="008059E1" w:rsidRPr="008059E1">
        <w:t xml:space="preserve"> </w:t>
      </w:r>
      <w:r w:rsidR="009A3318" w:rsidRPr="008059E1">
        <w:t>a</w:t>
      </w:r>
      <w:r w:rsidR="009A3318" w:rsidRPr="00BA6BBC">
        <w:t xml:space="preserve"> été formé</w:t>
      </w:r>
      <w:r w:rsidR="009016BD" w:rsidRPr="00BA6BBC">
        <w:t xml:space="preserve"> pour :</w:t>
      </w:r>
    </w:p>
    <w:p w14:paraId="04A8DF3F" w14:textId="77777777" w:rsidR="009016BD" w:rsidRPr="00BA6BBC" w:rsidRDefault="009016BD" w:rsidP="00871B58">
      <w:pPr>
        <w:pStyle w:val="Paragraphedeliste"/>
        <w:numPr>
          <w:ilvl w:val="0"/>
          <w:numId w:val="1"/>
        </w:numPr>
        <w:spacing w:after="60"/>
        <w:ind w:left="630" w:hanging="437"/>
        <w:contextualSpacing w:val="0"/>
        <w:jc w:val="both"/>
      </w:pPr>
      <w:r w:rsidRPr="00BA6BBC">
        <w:t>Accroître le bien-être social et économique de ses membres;</w:t>
      </w:r>
    </w:p>
    <w:p w14:paraId="5D892078" w14:textId="77777777" w:rsidR="009016BD" w:rsidRPr="00BA6BBC" w:rsidRDefault="009016BD" w:rsidP="008F6405">
      <w:pPr>
        <w:pStyle w:val="Paragraphedeliste"/>
        <w:numPr>
          <w:ilvl w:val="0"/>
          <w:numId w:val="1"/>
        </w:numPr>
        <w:spacing w:after="60"/>
        <w:ind w:left="630" w:hanging="437"/>
        <w:contextualSpacing w:val="0"/>
        <w:jc w:val="both"/>
      </w:pPr>
      <w:r w:rsidRPr="00BA6BBC">
        <w:t>Promouvoir l’égalité de ses membres et s’opposer à toutes les formes de harcèlement et de discrimination;</w:t>
      </w:r>
    </w:p>
    <w:p w14:paraId="70AF785A" w14:textId="77777777" w:rsidR="009016BD" w:rsidRPr="00BA6BBC" w:rsidRDefault="009016BD" w:rsidP="00871B58">
      <w:pPr>
        <w:pStyle w:val="Paragraphedeliste"/>
        <w:numPr>
          <w:ilvl w:val="0"/>
          <w:numId w:val="1"/>
        </w:numPr>
        <w:ind w:left="630" w:hanging="437"/>
        <w:contextualSpacing w:val="0"/>
        <w:jc w:val="both"/>
      </w:pPr>
      <w:r w:rsidRPr="00BA6BBC">
        <w:t>Affirmer l’importance de l’unité du mouvement syndical.</w:t>
      </w:r>
    </w:p>
    <w:p w14:paraId="16A90FF5" w14:textId="521E95F5" w:rsidR="009016BD" w:rsidRDefault="009016BD" w:rsidP="00D572B0">
      <w:pPr>
        <w:jc w:val="both"/>
      </w:pPr>
      <w:r w:rsidRPr="008059E1">
        <w:t xml:space="preserve">Les </w:t>
      </w:r>
      <w:r w:rsidR="00385F8E" w:rsidRPr="008059E1">
        <w:t xml:space="preserve">statuts et </w:t>
      </w:r>
      <w:r w:rsidRPr="008059E1">
        <w:t xml:space="preserve">règlements qui suivent sont adoptés par </w:t>
      </w:r>
      <w:r w:rsidR="00163391" w:rsidRPr="008059E1">
        <w:t xml:space="preserve">le </w:t>
      </w:r>
      <w:r w:rsidR="004229BD" w:rsidRPr="008059E1">
        <w:t xml:space="preserve">Syndicat des chauffeurs </w:t>
      </w:r>
      <w:r w:rsidR="005C63F6" w:rsidRPr="008059E1">
        <w:t>d’autobus de</w:t>
      </w:r>
      <w:r w:rsidR="004229BD" w:rsidRPr="008059E1">
        <w:t xml:space="preserve"> la STO - SCFP section locale 5910</w:t>
      </w:r>
      <w:r w:rsidRPr="008059E1">
        <w:t xml:space="preserve"> conformément aux statuts </w:t>
      </w:r>
      <w:r w:rsidR="006B0A5B" w:rsidRPr="008059E1">
        <w:t>nationaux</w:t>
      </w:r>
      <w:r w:rsidR="006B0A5B" w:rsidRPr="00BA6BBC">
        <w:t xml:space="preserve"> </w:t>
      </w:r>
      <w:r w:rsidRPr="00BA6BBC">
        <w:t>du SCFP (articles 13.3 et B.5.1) dans le but de protéger les droits de ses membres, d’assurer une gouvernance responsable de la section locale et d’inciter le plus grand nombre possible de membres à partager les devoirs et responsabilités qui incombent à la section locale.</w:t>
      </w:r>
    </w:p>
    <w:p w14:paraId="6ED5D5D6" w14:textId="77777777" w:rsidR="00225FF4" w:rsidRPr="00BA6BBC" w:rsidRDefault="00225FF4" w:rsidP="00D572B0">
      <w:pPr>
        <w:jc w:val="both"/>
      </w:pPr>
      <w:r w:rsidRPr="006E2A1C">
        <w:t>Il est attendu que les services de la centrale syndicale seront priorisés sur des services externes afin de maximiser l’adhésion au mouvement syndicale promu par le SCFP.</w:t>
      </w:r>
    </w:p>
    <w:p w14:paraId="1C79568D" w14:textId="77777777" w:rsidR="009016BD" w:rsidRPr="00BA6BBC" w:rsidRDefault="009016BD" w:rsidP="00D572B0">
      <w:pPr>
        <w:jc w:val="both"/>
      </w:pPr>
      <w:r w:rsidRPr="00BA6BBC">
        <w:t>Les organismes à charte du SCFP doivent respecter et mettre en pratique</w:t>
      </w:r>
      <w:r w:rsidR="001F65D6" w:rsidRPr="00BA6BBC">
        <w:t xml:space="preserve"> l’Énoncé sur l’égalité </w:t>
      </w:r>
      <w:r w:rsidR="006B0A5B" w:rsidRPr="00BA6BBC">
        <w:t xml:space="preserve">du </w:t>
      </w:r>
      <w:r w:rsidR="00AD1158">
        <w:t>SCFP national</w:t>
      </w:r>
      <w:r w:rsidRPr="00BA6BBC">
        <w:t xml:space="preserve"> à toutes leurs activités. </w:t>
      </w:r>
      <w:r w:rsidR="006B0A5B" w:rsidRPr="00BA6BBC">
        <w:t xml:space="preserve"> L’Énoncé sur l’égalité du </w:t>
      </w:r>
      <w:r w:rsidR="00AD1158">
        <w:t>SCFP national</w:t>
      </w:r>
      <w:r w:rsidRPr="00BA6BBC">
        <w:t xml:space="preserve"> se trouve à l’annexe A des présents</w:t>
      </w:r>
      <w:r w:rsidR="0025206E" w:rsidRPr="00BA6BBC">
        <w:t xml:space="preserve"> statuts et</w:t>
      </w:r>
      <w:r w:rsidRPr="00BA6BBC">
        <w:t xml:space="preserve"> règlements.  </w:t>
      </w:r>
    </w:p>
    <w:p w14:paraId="75FA1099" w14:textId="77777777" w:rsidR="0025206E" w:rsidRPr="00BA6BBC" w:rsidRDefault="009016BD" w:rsidP="00D572B0">
      <w:pPr>
        <w:spacing w:after="0"/>
        <w:jc w:val="both"/>
      </w:pPr>
      <w:r w:rsidRPr="00BA6BBC">
        <w:t>Les organismes à charte du SCFP pourraient aussi vouloir adopter un code de conduite de la section locale qui s’appliquerait aux assemblées des membres et à d’autres activités organisées par l’organisme à charte.  Le code de conduite de la section locale se trouve à l’annexe B des présents</w:t>
      </w:r>
      <w:r w:rsidR="0013232E" w:rsidRPr="00BA6BBC">
        <w:t xml:space="preserve"> statuts et</w:t>
      </w:r>
      <w:r w:rsidRPr="00BA6BBC">
        <w:t xml:space="preserve"> règlements.</w:t>
      </w:r>
    </w:p>
    <w:p w14:paraId="155BB253" w14:textId="77777777" w:rsidR="00F85BE7" w:rsidRPr="00BA6BBC" w:rsidRDefault="00F85BE7" w:rsidP="00D572B0">
      <w:pPr>
        <w:spacing w:after="0"/>
        <w:jc w:val="both"/>
      </w:pPr>
    </w:p>
    <w:p w14:paraId="79D4CDA0" w14:textId="77777777" w:rsidR="00F85BE7" w:rsidRPr="00BA6BBC" w:rsidRDefault="00F85BE7" w:rsidP="00D572B0">
      <w:pPr>
        <w:spacing w:after="0"/>
        <w:jc w:val="both"/>
      </w:pPr>
    </w:p>
    <w:p w14:paraId="73E16B28" w14:textId="77777777" w:rsidR="00EE1677" w:rsidRDefault="00F85BE7" w:rsidP="00EE1677">
      <w:pPr>
        <w:spacing w:after="0"/>
        <w:jc w:val="both"/>
      </w:pPr>
      <w:r w:rsidRPr="00BA6BBC">
        <w:rPr>
          <w:i/>
        </w:rPr>
        <w:t xml:space="preserve">Dans le présent document, l’utilisation du genre masculin a été </w:t>
      </w:r>
      <w:r w:rsidR="006B0A5B" w:rsidRPr="00BA6BBC">
        <w:rPr>
          <w:i/>
        </w:rPr>
        <w:t>adoptée</w:t>
      </w:r>
      <w:r w:rsidRPr="00BA6BBC">
        <w:rPr>
          <w:i/>
        </w:rPr>
        <w:t xml:space="preserve"> afin de faciliter la lecture et n’a au</w:t>
      </w:r>
      <w:r w:rsidR="00EE1677" w:rsidRPr="00BA6BBC">
        <w:rPr>
          <w:i/>
        </w:rPr>
        <w:t>cune intention discriminatoire.</w:t>
      </w:r>
    </w:p>
    <w:p w14:paraId="29D8DD6F" w14:textId="77777777" w:rsidR="00EE1677" w:rsidRDefault="00EE1677" w:rsidP="00EE1677">
      <w:pPr>
        <w:spacing w:after="0"/>
        <w:jc w:val="both"/>
      </w:pPr>
    </w:p>
    <w:p w14:paraId="7FB3C78F" w14:textId="77777777" w:rsidR="00DA6B27" w:rsidRPr="00A77673" w:rsidRDefault="00A77673" w:rsidP="00DA6B27">
      <w:pPr>
        <w:pStyle w:val="Titre1"/>
        <w:spacing w:before="0"/>
        <w:rPr>
          <w:color w:val="0345BD"/>
        </w:rPr>
      </w:pPr>
      <w:bookmarkStart w:id="3" w:name="_Toc89847695"/>
      <w:r w:rsidRPr="00A77673">
        <w:rPr>
          <w:color w:val="0345BD"/>
        </w:rPr>
        <w:t>ARTICLE 1 – IDENTIFICATION</w:t>
      </w:r>
      <w:bookmarkEnd w:id="3"/>
    </w:p>
    <w:p w14:paraId="2EFBA9CB" w14:textId="77777777" w:rsidR="00E775CF" w:rsidRPr="00A77673" w:rsidRDefault="00E775CF" w:rsidP="00E775CF"/>
    <w:p w14:paraId="07AD9981" w14:textId="77777777" w:rsidR="00254D0E" w:rsidRPr="00261723" w:rsidRDefault="00254D0E" w:rsidP="0003437D">
      <w:pPr>
        <w:pStyle w:val="Titre2"/>
        <w:numPr>
          <w:ilvl w:val="1"/>
          <w:numId w:val="35"/>
        </w:numPr>
        <w:spacing w:before="0"/>
        <w:rPr>
          <w:color w:val="0345BD"/>
        </w:rPr>
      </w:pPr>
      <w:bookmarkStart w:id="4" w:name="_Toc63850576"/>
      <w:bookmarkStart w:id="5" w:name="_Toc89847696"/>
      <w:r w:rsidRPr="00261723">
        <w:rPr>
          <w:color w:val="0345BD"/>
        </w:rPr>
        <w:t>Nom</w:t>
      </w:r>
      <w:bookmarkEnd w:id="4"/>
      <w:bookmarkEnd w:id="5"/>
    </w:p>
    <w:p w14:paraId="29E6ABA7" w14:textId="77777777" w:rsidR="006E60B4" w:rsidRPr="00261723" w:rsidRDefault="006E60B4" w:rsidP="006E60B4">
      <w:pPr>
        <w:spacing w:after="0"/>
        <w:rPr>
          <w:color w:val="0070C0"/>
        </w:rPr>
      </w:pPr>
    </w:p>
    <w:p w14:paraId="1153EB94" w14:textId="77777777" w:rsidR="00C47359" w:rsidRDefault="009016BD" w:rsidP="006E60B4">
      <w:pPr>
        <w:spacing w:after="0"/>
        <w:jc w:val="both"/>
      </w:pPr>
      <w:r w:rsidRPr="00D572B0">
        <w:t>Le nom de la présente section locale est</w:t>
      </w:r>
      <w:r w:rsidR="00AD5132" w:rsidRPr="00D572B0">
        <w:t> :</w:t>
      </w:r>
    </w:p>
    <w:p w14:paraId="5B81524C" w14:textId="77777777" w:rsidR="00C47359" w:rsidRPr="00D572B0" w:rsidRDefault="00C47359" w:rsidP="006E60B4">
      <w:pPr>
        <w:spacing w:after="0"/>
        <w:jc w:val="both"/>
      </w:pPr>
    </w:p>
    <w:p w14:paraId="0B3F1D08" w14:textId="034DE08E" w:rsidR="00672957" w:rsidRPr="00BA6BBC" w:rsidRDefault="009016BD" w:rsidP="006E60B4">
      <w:pPr>
        <w:spacing w:after="0"/>
        <w:jc w:val="both"/>
      </w:pPr>
      <w:r w:rsidRPr="00D572B0">
        <w:t> </w:t>
      </w:r>
      <w:r w:rsidR="00C44DEF" w:rsidRPr="008059E1">
        <w:t>« </w:t>
      </w:r>
      <w:r w:rsidR="004229BD" w:rsidRPr="008059E1">
        <w:t xml:space="preserve">Syndicat des chauffeurs </w:t>
      </w:r>
      <w:r w:rsidR="005C63F6" w:rsidRPr="008059E1">
        <w:t>d’autobus de</w:t>
      </w:r>
      <w:r w:rsidR="004229BD" w:rsidRPr="008059E1">
        <w:t xml:space="preserve"> la STO - SCFP section locale 5910</w:t>
      </w:r>
      <w:r w:rsidR="006E2A1C">
        <w:t xml:space="preserve"> </w:t>
      </w:r>
      <w:r w:rsidR="00C44DEF" w:rsidRPr="008059E1">
        <w:t>».</w:t>
      </w:r>
    </w:p>
    <w:p w14:paraId="0F497335" w14:textId="77777777" w:rsidR="00C44DEF" w:rsidRPr="00BA6BBC" w:rsidRDefault="00C44DEF" w:rsidP="006E60B4">
      <w:pPr>
        <w:spacing w:after="0"/>
        <w:jc w:val="both"/>
      </w:pPr>
    </w:p>
    <w:p w14:paraId="0FD56DAE" w14:textId="2E145EAA" w:rsidR="00C44DEF" w:rsidRDefault="00C44DEF" w:rsidP="00C44DEF">
      <w:pPr>
        <w:pStyle w:val="Sansinterligne"/>
      </w:pPr>
      <w:r w:rsidRPr="00BA6BBC">
        <w:lastRenderedPageBreak/>
        <w:t xml:space="preserve">Afin de simplifier la compréhension et alléger le texte du présent document, il est </w:t>
      </w:r>
      <w:r w:rsidRPr="008059E1">
        <w:t>entendu que le terme Syndicat désigne « </w:t>
      </w:r>
      <w:r w:rsidR="004229BD" w:rsidRPr="008059E1">
        <w:t xml:space="preserve">Syndicat des chauffeurs </w:t>
      </w:r>
      <w:r w:rsidR="005C63F6" w:rsidRPr="008059E1">
        <w:t>d’autobus de</w:t>
      </w:r>
      <w:r w:rsidR="004229BD" w:rsidRPr="008059E1">
        <w:t xml:space="preserve"> la STO - SCFP section locale </w:t>
      </w:r>
      <w:r w:rsidR="005C63F6" w:rsidRPr="008059E1">
        <w:t>5910 »</w:t>
      </w:r>
    </w:p>
    <w:p w14:paraId="09DD733F" w14:textId="77777777" w:rsidR="008059E1" w:rsidRPr="00D572B0" w:rsidRDefault="008059E1" w:rsidP="00C44DEF">
      <w:pPr>
        <w:pStyle w:val="Sansinterligne"/>
      </w:pPr>
    </w:p>
    <w:p w14:paraId="0F9AF2DC" w14:textId="77777777" w:rsidR="009016BD" w:rsidRPr="002B27F7" w:rsidRDefault="00254D0E" w:rsidP="006E60B4">
      <w:pPr>
        <w:pStyle w:val="Titre2"/>
        <w:spacing w:before="0"/>
        <w:rPr>
          <w:color w:val="0345BD"/>
        </w:rPr>
      </w:pPr>
      <w:bookmarkStart w:id="6" w:name="_Toc63850577"/>
      <w:bookmarkStart w:id="7" w:name="_Toc89847697"/>
      <w:r w:rsidRPr="002B27F7">
        <w:rPr>
          <w:color w:val="0345BD"/>
        </w:rPr>
        <w:t xml:space="preserve">1.2 </w:t>
      </w:r>
      <w:r w:rsidR="00A2082C">
        <w:rPr>
          <w:color w:val="0345BD"/>
        </w:rPr>
        <w:tab/>
      </w:r>
      <w:r w:rsidRPr="002B27F7">
        <w:rPr>
          <w:color w:val="0345BD"/>
        </w:rPr>
        <w:t>Siège social</w:t>
      </w:r>
      <w:bookmarkEnd w:id="6"/>
      <w:bookmarkEnd w:id="7"/>
    </w:p>
    <w:p w14:paraId="46639386" w14:textId="77777777" w:rsidR="006E60B4" w:rsidRDefault="006E60B4" w:rsidP="006E60B4">
      <w:pPr>
        <w:spacing w:after="0"/>
        <w:jc w:val="both"/>
        <w:rPr>
          <w:rFonts w:cs="Arial"/>
        </w:rPr>
      </w:pPr>
    </w:p>
    <w:p w14:paraId="751F5EF5" w14:textId="77777777" w:rsidR="00C47359" w:rsidRPr="00103574" w:rsidRDefault="00254D0E" w:rsidP="006E60B4">
      <w:pPr>
        <w:spacing w:after="0"/>
        <w:jc w:val="both"/>
        <w:rPr>
          <w:rFonts w:cs="Arial"/>
        </w:rPr>
      </w:pPr>
      <w:r w:rsidRPr="00103574">
        <w:rPr>
          <w:rFonts w:cs="Arial"/>
        </w:rPr>
        <w:t xml:space="preserve">Le siège social du </w:t>
      </w:r>
      <w:r w:rsidR="00163391" w:rsidRPr="00103574">
        <w:rPr>
          <w:rFonts w:cs="Arial"/>
        </w:rPr>
        <w:t xml:space="preserve">Syndicat </w:t>
      </w:r>
      <w:r w:rsidRPr="00103574">
        <w:rPr>
          <w:rFonts w:cs="Arial"/>
        </w:rPr>
        <w:t>est s</w:t>
      </w:r>
      <w:r w:rsidR="00392CED" w:rsidRPr="00103574">
        <w:rPr>
          <w:rFonts w:cs="Arial"/>
        </w:rPr>
        <w:t xml:space="preserve">itué au </w:t>
      </w:r>
      <w:r w:rsidR="00C34179" w:rsidRPr="00103574">
        <w:rPr>
          <w:rFonts w:cs="Arial"/>
        </w:rPr>
        <w:t>10</w:t>
      </w:r>
      <w:r w:rsidR="00C47359" w:rsidRPr="00103574">
        <w:rPr>
          <w:rFonts w:cs="Arial"/>
        </w:rPr>
        <w:t>,</w:t>
      </w:r>
      <w:r w:rsidR="00C34179" w:rsidRPr="00103574">
        <w:rPr>
          <w:rFonts w:cs="Arial"/>
        </w:rPr>
        <w:t xml:space="preserve"> rue Noël</w:t>
      </w:r>
      <w:r w:rsidR="00392CED" w:rsidRPr="00103574">
        <w:rPr>
          <w:rFonts w:cs="Arial"/>
        </w:rPr>
        <w:t>,</w:t>
      </w:r>
      <w:r w:rsidR="00C34179" w:rsidRPr="00103574">
        <w:rPr>
          <w:rFonts w:cs="Arial"/>
        </w:rPr>
        <w:t xml:space="preserve"> suite 10</w:t>
      </w:r>
      <w:r w:rsidR="00E22696" w:rsidRPr="00103574">
        <w:rPr>
          <w:rFonts w:cs="Arial"/>
        </w:rPr>
        <w:t>6</w:t>
      </w:r>
      <w:r w:rsidR="00C34179" w:rsidRPr="00103574">
        <w:rPr>
          <w:rFonts w:cs="Arial"/>
        </w:rPr>
        <w:t>,</w:t>
      </w:r>
      <w:r w:rsidR="00392CED" w:rsidRPr="00103574">
        <w:rPr>
          <w:rFonts w:cs="Arial"/>
        </w:rPr>
        <w:t xml:space="preserve"> Gatineau (Québec), </w:t>
      </w:r>
    </w:p>
    <w:p w14:paraId="4F8AD0B1" w14:textId="3D0A2DF3" w:rsidR="00672957" w:rsidRDefault="00392CED" w:rsidP="006E60B4">
      <w:pPr>
        <w:spacing w:after="0"/>
        <w:jc w:val="both"/>
        <w:rPr>
          <w:rFonts w:cs="Arial"/>
        </w:rPr>
      </w:pPr>
      <w:r w:rsidRPr="00103574">
        <w:rPr>
          <w:rFonts w:cs="Arial"/>
        </w:rPr>
        <w:t>J8</w:t>
      </w:r>
      <w:r w:rsidR="00C34179" w:rsidRPr="00103574">
        <w:rPr>
          <w:rFonts w:cs="Arial"/>
        </w:rPr>
        <w:t>Z3G5</w:t>
      </w:r>
      <w:r w:rsidR="0025206E" w:rsidRPr="00103574">
        <w:rPr>
          <w:rFonts w:cs="Arial"/>
        </w:rPr>
        <w:t>.</w:t>
      </w:r>
    </w:p>
    <w:p w14:paraId="4A918EE1" w14:textId="77777777" w:rsidR="00DB4182" w:rsidRPr="00D572B0" w:rsidRDefault="00DB4182" w:rsidP="006E60B4">
      <w:pPr>
        <w:spacing w:after="0"/>
        <w:jc w:val="both"/>
        <w:rPr>
          <w:rFonts w:cs="Arial"/>
        </w:rPr>
      </w:pPr>
    </w:p>
    <w:p w14:paraId="1B750187" w14:textId="77777777" w:rsidR="00D33272" w:rsidRPr="002B27F7" w:rsidRDefault="00D33272" w:rsidP="006E60B4">
      <w:pPr>
        <w:pStyle w:val="Titre2"/>
        <w:spacing w:before="0"/>
        <w:rPr>
          <w:color w:val="0345BD"/>
        </w:rPr>
      </w:pPr>
      <w:bookmarkStart w:id="8" w:name="_Toc63850578"/>
      <w:bookmarkStart w:id="9" w:name="_Toc89847698"/>
      <w:r w:rsidRPr="002B27F7">
        <w:rPr>
          <w:color w:val="0345BD"/>
        </w:rPr>
        <w:t xml:space="preserve">1.3 </w:t>
      </w:r>
      <w:r w:rsidR="00A2082C">
        <w:rPr>
          <w:color w:val="0345BD"/>
        </w:rPr>
        <w:tab/>
      </w:r>
      <w:r w:rsidRPr="002B27F7">
        <w:rPr>
          <w:color w:val="0345BD"/>
        </w:rPr>
        <w:t>Affiliations</w:t>
      </w:r>
      <w:bookmarkEnd w:id="8"/>
      <w:bookmarkEnd w:id="9"/>
    </w:p>
    <w:p w14:paraId="72C848BE" w14:textId="77777777" w:rsidR="00A77673" w:rsidRDefault="00A77673" w:rsidP="006E60B4">
      <w:pPr>
        <w:spacing w:after="0"/>
        <w:jc w:val="both"/>
      </w:pPr>
    </w:p>
    <w:p w14:paraId="089BA3C7" w14:textId="77777777" w:rsidR="00D33272" w:rsidRDefault="00D33272" w:rsidP="006E60B4">
      <w:pPr>
        <w:spacing w:after="0"/>
        <w:jc w:val="both"/>
      </w:pPr>
      <w:r w:rsidRPr="00D572B0">
        <w:t xml:space="preserve">Afin de renforcer le mouvement syndical et d’atteindre des buts et objectifs communs, </w:t>
      </w:r>
      <w:r w:rsidR="00163391" w:rsidRPr="00D572B0">
        <w:t>le Syndicat est affilié</w:t>
      </w:r>
      <w:r w:rsidRPr="00D572B0">
        <w:t xml:space="preserve"> aux organisations suivantes et leur verse une capitation :</w:t>
      </w:r>
    </w:p>
    <w:p w14:paraId="55E6BB6B" w14:textId="77777777" w:rsidR="00D33272" w:rsidRPr="00143523" w:rsidRDefault="00D33272" w:rsidP="00143523">
      <w:pPr>
        <w:spacing w:after="0"/>
        <w:jc w:val="both"/>
      </w:pPr>
    </w:p>
    <w:p w14:paraId="0FB0E592" w14:textId="77777777" w:rsidR="00D33272" w:rsidRPr="00C34179" w:rsidRDefault="00672957" w:rsidP="00765CC7">
      <w:pPr>
        <w:pStyle w:val="Paragraphedeliste"/>
        <w:numPr>
          <w:ilvl w:val="0"/>
          <w:numId w:val="2"/>
        </w:numPr>
        <w:spacing w:after="0"/>
        <w:ind w:left="630" w:hanging="436"/>
        <w:contextualSpacing w:val="0"/>
        <w:jc w:val="both"/>
      </w:pPr>
      <w:r w:rsidRPr="00C34179">
        <w:t>FTQ : Fédération des travailleurs et travailleuses du Québec</w:t>
      </w:r>
      <w:r w:rsidR="001F65D6" w:rsidRPr="00C34179">
        <w:t>;</w:t>
      </w:r>
    </w:p>
    <w:p w14:paraId="1063C285" w14:textId="77777777" w:rsidR="00D33272" w:rsidRPr="00D572B0" w:rsidRDefault="00672957" w:rsidP="006E60B4">
      <w:pPr>
        <w:pStyle w:val="Paragraphedeliste"/>
        <w:numPr>
          <w:ilvl w:val="0"/>
          <w:numId w:val="2"/>
        </w:numPr>
        <w:spacing w:after="0"/>
        <w:ind w:left="630" w:hanging="436"/>
        <w:contextualSpacing w:val="0"/>
        <w:jc w:val="both"/>
      </w:pPr>
      <w:r w:rsidRPr="00D572B0">
        <w:t>CTC : Congrès du travail du Canada</w:t>
      </w:r>
      <w:r w:rsidR="001F65D6" w:rsidRPr="00D572B0">
        <w:t>;</w:t>
      </w:r>
    </w:p>
    <w:p w14:paraId="5E2A2FCC" w14:textId="77777777" w:rsidR="006C50EB" w:rsidRPr="000F0DE4" w:rsidRDefault="006C50EB" w:rsidP="006E60B4">
      <w:pPr>
        <w:pStyle w:val="Paragraphedeliste"/>
        <w:numPr>
          <w:ilvl w:val="0"/>
          <w:numId w:val="2"/>
        </w:numPr>
        <w:spacing w:after="0"/>
        <w:ind w:left="630" w:hanging="436"/>
        <w:contextualSpacing w:val="0"/>
        <w:jc w:val="both"/>
      </w:pPr>
      <w:r w:rsidRPr="000F0DE4">
        <w:t>CPSTT :</w:t>
      </w:r>
      <w:r w:rsidR="005C35CD" w:rsidRPr="000F0DE4">
        <w:t xml:space="preserve"> Conseil Provincial du Secteur de Transport Terrestre du SCFP-Québec</w:t>
      </w:r>
      <w:r w:rsidR="006E2A1C">
        <w:t>;</w:t>
      </w:r>
    </w:p>
    <w:p w14:paraId="137889E4" w14:textId="77777777" w:rsidR="006E60B4" w:rsidRPr="00BA6BBC" w:rsidRDefault="00672957" w:rsidP="006E60B4">
      <w:pPr>
        <w:pStyle w:val="Paragraphedeliste"/>
        <w:numPr>
          <w:ilvl w:val="0"/>
          <w:numId w:val="2"/>
        </w:numPr>
        <w:spacing w:after="0"/>
        <w:ind w:left="630" w:hanging="436"/>
        <w:contextualSpacing w:val="0"/>
        <w:jc w:val="both"/>
      </w:pPr>
      <w:r w:rsidRPr="00BA6BBC">
        <w:t>Toutes autres affiliations au besoin</w:t>
      </w:r>
      <w:r w:rsidR="0033771B" w:rsidRPr="00BA6BBC">
        <w:t>,</w:t>
      </w:r>
      <w:r w:rsidRPr="00BA6BBC">
        <w:t xml:space="preserve"> sous approbation de l’assemblée générale.</w:t>
      </w:r>
    </w:p>
    <w:p w14:paraId="124EAF12" w14:textId="77777777" w:rsidR="00F72222" w:rsidRPr="00BA6BBC" w:rsidRDefault="00F72222" w:rsidP="00F72222">
      <w:pPr>
        <w:spacing w:after="0"/>
        <w:jc w:val="both"/>
      </w:pPr>
    </w:p>
    <w:p w14:paraId="6F9F04B3" w14:textId="77777777" w:rsidR="008E6FF1" w:rsidRPr="00BA6BBC" w:rsidRDefault="008E6FF1" w:rsidP="006E60B4">
      <w:pPr>
        <w:pStyle w:val="Titre2"/>
        <w:spacing w:before="0"/>
        <w:rPr>
          <w:color w:val="0345BD"/>
        </w:rPr>
      </w:pPr>
      <w:bookmarkStart w:id="10" w:name="_Toc63850579"/>
      <w:bookmarkStart w:id="11" w:name="_Toc89847699"/>
      <w:r w:rsidRPr="00BA6BBC">
        <w:rPr>
          <w:color w:val="0345BD"/>
        </w:rPr>
        <w:t xml:space="preserve">1.4 </w:t>
      </w:r>
      <w:r w:rsidR="00A2082C">
        <w:rPr>
          <w:color w:val="0345BD"/>
        </w:rPr>
        <w:tab/>
      </w:r>
      <w:r w:rsidRPr="00BA6BBC">
        <w:rPr>
          <w:color w:val="0345BD"/>
        </w:rPr>
        <w:t>Désaffiliation</w:t>
      </w:r>
      <w:bookmarkEnd w:id="10"/>
      <w:bookmarkEnd w:id="11"/>
    </w:p>
    <w:p w14:paraId="42844BF3" w14:textId="77777777" w:rsidR="006E60B4" w:rsidRPr="00BA6BBC" w:rsidRDefault="006E60B4" w:rsidP="006E60B4">
      <w:pPr>
        <w:spacing w:after="0"/>
        <w:rPr>
          <w:color w:val="0345BD"/>
        </w:rPr>
      </w:pPr>
    </w:p>
    <w:p w14:paraId="68628C1B" w14:textId="02DB36AA" w:rsidR="008E6FF1" w:rsidRDefault="008E6FF1" w:rsidP="0003437D">
      <w:pPr>
        <w:pStyle w:val="Paragraphedeliste"/>
        <w:numPr>
          <w:ilvl w:val="0"/>
          <w:numId w:val="17"/>
        </w:numPr>
        <w:spacing w:after="0"/>
        <w:ind w:left="630" w:hanging="425"/>
        <w:contextualSpacing w:val="0"/>
        <w:jc w:val="both"/>
      </w:pPr>
      <w:r w:rsidRPr="00BA6BBC">
        <w:t xml:space="preserve">Pour se désaffilier du SCFP, les dispositions prévues </w:t>
      </w:r>
      <w:r w:rsidR="001F65D6" w:rsidRPr="00BA6BBC">
        <w:t xml:space="preserve">au </w:t>
      </w:r>
      <w:r w:rsidR="001F65D6" w:rsidRPr="00BA6BBC">
        <w:rPr>
          <w:i/>
        </w:rPr>
        <w:t>Code du travail</w:t>
      </w:r>
      <w:r w:rsidR="00054868">
        <w:t xml:space="preserve"> s’appliquent.</w:t>
      </w:r>
    </w:p>
    <w:p w14:paraId="2ECCCE15" w14:textId="77777777" w:rsidR="00DB4182" w:rsidRDefault="00DB4182" w:rsidP="00DB4182">
      <w:pPr>
        <w:pStyle w:val="Paragraphedeliste"/>
        <w:spacing w:after="0"/>
        <w:ind w:left="630"/>
        <w:contextualSpacing w:val="0"/>
        <w:jc w:val="both"/>
      </w:pPr>
    </w:p>
    <w:p w14:paraId="27A5D80E" w14:textId="77777777" w:rsidR="00DA6B27" w:rsidRPr="00BA6BBC" w:rsidRDefault="00DA6B27" w:rsidP="00DA6B27">
      <w:pPr>
        <w:pStyle w:val="Paragraphedeliste"/>
        <w:spacing w:after="0"/>
        <w:ind w:left="630"/>
        <w:contextualSpacing w:val="0"/>
        <w:jc w:val="both"/>
      </w:pPr>
    </w:p>
    <w:p w14:paraId="205E484F" w14:textId="77777777" w:rsidR="009016BD" w:rsidRDefault="009016BD" w:rsidP="006E60B4">
      <w:pPr>
        <w:pStyle w:val="Titre1"/>
        <w:spacing w:before="0"/>
        <w:rPr>
          <w:color w:val="0345BD"/>
        </w:rPr>
      </w:pPr>
      <w:bookmarkStart w:id="12" w:name="_Toc63850580"/>
      <w:bookmarkStart w:id="13" w:name="_Toc89847700"/>
      <w:r w:rsidRPr="00BA6BBC">
        <w:rPr>
          <w:color w:val="0345BD"/>
        </w:rPr>
        <w:t>A</w:t>
      </w:r>
      <w:r w:rsidR="00BE44AF" w:rsidRPr="00BA6BBC">
        <w:rPr>
          <w:color w:val="0345BD"/>
        </w:rPr>
        <w:t xml:space="preserve">RTICLE </w:t>
      </w:r>
      <w:r w:rsidRPr="00BA6BBC">
        <w:rPr>
          <w:color w:val="0345BD"/>
        </w:rPr>
        <w:t>2 – O</w:t>
      </w:r>
      <w:r w:rsidR="00BE44AF" w:rsidRPr="00BA6BBC">
        <w:rPr>
          <w:color w:val="0345BD"/>
        </w:rPr>
        <w:t>BJECTIFS</w:t>
      </w:r>
      <w:bookmarkEnd w:id="12"/>
      <w:bookmarkEnd w:id="13"/>
    </w:p>
    <w:p w14:paraId="5C08D384" w14:textId="77777777" w:rsidR="00A77673" w:rsidRPr="00A77673" w:rsidRDefault="00A77673" w:rsidP="00A77673"/>
    <w:p w14:paraId="59A76078" w14:textId="77777777" w:rsidR="003C330A" w:rsidRPr="00261723" w:rsidRDefault="003C330A" w:rsidP="006E60B4">
      <w:pPr>
        <w:pStyle w:val="Titre2"/>
        <w:spacing w:before="0"/>
        <w:rPr>
          <w:color w:val="0345BD"/>
        </w:rPr>
      </w:pPr>
      <w:bookmarkStart w:id="14" w:name="_Toc63850581"/>
      <w:bookmarkStart w:id="15" w:name="_Toc89847701"/>
      <w:r w:rsidRPr="00261723">
        <w:rPr>
          <w:color w:val="0345BD"/>
        </w:rPr>
        <w:t xml:space="preserve">2.1 </w:t>
      </w:r>
      <w:r w:rsidR="00A2082C">
        <w:rPr>
          <w:color w:val="0345BD"/>
        </w:rPr>
        <w:tab/>
      </w:r>
      <w:r w:rsidRPr="00261723">
        <w:rPr>
          <w:color w:val="0345BD"/>
        </w:rPr>
        <w:t>Objectifs du Syndicat</w:t>
      </w:r>
      <w:bookmarkEnd w:id="14"/>
      <w:bookmarkEnd w:id="15"/>
    </w:p>
    <w:p w14:paraId="052CBC8E" w14:textId="77777777" w:rsidR="006E60B4" w:rsidRDefault="006E60B4" w:rsidP="0049120D">
      <w:pPr>
        <w:spacing w:after="0"/>
        <w:jc w:val="both"/>
      </w:pPr>
    </w:p>
    <w:p w14:paraId="204A48B6" w14:textId="77777777" w:rsidR="006E38DF" w:rsidRDefault="00163391" w:rsidP="006E60B4">
      <w:pPr>
        <w:spacing w:after="0"/>
        <w:jc w:val="both"/>
      </w:pPr>
      <w:r w:rsidRPr="00D572B0">
        <w:t xml:space="preserve">Les objectifs du Syndicat </w:t>
      </w:r>
      <w:r w:rsidR="009016BD" w:rsidRPr="00D572B0">
        <w:t>sont les suivants :</w:t>
      </w:r>
    </w:p>
    <w:p w14:paraId="5CD43FA3" w14:textId="77777777" w:rsidR="00E775CF" w:rsidRDefault="00FB007E" w:rsidP="00FB007E">
      <w:pPr>
        <w:tabs>
          <w:tab w:val="left" w:pos="4110"/>
        </w:tabs>
        <w:spacing w:after="0"/>
        <w:jc w:val="both"/>
      </w:pPr>
      <w:r>
        <w:tab/>
      </w:r>
    </w:p>
    <w:p w14:paraId="559A4208" w14:textId="77777777" w:rsidR="00FB007E" w:rsidRPr="00BA6BBC" w:rsidRDefault="00FB007E" w:rsidP="0003437D">
      <w:pPr>
        <w:pStyle w:val="Paragraphedeliste"/>
        <w:numPr>
          <w:ilvl w:val="0"/>
          <w:numId w:val="27"/>
        </w:numPr>
        <w:spacing w:after="0"/>
        <w:ind w:left="630" w:hanging="425"/>
        <w:contextualSpacing w:val="0"/>
        <w:jc w:val="both"/>
      </w:pPr>
      <w:r w:rsidRPr="00BA6BBC">
        <w:t>Assurer la négociation, l’application et la conclusion de la convention collective;</w:t>
      </w:r>
    </w:p>
    <w:p w14:paraId="19E40360" w14:textId="45782D02" w:rsidR="002D2310" w:rsidRPr="000F0DE4" w:rsidRDefault="005C35CD" w:rsidP="0003437D">
      <w:pPr>
        <w:pStyle w:val="Paragraphedeliste"/>
        <w:numPr>
          <w:ilvl w:val="0"/>
          <w:numId w:val="27"/>
        </w:numPr>
        <w:spacing w:after="0"/>
        <w:ind w:left="630" w:hanging="425"/>
        <w:contextualSpacing w:val="0"/>
        <w:jc w:val="both"/>
      </w:pPr>
      <w:r w:rsidRPr="000F0DE4">
        <w:t xml:space="preserve">Obtenir les salaires, avantages sociaux, condition de travail, sécurité d’emploi, régimes de retraite et avantages à la retraite </w:t>
      </w:r>
      <w:r w:rsidR="005C63F6" w:rsidRPr="000F0DE4">
        <w:t>les meilleurs possibles</w:t>
      </w:r>
      <w:r w:rsidRPr="000F0DE4">
        <w:t xml:space="preserve"> pour ses membres</w:t>
      </w:r>
      <w:r w:rsidR="002D2310" w:rsidRPr="000F0DE4">
        <w:t> ;</w:t>
      </w:r>
    </w:p>
    <w:p w14:paraId="5B6244E0" w14:textId="77777777" w:rsidR="002D2310" w:rsidRPr="000F0DE4" w:rsidRDefault="002D2310" w:rsidP="0003437D">
      <w:pPr>
        <w:pStyle w:val="Paragraphedeliste"/>
        <w:numPr>
          <w:ilvl w:val="0"/>
          <w:numId w:val="27"/>
        </w:numPr>
        <w:spacing w:after="0"/>
        <w:ind w:left="630" w:hanging="425"/>
        <w:contextualSpacing w:val="0"/>
        <w:jc w:val="both"/>
      </w:pPr>
      <w:r w:rsidRPr="000F0DE4">
        <w:t>Fournir à ses membres la possibilité d’influencer et d’orienter leur avenir par le libre syndicalisme démocratique</w:t>
      </w:r>
      <w:r w:rsidR="00054868">
        <w:t>;</w:t>
      </w:r>
    </w:p>
    <w:p w14:paraId="63F93EC2" w14:textId="023D1C55" w:rsidR="0015275A" w:rsidRPr="000F0DE4" w:rsidRDefault="0015275A" w:rsidP="0003437D">
      <w:pPr>
        <w:pStyle w:val="Paragraphedeliste"/>
        <w:numPr>
          <w:ilvl w:val="0"/>
          <w:numId w:val="27"/>
        </w:numPr>
        <w:spacing w:after="0"/>
        <w:ind w:left="630" w:hanging="425"/>
        <w:contextualSpacing w:val="0"/>
        <w:jc w:val="both"/>
      </w:pPr>
      <w:r w:rsidRPr="000F0DE4">
        <w:t>Voir à la mobilisation, l’éducation et l’information de ses membres dans le but d’établir un</w:t>
      </w:r>
      <w:r w:rsidR="001138A5" w:rsidRPr="000F0DE4">
        <w:t xml:space="preserve">e culture syndicale menant </w:t>
      </w:r>
      <w:r w:rsidR="005C63F6" w:rsidRPr="000F0DE4">
        <w:t>entre autres</w:t>
      </w:r>
      <w:r w:rsidR="001138A5" w:rsidRPr="000F0DE4">
        <w:t xml:space="preserve"> à un</w:t>
      </w:r>
      <w:r w:rsidRPr="000F0DE4">
        <w:t xml:space="preserve"> rapport de force</w:t>
      </w:r>
      <w:r w:rsidR="001138A5" w:rsidRPr="000F0DE4">
        <w:t>;</w:t>
      </w:r>
    </w:p>
    <w:p w14:paraId="6BE97C34" w14:textId="77777777" w:rsidR="0015275A" w:rsidRPr="000F0DE4" w:rsidRDefault="0015275A" w:rsidP="0003437D">
      <w:pPr>
        <w:pStyle w:val="Paragraphedeliste"/>
        <w:numPr>
          <w:ilvl w:val="0"/>
          <w:numId w:val="27"/>
        </w:numPr>
        <w:spacing w:after="0"/>
        <w:ind w:left="630" w:hanging="425"/>
        <w:contextualSpacing w:val="0"/>
        <w:jc w:val="both"/>
      </w:pPr>
      <w:r w:rsidRPr="000F0DE4">
        <w:t>Favoriser, par la négociation et la médiation, le règlement des conflits entre les membres et l’employeur ;</w:t>
      </w:r>
    </w:p>
    <w:p w14:paraId="774ECE06" w14:textId="77777777" w:rsidR="009016BD" w:rsidRPr="00BA6BBC" w:rsidRDefault="00254D0E" w:rsidP="0003437D">
      <w:pPr>
        <w:pStyle w:val="Paragraphedeliste"/>
        <w:numPr>
          <w:ilvl w:val="0"/>
          <w:numId w:val="27"/>
        </w:numPr>
        <w:spacing w:after="0"/>
        <w:ind w:left="630" w:hanging="425"/>
        <w:contextualSpacing w:val="0"/>
        <w:jc w:val="both"/>
      </w:pPr>
      <w:r w:rsidRPr="00BA6BBC">
        <w:lastRenderedPageBreak/>
        <w:t>Promouvoir la défense et le développement des intérêts économiques, sociaux, moraux et professionnels de ses membres</w:t>
      </w:r>
      <w:r w:rsidR="009016BD" w:rsidRPr="00BA6BBC">
        <w:t>;</w:t>
      </w:r>
    </w:p>
    <w:p w14:paraId="2542B531" w14:textId="77777777" w:rsidR="009016BD" w:rsidRPr="00BA6BBC" w:rsidRDefault="009016BD" w:rsidP="0003437D">
      <w:pPr>
        <w:pStyle w:val="Paragraphedeliste"/>
        <w:numPr>
          <w:ilvl w:val="0"/>
          <w:numId w:val="27"/>
        </w:numPr>
        <w:spacing w:after="0"/>
        <w:ind w:left="630" w:hanging="425"/>
        <w:contextualSpacing w:val="0"/>
        <w:jc w:val="both"/>
      </w:pPr>
      <w:r w:rsidRPr="00BA6BBC">
        <w:t>Éliminer le harcèlement et la discrimination; promouvoir l’égalité pour tous sans égard à la classe, à la race, à la couleur, à la nationalité, à l’âge, au sexe, à la langue, à l’orientation sexuelle, au lieu d’origine, à l’ascendance, aux croyances religieuses et aux capacités mentales ou physiques; et s’opposer activement à toute discrimination fondée sur les éléments qui précèdent, où qu’elle se produise;</w:t>
      </w:r>
    </w:p>
    <w:p w14:paraId="0B2DD9C4" w14:textId="77777777" w:rsidR="009016BD" w:rsidRPr="000F0DE4" w:rsidRDefault="0015275A" w:rsidP="0003437D">
      <w:pPr>
        <w:pStyle w:val="Paragraphedeliste"/>
        <w:numPr>
          <w:ilvl w:val="0"/>
          <w:numId w:val="27"/>
        </w:numPr>
        <w:spacing w:after="0"/>
        <w:ind w:left="630" w:hanging="425"/>
        <w:contextualSpacing w:val="0"/>
        <w:jc w:val="both"/>
      </w:pPr>
      <w:r w:rsidRPr="000F0DE4">
        <w:t>Favoriser l’établissement de relations harmonieuses et d</w:t>
      </w:r>
      <w:r w:rsidR="00254D0E" w:rsidRPr="000F0DE4">
        <w:t xml:space="preserve">évelopper parmi ses membres l’esprit de justice, de </w:t>
      </w:r>
      <w:r w:rsidR="002D2310" w:rsidRPr="000F0DE4">
        <w:t>solidarité</w:t>
      </w:r>
      <w:r w:rsidR="00254D0E" w:rsidRPr="000F0DE4">
        <w:t xml:space="preserve"> et de fraternité</w:t>
      </w:r>
      <w:r w:rsidR="009016BD" w:rsidRPr="000F0DE4">
        <w:t xml:space="preserve">; </w:t>
      </w:r>
    </w:p>
    <w:p w14:paraId="7907FA2F" w14:textId="77777777" w:rsidR="00D33272" w:rsidRPr="00020E0A" w:rsidRDefault="00D33272" w:rsidP="0003437D">
      <w:pPr>
        <w:pStyle w:val="Paragraphedeliste"/>
        <w:numPr>
          <w:ilvl w:val="0"/>
          <w:numId w:val="27"/>
        </w:numPr>
        <w:spacing w:after="0"/>
        <w:ind w:left="630" w:hanging="425"/>
        <w:contextualSpacing w:val="0"/>
        <w:jc w:val="both"/>
      </w:pPr>
      <w:r w:rsidRPr="00BA6BBC">
        <w:t xml:space="preserve">Favoriser la participation </w:t>
      </w:r>
      <w:r w:rsidRPr="00020E0A">
        <w:t>de ses membres;</w:t>
      </w:r>
    </w:p>
    <w:p w14:paraId="4215CFF1" w14:textId="77777777" w:rsidR="000F0DE4" w:rsidRPr="000F0DE4" w:rsidRDefault="00D33272" w:rsidP="0003437D">
      <w:pPr>
        <w:pStyle w:val="Paragraphedeliste"/>
        <w:numPr>
          <w:ilvl w:val="0"/>
          <w:numId w:val="27"/>
        </w:numPr>
        <w:spacing w:after="0"/>
        <w:ind w:left="630" w:hanging="425"/>
        <w:contextualSpacing w:val="0"/>
        <w:jc w:val="both"/>
      </w:pPr>
      <w:r w:rsidRPr="000F0DE4">
        <w:t>Remplir un rôle social dans la défense des droits</w:t>
      </w:r>
      <w:r w:rsidR="00FB007E" w:rsidRPr="000F0DE4">
        <w:t xml:space="preserve"> des autres syndiqués, </w:t>
      </w:r>
      <w:r w:rsidRPr="000F0DE4">
        <w:t>des travailleurs non syndiqués</w:t>
      </w:r>
      <w:r w:rsidR="00FB007E" w:rsidRPr="000F0DE4">
        <w:t xml:space="preserve"> et dans la communauté afin d’é</w:t>
      </w:r>
      <w:r w:rsidR="001138A5" w:rsidRPr="000F0DE4">
        <w:t>tablir une étroite collaboration avec le public auquel nous offrons des services</w:t>
      </w:r>
      <w:r w:rsidR="00135ADF" w:rsidRPr="000F0DE4">
        <w:t>;</w:t>
      </w:r>
    </w:p>
    <w:p w14:paraId="59D7158F" w14:textId="77777777" w:rsidR="00D33272" w:rsidRPr="00D572B0" w:rsidRDefault="000F0DE4" w:rsidP="0003437D">
      <w:pPr>
        <w:pStyle w:val="Paragraphedeliste"/>
        <w:numPr>
          <w:ilvl w:val="0"/>
          <w:numId w:val="27"/>
        </w:numPr>
        <w:spacing w:after="0"/>
        <w:ind w:left="630" w:hanging="425"/>
        <w:contextualSpacing w:val="0"/>
        <w:jc w:val="both"/>
      </w:pPr>
      <w:r w:rsidRPr="000F0DE4">
        <w:t xml:space="preserve"> </w:t>
      </w:r>
      <w:r w:rsidR="00D33272" w:rsidRPr="000F0DE4">
        <w:t>Appuyer le SCFP dans la poursuite des buts énoncés à l’article I</w:t>
      </w:r>
      <w:r w:rsidR="00054868">
        <w:t>I des statuts nationaux du SCFP.</w:t>
      </w:r>
    </w:p>
    <w:p w14:paraId="2B62F3F4" w14:textId="4E6C26B5" w:rsidR="006E38DF" w:rsidRDefault="006E38DF" w:rsidP="002D2310">
      <w:pPr>
        <w:spacing w:after="0"/>
        <w:ind w:left="205"/>
        <w:jc w:val="both"/>
      </w:pPr>
      <w:bookmarkStart w:id="16" w:name="_Hlk87884783"/>
    </w:p>
    <w:bookmarkEnd w:id="16"/>
    <w:p w14:paraId="2615D408" w14:textId="77777777" w:rsidR="00EE3EBB" w:rsidRPr="002D2310" w:rsidRDefault="00EE3EBB" w:rsidP="002D2310">
      <w:pPr>
        <w:spacing w:after="0"/>
        <w:ind w:left="205"/>
        <w:jc w:val="both"/>
      </w:pPr>
    </w:p>
    <w:p w14:paraId="3C0C172F" w14:textId="50DDDF8E" w:rsidR="00A77673" w:rsidRPr="00EE3EBB" w:rsidRDefault="009016BD" w:rsidP="00EE3EBB">
      <w:pPr>
        <w:pStyle w:val="Titre1"/>
        <w:spacing w:before="0"/>
        <w:rPr>
          <w:color w:val="0345BD"/>
        </w:rPr>
      </w:pPr>
      <w:bookmarkStart w:id="17" w:name="_Toc63850582"/>
      <w:bookmarkStart w:id="18" w:name="_Toc89847702"/>
      <w:r w:rsidRPr="00261723">
        <w:rPr>
          <w:color w:val="0345BD"/>
        </w:rPr>
        <w:t>A</w:t>
      </w:r>
      <w:r w:rsidR="00BE44AF" w:rsidRPr="00261723">
        <w:rPr>
          <w:color w:val="0345BD"/>
        </w:rPr>
        <w:t>RTICLE</w:t>
      </w:r>
      <w:r w:rsidRPr="00261723">
        <w:rPr>
          <w:color w:val="0345BD"/>
        </w:rPr>
        <w:t xml:space="preserve"> 3 – R</w:t>
      </w:r>
      <w:r w:rsidR="00BE44AF" w:rsidRPr="00261723">
        <w:rPr>
          <w:color w:val="0345BD"/>
        </w:rPr>
        <w:t>ENVOIS</w:t>
      </w:r>
      <w:bookmarkEnd w:id="17"/>
      <w:bookmarkEnd w:id="18"/>
    </w:p>
    <w:p w14:paraId="33D8BFED" w14:textId="77777777" w:rsidR="00EE3EBB" w:rsidRDefault="00EE3EBB" w:rsidP="00EE3EBB">
      <w:pPr>
        <w:spacing w:after="0"/>
        <w:ind w:left="205"/>
        <w:jc w:val="both"/>
      </w:pPr>
    </w:p>
    <w:p w14:paraId="36E245C2" w14:textId="77777777" w:rsidR="005A40C0" w:rsidRPr="00261723" w:rsidRDefault="005A40C0" w:rsidP="006E60B4">
      <w:pPr>
        <w:pStyle w:val="Titre2"/>
        <w:spacing w:before="0"/>
        <w:rPr>
          <w:color w:val="0345BD"/>
        </w:rPr>
      </w:pPr>
      <w:bookmarkStart w:id="19" w:name="_Toc63850583"/>
      <w:bookmarkStart w:id="20" w:name="_Toc89847703"/>
      <w:r w:rsidRPr="00261723">
        <w:rPr>
          <w:color w:val="0345BD"/>
        </w:rPr>
        <w:t xml:space="preserve">3.1 </w:t>
      </w:r>
      <w:r w:rsidR="00A2082C">
        <w:rPr>
          <w:color w:val="0345BD"/>
        </w:rPr>
        <w:tab/>
      </w:r>
      <w:r w:rsidRPr="00261723">
        <w:rPr>
          <w:color w:val="0345BD"/>
        </w:rPr>
        <w:t>Renvois</w:t>
      </w:r>
      <w:bookmarkEnd w:id="19"/>
      <w:bookmarkEnd w:id="20"/>
    </w:p>
    <w:p w14:paraId="219AFB98" w14:textId="77777777" w:rsidR="0049120D" w:rsidRDefault="0049120D" w:rsidP="0049120D">
      <w:pPr>
        <w:pStyle w:val="Paragraphedeliste"/>
        <w:spacing w:after="0"/>
        <w:ind w:left="0"/>
        <w:contextualSpacing w:val="0"/>
        <w:jc w:val="both"/>
      </w:pPr>
    </w:p>
    <w:p w14:paraId="51B2C112" w14:textId="77777777" w:rsidR="0049120D" w:rsidRPr="00D572B0" w:rsidRDefault="009016BD" w:rsidP="006E60B4">
      <w:pPr>
        <w:pStyle w:val="Paragraphedeliste"/>
        <w:spacing w:after="0"/>
        <w:ind w:left="0"/>
        <w:contextualSpacing w:val="0"/>
        <w:jc w:val="both"/>
      </w:pPr>
      <w:r w:rsidRPr="00D572B0">
        <w:t xml:space="preserve">Les numéros à la fin des articles ou sous-articles du présent document renvoient aux articles pertinents des statuts nationaux du SCFP, qui doivent être lus en concomitance avec les présents </w:t>
      </w:r>
      <w:r w:rsidR="00D33272" w:rsidRPr="00D572B0">
        <w:t xml:space="preserve">statuts et </w:t>
      </w:r>
      <w:r w:rsidRPr="00D572B0">
        <w:t>règlements.</w:t>
      </w:r>
      <w:r w:rsidR="00BC1E51" w:rsidRPr="00D572B0">
        <w:t xml:space="preserve"> Les statuts nationaux du SCFP sont disponibles au lien suivant : </w:t>
      </w:r>
    </w:p>
    <w:p w14:paraId="51A5BAFC" w14:textId="77777777" w:rsidR="00EE1F5E" w:rsidRPr="00EE1F5E" w:rsidRDefault="00EE1F5E" w:rsidP="00EE1F5E">
      <w:pPr>
        <w:pStyle w:val="Paragraphedeliste"/>
        <w:spacing w:after="0"/>
        <w:ind w:left="0"/>
        <w:contextualSpacing w:val="0"/>
        <w:jc w:val="center"/>
        <w:rPr>
          <w:color w:val="FB4A18" w:themeColor="hyperlink"/>
          <w:u w:val="single"/>
        </w:rPr>
      </w:pPr>
    </w:p>
    <w:p w14:paraId="5E034184" w14:textId="77777777" w:rsidR="00EE1F5E" w:rsidRDefault="00BE3580" w:rsidP="00243562">
      <w:pPr>
        <w:pStyle w:val="Paragraphedeliste"/>
        <w:spacing w:after="0"/>
        <w:ind w:left="0"/>
        <w:contextualSpacing w:val="0"/>
        <w:jc w:val="center"/>
      </w:pPr>
      <w:hyperlink r:id="rId12" w:history="1">
        <w:r w:rsidR="00EE1F5E" w:rsidRPr="00BC73DF">
          <w:rPr>
            <w:rStyle w:val="Lienhypertexte"/>
          </w:rPr>
          <w:t>https://scfp.ca/sites/cupe/files/constitution_national_2019_fr_fnl5.pdf</w:t>
        </w:r>
      </w:hyperlink>
    </w:p>
    <w:p w14:paraId="3DF55B57" w14:textId="2E740E6D" w:rsidR="00EE1F5E" w:rsidRDefault="00EE1F5E" w:rsidP="00243562">
      <w:pPr>
        <w:pStyle w:val="Paragraphedeliste"/>
        <w:spacing w:after="0"/>
        <w:ind w:left="0"/>
        <w:contextualSpacing w:val="0"/>
        <w:jc w:val="center"/>
      </w:pPr>
    </w:p>
    <w:p w14:paraId="355A2512" w14:textId="77777777" w:rsidR="00EE3EBB" w:rsidRDefault="00EE3EBB" w:rsidP="00243562">
      <w:pPr>
        <w:pStyle w:val="Paragraphedeliste"/>
        <w:spacing w:after="0"/>
        <w:ind w:left="0"/>
        <w:contextualSpacing w:val="0"/>
        <w:jc w:val="center"/>
      </w:pPr>
    </w:p>
    <w:p w14:paraId="08BDF226" w14:textId="77777777" w:rsidR="009016BD" w:rsidRDefault="00BE44AF" w:rsidP="006E60B4">
      <w:pPr>
        <w:pStyle w:val="Titre1"/>
        <w:spacing w:before="0"/>
        <w:rPr>
          <w:color w:val="0345BD"/>
        </w:rPr>
      </w:pPr>
      <w:bookmarkStart w:id="21" w:name="_Toc339548351"/>
      <w:bookmarkStart w:id="22" w:name="_Toc63850584"/>
      <w:bookmarkStart w:id="23" w:name="_Toc89847704"/>
      <w:r w:rsidRPr="002B27F7">
        <w:rPr>
          <w:color w:val="0345BD"/>
        </w:rPr>
        <w:t>ARTICLE</w:t>
      </w:r>
      <w:r w:rsidR="009016BD" w:rsidRPr="002B27F7">
        <w:rPr>
          <w:color w:val="0345BD"/>
        </w:rPr>
        <w:t xml:space="preserve"> 4 – </w:t>
      </w:r>
      <w:bookmarkEnd w:id="21"/>
      <w:r w:rsidR="009016BD" w:rsidRPr="002B27F7">
        <w:rPr>
          <w:color w:val="0345BD"/>
        </w:rPr>
        <w:t>A</w:t>
      </w:r>
      <w:r w:rsidRPr="002B27F7">
        <w:rPr>
          <w:color w:val="0345BD"/>
        </w:rPr>
        <w:t>DHÉSION</w:t>
      </w:r>
      <w:bookmarkEnd w:id="22"/>
      <w:bookmarkEnd w:id="23"/>
    </w:p>
    <w:p w14:paraId="6BDE712E" w14:textId="77777777" w:rsidR="00EE3EBB" w:rsidRDefault="00EE3EBB" w:rsidP="00EE3EBB">
      <w:pPr>
        <w:spacing w:after="0"/>
        <w:ind w:left="205"/>
        <w:jc w:val="both"/>
      </w:pPr>
    </w:p>
    <w:p w14:paraId="52EA6AD1" w14:textId="77777777" w:rsidR="009016BD" w:rsidRPr="00261723" w:rsidRDefault="005450A1" w:rsidP="006E60B4">
      <w:pPr>
        <w:pStyle w:val="Titre2"/>
        <w:spacing w:before="0"/>
        <w:rPr>
          <w:color w:val="0345BD"/>
        </w:rPr>
      </w:pPr>
      <w:bookmarkStart w:id="24" w:name="_Toc63850585"/>
      <w:bookmarkStart w:id="25" w:name="_Toc89847705"/>
      <w:r w:rsidRPr="00261723">
        <w:rPr>
          <w:color w:val="0345BD"/>
        </w:rPr>
        <w:t xml:space="preserve">4.1 </w:t>
      </w:r>
      <w:r w:rsidR="00A2082C">
        <w:rPr>
          <w:color w:val="0345BD"/>
        </w:rPr>
        <w:tab/>
      </w:r>
      <w:r w:rsidR="009016BD" w:rsidRPr="00261723">
        <w:rPr>
          <w:color w:val="0345BD"/>
        </w:rPr>
        <w:t>Adhésion</w:t>
      </w:r>
      <w:bookmarkEnd w:id="24"/>
      <w:bookmarkEnd w:id="25"/>
    </w:p>
    <w:p w14:paraId="0610C718" w14:textId="77777777" w:rsidR="0049120D" w:rsidRDefault="0049120D" w:rsidP="0049120D">
      <w:pPr>
        <w:spacing w:after="0"/>
        <w:jc w:val="both"/>
      </w:pPr>
    </w:p>
    <w:p w14:paraId="4CB29E2A" w14:textId="77777777" w:rsidR="009016BD" w:rsidRPr="00D572B0" w:rsidRDefault="00A70836" w:rsidP="006E60B4">
      <w:pPr>
        <w:spacing w:after="0"/>
        <w:jc w:val="both"/>
      </w:pPr>
      <w:r w:rsidRPr="000F0DE4">
        <w:t>Tou</w:t>
      </w:r>
      <w:r w:rsidR="00BB6152" w:rsidRPr="000F0DE4">
        <w:t>s</w:t>
      </w:r>
      <w:r w:rsidR="00C643A7" w:rsidRPr="000F0DE4">
        <w:t xml:space="preserve"> </w:t>
      </w:r>
      <w:r w:rsidR="00135ADF" w:rsidRPr="000F0DE4">
        <w:t>les</w:t>
      </w:r>
      <w:r w:rsidRPr="000F0DE4">
        <w:t xml:space="preserve"> employés visés par le certificat d’accréditation du Syndicat, embauch</w:t>
      </w:r>
      <w:r w:rsidR="00BE6D90" w:rsidRPr="000F0DE4">
        <w:t>é</w:t>
      </w:r>
      <w:r w:rsidR="00054868">
        <w:t>s</w:t>
      </w:r>
      <w:r w:rsidR="004862EC" w:rsidRPr="000F0DE4">
        <w:t xml:space="preserve"> par la STO, doi</w:t>
      </w:r>
      <w:r w:rsidR="00BB6152" w:rsidRPr="000F0DE4">
        <w:t>ven</w:t>
      </w:r>
      <w:r w:rsidR="004862EC" w:rsidRPr="000F0DE4">
        <w:t>t</w:t>
      </w:r>
      <w:r w:rsidR="00C643A7" w:rsidRPr="000F0DE4">
        <w:t xml:space="preserve"> </w:t>
      </w:r>
      <w:r w:rsidR="00135ADF" w:rsidRPr="000F0DE4">
        <w:t>adhérer</w:t>
      </w:r>
      <w:r w:rsidR="00C643A7" w:rsidRPr="000F0DE4">
        <w:t xml:space="preserve"> </w:t>
      </w:r>
      <w:r w:rsidR="008441AE" w:rsidRPr="000F0DE4">
        <w:t>au</w:t>
      </w:r>
      <w:r w:rsidR="00163391" w:rsidRPr="000F0DE4">
        <w:t xml:space="preserve"> Syndicat </w:t>
      </w:r>
      <w:r w:rsidR="009016BD" w:rsidRPr="000F0DE4">
        <w:t>en signant</w:t>
      </w:r>
      <w:r w:rsidR="000F0DE4">
        <w:t xml:space="preserve"> </w:t>
      </w:r>
      <w:r w:rsidR="009016BD" w:rsidRPr="00350ADF">
        <w:t xml:space="preserve">et </w:t>
      </w:r>
      <w:r w:rsidR="009016BD" w:rsidRPr="00D572B0">
        <w:t xml:space="preserve">en payant les droits d’adhésion établis à l’article </w:t>
      </w:r>
      <w:r w:rsidR="00054868">
        <w:t>12</w:t>
      </w:r>
      <w:r w:rsidR="00385F8E" w:rsidRPr="00D572B0">
        <w:t>.1</w:t>
      </w:r>
      <w:r w:rsidR="009016BD" w:rsidRPr="00D572B0">
        <w:t xml:space="preserve"> des présents </w:t>
      </w:r>
      <w:r w:rsidR="005450A1" w:rsidRPr="00D572B0">
        <w:t xml:space="preserve">statuts et </w:t>
      </w:r>
      <w:r w:rsidR="009016BD" w:rsidRPr="00D572B0">
        <w:t>règlements.</w:t>
      </w:r>
    </w:p>
    <w:p w14:paraId="7B6A7ECE" w14:textId="77777777" w:rsidR="009016BD" w:rsidRDefault="009016BD" w:rsidP="006E6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jc w:val="right"/>
        <w:rPr>
          <w:rFonts w:cs="Arial"/>
          <w:sz w:val="18"/>
          <w:szCs w:val="18"/>
        </w:rPr>
      </w:pPr>
      <w:r w:rsidRPr="00D572B0">
        <w:rPr>
          <w:rFonts w:cs="Arial"/>
          <w:sz w:val="18"/>
          <w:szCs w:val="18"/>
        </w:rPr>
        <w:t>(Article B.8.1)</w:t>
      </w:r>
    </w:p>
    <w:p w14:paraId="3F8FA4F7" w14:textId="77777777" w:rsidR="00CE0B41" w:rsidRPr="00D572B0" w:rsidRDefault="00CE0B41" w:rsidP="006E6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jc w:val="right"/>
        <w:rPr>
          <w:rFonts w:cs="Arial"/>
          <w:sz w:val="18"/>
          <w:szCs w:val="18"/>
        </w:rPr>
      </w:pPr>
    </w:p>
    <w:p w14:paraId="04B86296" w14:textId="77777777" w:rsidR="009016BD" w:rsidRPr="00261723" w:rsidRDefault="00B478BF" w:rsidP="006E60B4">
      <w:pPr>
        <w:pStyle w:val="Titre2"/>
        <w:spacing w:before="0"/>
        <w:rPr>
          <w:color w:val="0345BD"/>
        </w:rPr>
      </w:pPr>
      <w:bookmarkStart w:id="26" w:name="_Toc63850586"/>
      <w:bookmarkStart w:id="27" w:name="_Toc89847706"/>
      <w:r w:rsidRPr="00261723">
        <w:rPr>
          <w:color w:val="0345BD"/>
        </w:rPr>
        <w:t>4.2</w:t>
      </w:r>
      <w:r w:rsidR="00A2082C">
        <w:rPr>
          <w:color w:val="0345BD"/>
        </w:rPr>
        <w:tab/>
      </w:r>
      <w:r w:rsidR="009016BD" w:rsidRPr="004862EC">
        <w:rPr>
          <w:color w:val="0345BD"/>
        </w:rPr>
        <w:t>Serment</w:t>
      </w:r>
      <w:r w:rsidR="00C643A7">
        <w:rPr>
          <w:color w:val="0345BD"/>
        </w:rPr>
        <w:t xml:space="preserve"> </w:t>
      </w:r>
      <w:r w:rsidR="009016BD" w:rsidRPr="004862EC">
        <w:rPr>
          <w:color w:val="0345BD"/>
        </w:rPr>
        <w:t>d</w:t>
      </w:r>
      <w:r w:rsidR="009016BD" w:rsidRPr="00261723">
        <w:rPr>
          <w:color w:val="0345BD"/>
        </w:rPr>
        <w:t>’adhésion</w:t>
      </w:r>
      <w:bookmarkEnd w:id="26"/>
      <w:bookmarkEnd w:id="27"/>
    </w:p>
    <w:p w14:paraId="30AAD994" w14:textId="77777777" w:rsidR="0049120D" w:rsidRDefault="0049120D" w:rsidP="0049120D">
      <w:pPr>
        <w:autoSpaceDE w:val="0"/>
        <w:autoSpaceDN w:val="0"/>
        <w:adjustRightInd w:val="0"/>
        <w:spacing w:after="0"/>
        <w:jc w:val="both"/>
        <w:rPr>
          <w:rFonts w:cs="Arial"/>
          <w:szCs w:val="24"/>
        </w:rPr>
      </w:pPr>
    </w:p>
    <w:p w14:paraId="2569C860" w14:textId="77777777" w:rsidR="009016BD" w:rsidRPr="00D572B0" w:rsidRDefault="00757F5F" w:rsidP="006E60B4">
      <w:pPr>
        <w:spacing w:after="0"/>
        <w:jc w:val="both"/>
        <w:rPr>
          <w:rFonts w:cs="Arial"/>
          <w:bCs/>
          <w:szCs w:val="24"/>
        </w:rPr>
      </w:pPr>
      <w:r w:rsidRPr="00BA6BBC">
        <w:lastRenderedPageBreak/>
        <w:t xml:space="preserve">Les membres ont l’obligation de se conformer aux statuts nationaux du SCFP et aux statuts du Syndicat, avec leurs modifications subséquentes, </w:t>
      </w:r>
      <w:r w:rsidR="009016BD" w:rsidRPr="00BA6BBC">
        <w:rPr>
          <w:rFonts w:cstheme="minorHAnsi"/>
        </w:rPr>
        <w:t xml:space="preserve">de travailler à l’amélioration des conditions économiques et sociales d’autres membres et d’autres travailleurs, de défendre et de promouvoir l’amélioration des droits et libertés démocratiques des travailleurs et de ne pas causer, ni aider à causer, intentionnellement ou sciemment, un tort </w:t>
      </w:r>
      <w:r w:rsidR="00BE6D90" w:rsidRPr="00BA6BBC">
        <w:rPr>
          <w:rFonts w:cstheme="minorHAnsi"/>
        </w:rPr>
        <w:t>à un autre membre du syndicat.</w:t>
      </w:r>
      <w:r w:rsidR="00BE6D90">
        <w:rPr>
          <w:rFonts w:cstheme="minorHAnsi"/>
        </w:rPr>
        <w:t> </w:t>
      </w:r>
    </w:p>
    <w:p w14:paraId="6638DAE5" w14:textId="77777777" w:rsidR="00E775CF" w:rsidRDefault="00E775CF" w:rsidP="006E6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jc w:val="right"/>
        <w:rPr>
          <w:rFonts w:cs="Arial"/>
          <w:sz w:val="18"/>
          <w:szCs w:val="18"/>
        </w:rPr>
      </w:pPr>
    </w:p>
    <w:p w14:paraId="2E328318" w14:textId="77777777" w:rsidR="009016BD" w:rsidRPr="009F1324" w:rsidRDefault="00B478BF" w:rsidP="006E60B4">
      <w:pPr>
        <w:pStyle w:val="Titre2"/>
        <w:spacing w:before="0"/>
        <w:rPr>
          <w:color w:val="0345BD"/>
        </w:rPr>
      </w:pPr>
      <w:bookmarkStart w:id="28" w:name="_Toc63850587"/>
      <w:bookmarkStart w:id="29" w:name="_Toc89847707"/>
      <w:r w:rsidRPr="009F1324">
        <w:rPr>
          <w:color w:val="0345BD"/>
        </w:rPr>
        <w:t>4.3</w:t>
      </w:r>
      <w:r w:rsidR="00A2082C">
        <w:rPr>
          <w:color w:val="0345BD"/>
        </w:rPr>
        <w:tab/>
      </w:r>
      <w:r w:rsidR="009016BD" w:rsidRPr="009F1324">
        <w:rPr>
          <w:color w:val="0345BD"/>
        </w:rPr>
        <w:t>Maintien de l’adhésion</w:t>
      </w:r>
      <w:bookmarkEnd w:id="28"/>
      <w:bookmarkEnd w:id="29"/>
    </w:p>
    <w:p w14:paraId="62DC0BE1" w14:textId="77777777" w:rsidR="0049120D" w:rsidRDefault="0049120D" w:rsidP="0049120D">
      <w:pPr>
        <w:autoSpaceDE w:val="0"/>
        <w:autoSpaceDN w:val="0"/>
        <w:adjustRightInd w:val="0"/>
        <w:spacing w:after="0"/>
        <w:jc w:val="both"/>
        <w:rPr>
          <w:rFonts w:cstheme="minorHAnsi"/>
        </w:rPr>
      </w:pPr>
    </w:p>
    <w:p w14:paraId="2EC0A09D" w14:textId="77777777" w:rsidR="009016BD" w:rsidRPr="00D572B0" w:rsidRDefault="009016BD" w:rsidP="006E60B4">
      <w:pPr>
        <w:autoSpaceDE w:val="0"/>
        <w:autoSpaceDN w:val="0"/>
        <w:adjustRightInd w:val="0"/>
        <w:spacing w:after="0"/>
        <w:jc w:val="both"/>
        <w:rPr>
          <w:rFonts w:cs="Arial"/>
          <w:szCs w:val="24"/>
        </w:rPr>
      </w:pPr>
      <w:r w:rsidRPr="00D572B0">
        <w:rPr>
          <w:rFonts w:cstheme="minorHAnsi"/>
        </w:rPr>
        <w:t>Une fois accepté, un membre demeure en règle tant qu’il es</w:t>
      </w:r>
      <w:r w:rsidR="008441AE" w:rsidRPr="00D572B0">
        <w:rPr>
          <w:rFonts w:cstheme="minorHAnsi"/>
        </w:rPr>
        <w:t xml:space="preserve">t </w:t>
      </w:r>
      <w:r w:rsidR="00C04C4D">
        <w:rPr>
          <w:rFonts w:cstheme="minorHAnsi"/>
        </w:rPr>
        <w:t xml:space="preserve">un </w:t>
      </w:r>
      <w:r w:rsidR="008441AE" w:rsidRPr="00D572B0">
        <w:rPr>
          <w:rFonts w:cstheme="minorHAnsi"/>
        </w:rPr>
        <w:t xml:space="preserve">employé </w:t>
      </w:r>
      <w:r w:rsidR="00C04C4D">
        <w:rPr>
          <w:rFonts w:cstheme="minorHAnsi"/>
        </w:rPr>
        <w:t xml:space="preserve">visé par le certificat d’accréditation </w:t>
      </w:r>
      <w:r w:rsidRPr="00D572B0">
        <w:rPr>
          <w:rFonts w:cstheme="minorHAnsi"/>
        </w:rPr>
        <w:t>sauf s’il cesse d’être un membre en règle en vertu des dispositions des statuts nationaux</w:t>
      </w:r>
      <w:r w:rsidR="003B53DE" w:rsidRPr="00D572B0">
        <w:rPr>
          <w:rFonts w:cstheme="minorHAnsi"/>
        </w:rPr>
        <w:t xml:space="preserve"> du SCFP</w:t>
      </w:r>
      <w:r w:rsidRPr="00D572B0">
        <w:rPr>
          <w:rFonts w:cs="Arial"/>
          <w:szCs w:val="24"/>
        </w:rPr>
        <w:t>.</w:t>
      </w:r>
    </w:p>
    <w:p w14:paraId="2EDE73C3" w14:textId="77777777" w:rsidR="009016BD" w:rsidRDefault="009016BD" w:rsidP="006E6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jc w:val="right"/>
        <w:rPr>
          <w:rFonts w:cs="Arial"/>
          <w:sz w:val="18"/>
          <w:szCs w:val="18"/>
        </w:rPr>
      </w:pPr>
      <w:r w:rsidRPr="00D572B0">
        <w:rPr>
          <w:rFonts w:cs="Arial"/>
          <w:sz w:val="18"/>
          <w:szCs w:val="18"/>
        </w:rPr>
        <w:t>(Article B.8.3)</w:t>
      </w:r>
    </w:p>
    <w:p w14:paraId="270BD9AE" w14:textId="77777777" w:rsidR="00E775CF" w:rsidRPr="00D572B0" w:rsidRDefault="00E775CF" w:rsidP="006E6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jc w:val="right"/>
        <w:rPr>
          <w:rFonts w:cs="Arial"/>
          <w:sz w:val="18"/>
          <w:szCs w:val="18"/>
        </w:rPr>
      </w:pPr>
    </w:p>
    <w:p w14:paraId="0CAAB9E3" w14:textId="77777777" w:rsidR="009016BD" w:rsidRPr="009F1324" w:rsidRDefault="00337B77" w:rsidP="006E60B4">
      <w:pPr>
        <w:pStyle w:val="Titre2"/>
        <w:spacing w:before="0"/>
        <w:rPr>
          <w:color w:val="0345BD"/>
        </w:rPr>
      </w:pPr>
      <w:bookmarkStart w:id="30" w:name="_Toc63850588"/>
      <w:bookmarkStart w:id="31" w:name="_Toc89847708"/>
      <w:r w:rsidRPr="000F0DE4">
        <w:rPr>
          <w:color w:val="0345BD"/>
        </w:rPr>
        <w:t>4.4</w:t>
      </w:r>
      <w:r w:rsidR="00A2082C" w:rsidRPr="000F0DE4">
        <w:rPr>
          <w:color w:val="0345BD"/>
        </w:rPr>
        <w:tab/>
      </w:r>
      <w:r w:rsidR="00EC601D" w:rsidRPr="000F0DE4">
        <w:rPr>
          <w:color w:val="0345BD"/>
        </w:rPr>
        <w:t>Droits et o</w:t>
      </w:r>
      <w:r w:rsidR="009016BD" w:rsidRPr="000F0DE4">
        <w:rPr>
          <w:color w:val="0345BD"/>
        </w:rPr>
        <w:t>bligations des membres</w:t>
      </w:r>
      <w:bookmarkEnd w:id="30"/>
      <w:bookmarkEnd w:id="31"/>
    </w:p>
    <w:p w14:paraId="0CA9EC7F" w14:textId="77777777" w:rsidR="0049120D" w:rsidRDefault="0049120D" w:rsidP="0049120D">
      <w:pPr>
        <w:pStyle w:val="Paragraphedeliste"/>
        <w:spacing w:after="0"/>
        <w:ind w:left="0"/>
        <w:contextualSpacing w:val="0"/>
        <w:jc w:val="both"/>
      </w:pPr>
    </w:p>
    <w:p w14:paraId="6DE26BFF" w14:textId="77777777" w:rsidR="006B22E3" w:rsidRPr="00BA6BBC" w:rsidRDefault="008E6FF1" w:rsidP="0003437D">
      <w:pPr>
        <w:pStyle w:val="Paragraphedeliste"/>
        <w:numPr>
          <w:ilvl w:val="0"/>
          <w:numId w:val="20"/>
        </w:numPr>
        <w:spacing w:after="0"/>
        <w:ind w:left="630" w:hanging="437"/>
        <w:contextualSpacing w:val="0"/>
        <w:jc w:val="both"/>
      </w:pPr>
      <w:r w:rsidRPr="00BA6BBC">
        <w:t>Il est du devoir des membres d’assister à toutes l</w:t>
      </w:r>
      <w:r w:rsidR="00054868">
        <w:t>es assemblées dûment convoquées;</w:t>
      </w:r>
    </w:p>
    <w:p w14:paraId="225607C1" w14:textId="77777777" w:rsidR="008E6FF1" w:rsidRPr="00BA6BBC" w:rsidRDefault="006B22E3" w:rsidP="0003437D">
      <w:pPr>
        <w:pStyle w:val="Paragraphedeliste"/>
        <w:numPr>
          <w:ilvl w:val="0"/>
          <w:numId w:val="20"/>
        </w:numPr>
        <w:spacing w:after="0"/>
        <w:ind w:left="630" w:hanging="437"/>
        <w:contextualSpacing w:val="0"/>
        <w:jc w:val="both"/>
      </w:pPr>
      <w:r w:rsidRPr="00BA6BBC">
        <w:t xml:space="preserve">Seuls les membres </w:t>
      </w:r>
      <w:r w:rsidR="00435285" w:rsidRPr="00BA6BBC">
        <w:t xml:space="preserve">en règle </w:t>
      </w:r>
      <w:r w:rsidRPr="00BA6BBC">
        <w:t>bénéficient des privilèges et avantages conférés par les</w:t>
      </w:r>
      <w:r w:rsidR="00054868">
        <w:t xml:space="preserve"> présents statuts et règlements;</w:t>
      </w:r>
    </w:p>
    <w:p w14:paraId="5974432A" w14:textId="77777777" w:rsidR="009016BD" w:rsidRDefault="009016BD" w:rsidP="0003437D">
      <w:pPr>
        <w:pStyle w:val="Paragraphedeliste"/>
        <w:numPr>
          <w:ilvl w:val="0"/>
          <w:numId w:val="20"/>
        </w:numPr>
        <w:spacing w:after="0"/>
        <w:ind w:left="630" w:hanging="437"/>
        <w:contextualSpacing w:val="0"/>
        <w:jc w:val="both"/>
      </w:pPr>
      <w:r w:rsidRPr="00BA6BBC">
        <w:t>Les me</w:t>
      </w:r>
      <w:r w:rsidR="006B0A5B" w:rsidRPr="00BA6BBC">
        <w:t>mbres fournissent au secrétaire</w:t>
      </w:r>
      <w:r w:rsidR="00C643A7">
        <w:t xml:space="preserve"> </w:t>
      </w:r>
      <w:r w:rsidRPr="00BA6BBC">
        <w:t>arc</w:t>
      </w:r>
      <w:r w:rsidR="003C5104" w:rsidRPr="00BA6BBC">
        <w:t>hiviste leur adresse actuelle,</w:t>
      </w:r>
      <w:r w:rsidRPr="00BA6BBC">
        <w:t xml:space="preserve"> leur </w:t>
      </w:r>
      <w:r w:rsidR="008441AE" w:rsidRPr="00BA6BBC">
        <w:t>numéro de téléphone personnel et</w:t>
      </w:r>
      <w:r w:rsidRPr="00BA6BBC">
        <w:t xml:space="preserve"> leur adresse </w:t>
      </w:r>
      <w:r w:rsidR="004B1FD7" w:rsidRPr="00BA6BBC">
        <w:t xml:space="preserve">courriel. </w:t>
      </w:r>
      <w:r w:rsidRPr="00BA6BBC">
        <w:t>Ces renseignements sont protégés et utilisés pour co</w:t>
      </w:r>
      <w:r w:rsidR="004B1FD7" w:rsidRPr="00BA6BBC">
        <w:t>mmuniquer avec les membres, notamment</w:t>
      </w:r>
      <w:r w:rsidRPr="00BA6BBC">
        <w:t xml:space="preserve"> sous forme </w:t>
      </w:r>
      <w:r w:rsidR="00A23ED6" w:rsidRPr="00BA6BBC">
        <w:t>d’envoi</w:t>
      </w:r>
      <w:r w:rsidR="00BB6152">
        <w:t>s</w:t>
      </w:r>
      <w:r w:rsidR="00A23ED6" w:rsidRPr="00BA6BBC">
        <w:t xml:space="preserve"> postaux </w:t>
      </w:r>
      <w:r w:rsidR="006B22E3" w:rsidRPr="00BA6BBC">
        <w:t>ou</w:t>
      </w:r>
      <w:r w:rsidR="00054868">
        <w:t xml:space="preserve"> de courriels massifs;</w:t>
      </w:r>
    </w:p>
    <w:p w14:paraId="5C418A1B" w14:textId="468F8465" w:rsidR="00EC601D" w:rsidRPr="000F0DE4" w:rsidRDefault="00EC601D" w:rsidP="0003437D">
      <w:pPr>
        <w:pStyle w:val="Paragraphedeliste"/>
        <w:numPr>
          <w:ilvl w:val="0"/>
          <w:numId w:val="20"/>
        </w:numPr>
        <w:spacing w:after="0"/>
        <w:ind w:left="630" w:hanging="437"/>
        <w:contextualSpacing w:val="0"/>
        <w:jc w:val="both"/>
      </w:pPr>
      <w:r w:rsidRPr="000F0DE4">
        <w:t>Les membres ont accès aux livres comptables, aux procès-verb</w:t>
      </w:r>
      <w:r w:rsidR="00E82BAE" w:rsidRPr="000F0DE4">
        <w:t>aux : des assemblées ordinaire, assemblées</w:t>
      </w:r>
      <w:r w:rsidRPr="000F0DE4">
        <w:t xml:space="preserve"> extraordinaires</w:t>
      </w:r>
      <w:r w:rsidR="00E82BAE" w:rsidRPr="000F0DE4">
        <w:t>, des conseils syndicaux et de l’exécutif</w:t>
      </w:r>
      <w:r w:rsidRPr="000F0DE4">
        <w:t xml:space="preserve"> et aux états financ</w:t>
      </w:r>
      <w:r w:rsidR="00E82BAE" w:rsidRPr="000F0DE4">
        <w:t>iers du Syndicat. Ils</w:t>
      </w:r>
      <w:r w:rsidRPr="000F0DE4">
        <w:t xml:space="preserve"> peuvent les examiner ave</w:t>
      </w:r>
      <w:r w:rsidR="00054868">
        <w:t>c assistance d’un dirigeant du c</w:t>
      </w:r>
      <w:r w:rsidRPr="000F0DE4">
        <w:t>omité exécutif sur demande</w:t>
      </w:r>
      <w:r w:rsidR="00E82BAE" w:rsidRPr="000F0DE4">
        <w:t xml:space="preserve">. </w:t>
      </w:r>
      <w:r w:rsidR="000A4453" w:rsidRPr="000F0DE4">
        <w:t xml:space="preserve">Le moment </w:t>
      </w:r>
      <w:r w:rsidR="005C63F6" w:rsidRPr="000F0DE4">
        <w:t>opportun pour</w:t>
      </w:r>
      <w:r w:rsidR="00E82BAE" w:rsidRPr="000F0DE4">
        <w:t xml:space="preserve"> la consultation sera convenu conj</w:t>
      </w:r>
      <w:r w:rsidR="00054868">
        <w:t>ointement avec un dirigeant du c</w:t>
      </w:r>
      <w:r w:rsidR="00E82BAE" w:rsidRPr="000F0DE4">
        <w:t>omité exécutif</w:t>
      </w:r>
      <w:r w:rsidR="000F0DE4" w:rsidRPr="000F0DE4">
        <w:t xml:space="preserve"> </w:t>
      </w:r>
      <w:r w:rsidR="000A4453" w:rsidRPr="000F0DE4">
        <w:t>dans un délai de 30 jours suivant la réception de la demande</w:t>
      </w:r>
      <w:r w:rsidR="00E82BAE" w:rsidRPr="000F0DE4">
        <w:t>.</w:t>
      </w:r>
    </w:p>
    <w:p w14:paraId="595C2492" w14:textId="51B8BF31" w:rsidR="00435285" w:rsidRDefault="00435285" w:rsidP="006E60B4">
      <w:pPr>
        <w:pStyle w:val="Paragraphedeliste"/>
        <w:spacing w:after="0"/>
        <w:ind w:left="0"/>
        <w:contextualSpacing w:val="0"/>
        <w:jc w:val="both"/>
      </w:pPr>
    </w:p>
    <w:p w14:paraId="378B9FBB" w14:textId="77777777" w:rsidR="00EE3EBB" w:rsidRPr="00BA6BBC" w:rsidRDefault="00EE3EBB" w:rsidP="006E60B4">
      <w:pPr>
        <w:pStyle w:val="Paragraphedeliste"/>
        <w:spacing w:after="0"/>
        <w:ind w:left="0"/>
        <w:contextualSpacing w:val="0"/>
        <w:jc w:val="both"/>
      </w:pPr>
    </w:p>
    <w:p w14:paraId="3031D392" w14:textId="1351A0D1" w:rsidR="005A40C0" w:rsidRPr="00EE3EBB" w:rsidRDefault="009016BD" w:rsidP="00EE3EBB">
      <w:pPr>
        <w:pStyle w:val="Titre1"/>
        <w:spacing w:before="0"/>
        <w:rPr>
          <w:color w:val="0345BD"/>
        </w:rPr>
      </w:pPr>
      <w:bookmarkStart w:id="32" w:name="_Toc63850589"/>
      <w:bookmarkStart w:id="33" w:name="_Toc89847709"/>
      <w:r w:rsidRPr="00BA6BBC">
        <w:rPr>
          <w:color w:val="0345BD"/>
        </w:rPr>
        <w:t>A</w:t>
      </w:r>
      <w:r w:rsidR="00BE44AF" w:rsidRPr="00BA6BBC">
        <w:rPr>
          <w:color w:val="0345BD"/>
        </w:rPr>
        <w:t>RTICLE</w:t>
      </w:r>
      <w:r w:rsidR="00054868">
        <w:rPr>
          <w:color w:val="0345BD"/>
        </w:rPr>
        <w:t xml:space="preserve"> </w:t>
      </w:r>
      <w:r w:rsidR="00672957" w:rsidRPr="00BA6BBC">
        <w:rPr>
          <w:color w:val="0345BD"/>
        </w:rPr>
        <w:t>5</w:t>
      </w:r>
      <w:r w:rsidRPr="00BA6BBC">
        <w:rPr>
          <w:color w:val="0345BD"/>
        </w:rPr>
        <w:t xml:space="preserve"> – A</w:t>
      </w:r>
      <w:r w:rsidR="00BE44AF" w:rsidRPr="00BA6BBC">
        <w:rPr>
          <w:color w:val="0345BD"/>
        </w:rPr>
        <w:t>SSEMBLÉES DES MEMBRES</w:t>
      </w:r>
      <w:bookmarkEnd w:id="32"/>
      <w:bookmarkEnd w:id="33"/>
    </w:p>
    <w:p w14:paraId="028E6315" w14:textId="77777777" w:rsidR="00E775CF" w:rsidRPr="00D572B0" w:rsidRDefault="00E775CF" w:rsidP="006E60B4">
      <w:pPr>
        <w:spacing w:after="0"/>
        <w:jc w:val="both"/>
      </w:pPr>
    </w:p>
    <w:p w14:paraId="2B7BC458" w14:textId="536B701B" w:rsidR="00AA4940" w:rsidRPr="00BA6BBC" w:rsidRDefault="00AA4940" w:rsidP="006E60B4">
      <w:pPr>
        <w:pStyle w:val="Titre2"/>
        <w:tabs>
          <w:tab w:val="left" w:pos="360"/>
        </w:tabs>
        <w:spacing w:before="0"/>
        <w:rPr>
          <w:color w:val="0345BD"/>
        </w:rPr>
      </w:pPr>
      <w:bookmarkStart w:id="34" w:name="_Toc63850591"/>
      <w:bookmarkStart w:id="35" w:name="_Toc89847710"/>
      <w:r w:rsidRPr="00321291">
        <w:rPr>
          <w:color w:val="0345BD"/>
        </w:rPr>
        <w:t>5.</w:t>
      </w:r>
      <w:r w:rsidR="006F5580" w:rsidRPr="00321291">
        <w:rPr>
          <w:color w:val="0345BD"/>
        </w:rPr>
        <w:t>1</w:t>
      </w:r>
      <w:r w:rsidRPr="00321291">
        <w:rPr>
          <w:color w:val="0345BD"/>
        </w:rPr>
        <w:t xml:space="preserve"> </w:t>
      </w:r>
      <w:r w:rsidR="00871B58" w:rsidRPr="00321291">
        <w:rPr>
          <w:color w:val="0345BD"/>
        </w:rPr>
        <w:tab/>
      </w:r>
      <w:r w:rsidRPr="00321291">
        <w:rPr>
          <w:color w:val="0345BD"/>
        </w:rPr>
        <w:t>Assemblées générales régulières des membres</w:t>
      </w:r>
      <w:bookmarkEnd w:id="34"/>
      <w:bookmarkEnd w:id="35"/>
    </w:p>
    <w:p w14:paraId="462821C9" w14:textId="77777777" w:rsidR="0049120D" w:rsidRPr="00BA6BBC" w:rsidRDefault="0049120D" w:rsidP="0049120D">
      <w:pPr>
        <w:pStyle w:val="Paragraphedeliste"/>
        <w:spacing w:after="0"/>
        <w:ind w:left="0"/>
        <w:contextualSpacing w:val="0"/>
        <w:jc w:val="both"/>
      </w:pPr>
    </w:p>
    <w:p w14:paraId="0CA5073F" w14:textId="143584B8" w:rsidR="009016BD" w:rsidRPr="00BA6BBC" w:rsidRDefault="009016BD" w:rsidP="006E60B4">
      <w:pPr>
        <w:pStyle w:val="Paragraphedeliste"/>
        <w:spacing w:after="0"/>
        <w:ind w:left="0"/>
        <w:contextualSpacing w:val="0"/>
        <w:jc w:val="both"/>
        <w:rPr>
          <w:szCs w:val="24"/>
        </w:rPr>
      </w:pPr>
      <w:r w:rsidRPr="00BA6BBC">
        <w:t>L</w:t>
      </w:r>
      <w:r w:rsidR="00672957" w:rsidRPr="00BA6BBC">
        <w:t>’assemblée</w:t>
      </w:r>
      <w:r w:rsidR="000E7DB8">
        <w:t xml:space="preserve"> </w:t>
      </w:r>
      <w:r w:rsidR="00672957" w:rsidRPr="00BA6BBC">
        <w:t>générale régulière</w:t>
      </w:r>
      <w:r w:rsidR="008441AE" w:rsidRPr="00BA6BBC">
        <w:t xml:space="preserve"> des membres du</w:t>
      </w:r>
      <w:r w:rsidR="00163391" w:rsidRPr="00BA6BBC">
        <w:t xml:space="preserve"> Syndicat </w:t>
      </w:r>
      <w:r w:rsidRPr="00BA6BBC">
        <w:t>doi</w:t>
      </w:r>
      <w:r w:rsidR="00672957" w:rsidRPr="00BA6BBC">
        <w:t>t</w:t>
      </w:r>
      <w:r w:rsidRPr="00BA6BBC">
        <w:t xml:space="preserve"> avoir lieu </w:t>
      </w:r>
      <w:r w:rsidR="00307F44">
        <w:t>au moins</w:t>
      </w:r>
      <w:r w:rsidR="000E7DB8">
        <w:t xml:space="preserve"> </w:t>
      </w:r>
      <w:r w:rsidR="00E12E63" w:rsidRPr="00321291">
        <w:t>quatre (4)</w:t>
      </w:r>
      <w:r w:rsidR="00E12E63">
        <w:t xml:space="preserve"> </w:t>
      </w:r>
      <w:r w:rsidR="00672957" w:rsidRPr="000F0DE4">
        <w:t>fois par année</w:t>
      </w:r>
      <w:r w:rsidR="007D3EB3" w:rsidRPr="00321291">
        <w:t xml:space="preserve">, </w:t>
      </w:r>
      <w:r w:rsidR="007D3EB3" w:rsidRPr="000F0DE4">
        <w:t xml:space="preserve">tenu sur </w:t>
      </w:r>
      <w:r w:rsidR="006B1BCE">
        <w:t>deux (</w:t>
      </w:r>
      <w:r w:rsidR="007D3EB3" w:rsidRPr="000F0DE4">
        <w:t>2</w:t>
      </w:r>
      <w:r w:rsidR="006B1BCE">
        <w:t>)</w:t>
      </w:r>
      <w:r w:rsidR="007D3EB3" w:rsidRPr="000F0DE4">
        <w:t xml:space="preserve"> séances</w:t>
      </w:r>
      <w:r w:rsidR="00672957" w:rsidRPr="000F0DE4">
        <w:t>.</w:t>
      </w:r>
      <w:r w:rsidR="000E7DB8" w:rsidRPr="000F0DE4">
        <w:t xml:space="preserve"> </w:t>
      </w:r>
      <w:r w:rsidRPr="000F0DE4">
        <w:rPr>
          <w:szCs w:val="24"/>
        </w:rPr>
        <w:t xml:space="preserve">Pour chaque assemblée </w:t>
      </w:r>
      <w:r w:rsidR="00672957" w:rsidRPr="000F0DE4">
        <w:rPr>
          <w:szCs w:val="24"/>
        </w:rPr>
        <w:t>générale régulière</w:t>
      </w:r>
      <w:r w:rsidRPr="000F0DE4">
        <w:rPr>
          <w:szCs w:val="24"/>
        </w:rPr>
        <w:t>, il faut donner aux membres un avis d’au moins sept</w:t>
      </w:r>
      <w:r w:rsidR="00672957" w:rsidRPr="000F0DE4">
        <w:rPr>
          <w:szCs w:val="24"/>
        </w:rPr>
        <w:t xml:space="preserve"> (7)</w:t>
      </w:r>
      <w:r w:rsidRPr="000F0DE4">
        <w:rPr>
          <w:szCs w:val="24"/>
        </w:rPr>
        <w:t xml:space="preserve"> jours, en précisant</w:t>
      </w:r>
      <w:r w:rsidR="00865432" w:rsidRPr="000F0DE4">
        <w:rPr>
          <w:szCs w:val="24"/>
        </w:rPr>
        <w:t xml:space="preserve"> l’ordre du jour,</w:t>
      </w:r>
      <w:r w:rsidR="006E609A" w:rsidRPr="000F0DE4">
        <w:rPr>
          <w:szCs w:val="24"/>
        </w:rPr>
        <w:t xml:space="preserve"> la date, l’heure</w:t>
      </w:r>
      <w:r w:rsidR="000E7DB8" w:rsidRPr="000F0DE4">
        <w:rPr>
          <w:szCs w:val="24"/>
        </w:rPr>
        <w:t xml:space="preserve"> </w:t>
      </w:r>
      <w:r w:rsidR="007D3EB3" w:rsidRPr="000F0DE4">
        <w:rPr>
          <w:szCs w:val="24"/>
        </w:rPr>
        <w:t>du début sera en alternance</w:t>
      </w:r>
      <w:r w:rsidR="00054868">
        <w:rPr>
          <w:szCs w:val="24"/>
        </w:rPr>
        <w:t xml:space="preserve"> </w:t>
      </w:r>
      <w:r w:rsidR="006E609A" w:rsidRPr="000F0DE4">
        <w:rPr>
          <w:szCs w:val="24"/>
        </w:rPr>
        <w:t>(</w:t>
      </w:r>
      <w:r w:rsidR="00311168" w:rsidRPr="000F0DE4">
        <w:rPr>
          <w:szCs w:val="24"/>
        </w:rPr>
        <w:t>AM et PM</w:t>
      </w:r>
      <w:r w:rsidR="006E609A" w:rsidRPr="000F0DE4">
        <w:rPr>
          <w:szCs w:val="24"/>
        </w:rPr>
        <w:t>),</w:t>
      </w:r>
      <w:r w:rsidRPr="000F0DE4">
        <w:rPr>
          <w:szCs w:val="24"/>
        </w:rPr>
        <w:t xml:space="preserve"> le lieu de l’assemblée</w:t>
      </w:r>
      <w:r w:rsidR="006E609A" w:rsidRPr="000F0DE4">
        <w:rPr>
          <w:szCs w:val="24"/>
        </w:rPr>
        <w:t>, t</w:t>
      </w:r>
      <w:r w:rsidR="00F1710A" w:rsidRPr="000F0DE4">
        <w:rPr>
          <w:szCs w:val="24"/>
        </w:rPr>
        <w:t>ous les rapports écrits et tous les documents</w:t>
      </w:r>
      <w:r w:rsidR="000E7DB8" w:rsidRPr="000F0DE4">
        <w:rPr>
          <w:szCs w:val="24"/>
        </w:rPr>
        <w:t xml:space="preserve"> </w:t>
      </w:r>
      <w:r w:rsidR="000E0D33" w:rsidRPr="000F0DE4">
        <w:rPr>
          <w:szCs w:val="24"/>
        </w:rPr>
        <w:t>pertinents</w:t>
      </w:r>
      <w:r w:rsidR="00BD6BF2" w:rsidRPr="000F0DE4">
        <w:rPr>
          <w:szCs w:val="24"/>
        </w:rPr>
        <w:t>, qu’ils soient</w:t>
      </w:r>
      <w:r w:rsidR="000E7DB8" w:rsidRPr="000F0DE4">
        <w:rPr>
          <w:szCs w:val="24"/>
        </w:rPr>
        <w:t xml:space="preserve"> </w:t>
      </w:r>
      <w:r w:rsidR="00F1710A" w:rsidRPr="000F0DE4">
        <w:rPr>
          <w:szCs w:val="24"/>
        </w:rPr>
        <w:t>soumis</w:t>
      </w:r>
      <w:r w:rsidR="000E0D33" w:rsidRPr="000F0DE4">
        <w:rPr>
          <w:szCs w:val="24"/>
        </w:rPr>
        <w:t xml:space="preserve"> au vote</w:t>
      </w:r>
      <w:r w:rsidR="000E7DB8" w:rsidRPr="000F0DE4">
        <w:rPr>
          <w:szCs w:val="24"/>
        </w:rPr>
        <w:t xml:space="preserve"> </w:t>
      </w:r>
      <w:r w:rsidR="00BD6BF2" w:rsidRPr="000F0DE4">
        <w:rPr>
          <w:szCs w:val="24"/>
        </w:rPr>
        <w:t>ou non</w:t>
      </w:r>
      <w:r w:rsidRPr="000F0DE4">
        <w:rPr>
          <w:szCs w:val="24"/>
        </w:rPr>
        <w:t>.</w:t>
      </w:r>
    </w:p>
    <w:p w14:paraId="3213AC97" w14:textId="77777777" w:rsidR="00E775CF" w:rsidRPr="00BA6BBC" w:rsidRDefault="00E775CF" w:rsidP="006E60B4">
      <w:pPr>
        <w:pStyle w:val="Paragraphedeliste"/>
        <w:spacing w:after="0"/>
        <w:ind w:left="0"/>
        <w:contextualSpacing w:val="0"/>
        <w:jc w:val="both"/>
      </w:pPr>
    </w:p>
    <w:p w14:paraId="37D0F93E" w14:textId="77777777" w:rsidR="009016BD" w:rsidRDefault="00672957" w:rsidP="006E60B4">
      <w:pPr>
        <w:pStyle w:val="Paragraphedeliste"/>
        <w:spacing w:after="0"/>
        <w:ind w:left="0"/>
        <w:contextualSpacing w:val="0"/>
        <w:jc w:val="both"/>
      </w:pPr>
      <w:r w:rsidRPr="00BA6BBC">
        <w:t>Si</w:t>
      </w:r>
      <w:r w:rsidR="009016BD" w:rsidRPr="00BA6BBC">
        <w:t xml:space="preserve"> une situation indépendante de la volonté</w:t>
      </w:r>
      <w:r w:rsidRPr="00BA6BBC">
        <w:t xml:space="preserve"> de la section locale entraîne</w:t>
      </w:r>
      <w:r w:rsidR="009016BD" w:rsidRPr="00BA6BBC">
        <w:t xml:space="preserve"> l’annulation d’une assemblée </w:t>
      </w:r>
      <w:r w:rsidRPr="00BA6BBC">
        <w:t>générale régulière</w:t>
      </w:r>
      <w:r w:rsidR="009016BD" w:rsidRPr="00BA6BBC">
        <w:t xml:space="preserve"> des membres, le </w:t>
      </w:r>
      <w:r w:rsidR="0013232E" w:rsidRPr="00BA6BBC">
        <w:t>comité</w:t>
      </w:r>
      <w:r w:rsidR="009016BD" w:rsidRPr="00BA6BBC">
        <w:t xml:space="preserve"> exé</w:t>
      </w:r>
      <w:r w:rsidR="00BD6BF2">
        <w:t xml:space="preserve">cutif doit fixer une </w:t>
      </w:r>
      <w:r w:rsidR="00BD6BF2" w:rsidRPr="000F0DE4">
        <w:t>autre date à l’intérieur du mois suivant</w:t>
      </w:r>
      <w:r w:rsidR="000E7DB8" w:rsidRPr="000F0DE4">
        <w:t xml:space="preserve"> </w:t>
      </w:r>
      <w:r w:rsidR="009016BD" w:rsidRPr="000F0DE4">
        <w:t>et donner un préavis de sept</w:t>
      </w:r>
      <w:r w:rsidRPr="000F0DE4">
        <w:t xml:space="preserve"> (7)</w:t>
      </w:r>
      <w:r w:rsidR="009016BD" w:rsidRPr="000F0DE4">
        <w:t xml:space="preserve"> jours aux</w:t>
      </w:r>
      <w:r w:rsidR="009016BD" w:rsidRPr="00BA6BBC">
        <w:t xml:space="preserve"> membres.</w:t>
      </w:r>
    </w:p>
    <w:p w14:paraId="66F697F0" w14:textId="77777777" w:rsidR="006E609A" w:rsidRDefault="006E609A" w:rsidP="006E60B4">
      <w:pPr>
        <w:pStyle w:val="Paragraphedeliste"/>
        <w:spacing w:after="0"/>
        <w:ind w:left="0"/>
        <w:contextualSpacing w:val="0"/>
        <w:jc w:val="both"/>
      </w:pPr>
    </w:p>
    <w:p w14:paraId="1D2FB8EB" w14:textId="23850205" w:rsidR="009016BD" w:rsidRPr="009F1324" w:rsidRDefault="005010D4" w:rsidP="006E60B4">
      <w:pPr>
        <w:pStyle w:val="Titre2"/>
        <w:spacing w:before="0"/>
        <w:rPr>
          <w:color w:val="0345BD"/>
        </w:rPr>
      </w:pPr>
      <w:bookmarkStart w:id="36" w:name="_Toc63850592"/>
      <w:bookmarkStart w:id="37" w:name="_Toc89847711"/>
      <w:r w:rsidRPr="00BA6BBC">
        <w:rPr>
          <w:color w:val="0345BD"/>
        </w:rPr>
        <w:t>5.</w:t>
      </w:r>
      <w:r w:rsidR="006F5580">
        <w:rPr>
          <w:color w:val="0345BD"/>
        </w:rPr>
        <w:t>2</w:t>
      </w:r>
      <w:r w:rsidR="00A2082C">
        <w:rPr>
          <w:color w:val="0345BD"/>
        </w:rPr>
        <w:tab/>
      </w:r>
      <w:r w:rsidR="009016BD" w:rsidRPr="00BA6BBC">
        <w:rPr>
          <w:color w:val="0345BD"/>
        </w:rPr>
        <w:t xml:space="preserve">Assemblées </w:t>
      </w:r>
      <w:r w:rsidR="00672957" w:rsidRPr="00BA6BBC">
        <w:rPr>
          <w:color w:val="0345BD"/>
        </w:rPr>
        <w:t xml:space="preserve">générales </w:t>
      </w:r>
      <w:r w:rsidR="009016BD" w:rsidRPr="00BA6BBC">
        <w:rPr>
          <w:color w:val="0345BD"/>
        </w:rPr>
        <w:t>extraordinaires des membres</w:t>
      </w:r>
      <w:bookmarkEnd w:id="36"/>
      <w:bookmarkEnd w:id="37"/>
    </w:p>
    <w:p w14:paraId="4AD5C3F8" w14:textId="77777777" w:rsidR="0049120D" w:rsidRDefault="0049120D" w:rsidP="0049120D">
      <w:pPr>
        <w:spacing w:after="0"/>
        <w:jc w:val="both"/>
      </w:pPr>
    </w:p>
    <w:p w14:paraId="05CBEE91" w14:textId="57422584" w:rsidR="009016BD" w:rsidRDefault="00163391" w:rsidP="006E60B4">
      <w:pPr>
        <w:spacing w:after="0"/>
        <w:jc w:val="both"/>
      </w:pPr>
      <w:r w:rsidRPr="00D572B0">
        <w:t xml:space="preserve">Le Syndicat </w:t>
      </w:r>
      <w:r w:rsidR="009016BD" w:rsidRPr="00D572B0">
        <w:t xml:space="preserve">peut devoir tenir des assemblées </w:t>
      </w:r>
      <w:r w:rsidR="00672957" w:rsidRPr="00D572B0">
        <w:t xml:space="preserve">générales </w:t>
      </w:r>
      <w:r w:rsidR="009016BD" w:rsidRPr="00D572B0">
        <w:t xml:space="preserve">extraordinaires, qui doivent être </w:t>
      </w:r>
      <w:r w:rsidR="009016BD" w:rsidRPr="000F0DE4">
        <w:t xml:space="preserve">convoquées par le </w:t>
      </w:r>
      <w:r w:rsidR="00672957" w:rsidRPr="000F0DE4">
        <w:t>comité</w:t>
      </w:r>
      <w:r w:rsidR="009016BD" w:rsidRPr="000F0DE4">
        <w:t xml:space="preserve"> exécutif</w:t>
      </w:r>
      <w:r w:rsidR="000F0DE4" w:rsidRPr="000F0DE4">
        <w:t xml:space="preserve"> </w:t>
      </w:r>
      <w:r w:rsidR="000D1A6D" w:rsidRPr="000F0DE4">
        <w:t>et/ou le conseil syndical</w:t>
      </w:r>
      <w:r w:rsidR="0003506A" w:rsidRPr="000F0DE4">
        <w:t>. Ces assemblées</w:t>
      </w:r>
      <w:r w:rsidR="009016BD" w:rsidRPr="000F0DE4">
        <w:t xml:space="preserve"> peuvent</w:t>
      </w:r>
      <w:r w:rsidR="0003506A" w:rsidRPr="00D572B0">
        <w:t xml:space="preserve"> aussi</w:t>
      </w:r>
      <w:r w:rsidR="00725641" w:rsidRPr="00D572B0">
        <w:t xml:space="preserve"> être demandées </w:t>
      </w:r>
      <w:r w:rsidR="009016BD" w:rsidRPr="00D572B0">
        <w:t>par au moins</w:t>
      </w:r>
      <w:r w:rsidR="009461E6">
        <w:t xml:space="preserve"> </w:t>
      </w:r>
      <w:r w:rsidR="006B1BCE">
        <w:t>vingt pourcent (</w:t>
      </w:r>
      <w:r w:rsidR="009461E6">
        <w:t>20</w:t>
      </w:r>
      <w:r w:rsidR="0071204C">
        <w:t>%</w:t>
      </w:r>
      <w:r w:rsidR="006B1BCE">
        <w:t>)</w:t>
      </w:r>
      <w:r w:rsidR="0071204C">
        <w:t xml:space="preserve"> des</w:t>
      </w:r>
      <w:r w:rsidR="000F0DE4">
        <w:t xml:space="preserve"> </w:t>
      </w:r>
      <w:r w:rsidR="009016BD" w:rsidRPr="00D572B0">
        <w:t>membres</w:t>
      </w:r>
      <w:r w:rsidR="00725641" w:rsidRPr="00D572B0">
        <w:t>, sous forme de pétition comportant leurs noms et leurs signatures, en y indiquant le ou les sujets qui devront être traités lors de ce type d’assemblée,</w:t>
      </w:r>
      <w:r w:rsidR="00286B1D" w:rsidRPr="00D572B0">
        <w:t xml:space="preserve"> ou </w:t>
      </w:r>
      <w:r w:rsidR="0003506A" w:rsidRPr="00D572B0">
        <w:t>par</w:t>
      </w:r>
      <w:r w:rsidR="000F0DE4">
        <w:t xml:space="preserve"> </w:t>
      </w:r>
      <w:r w:rsidR="00FD54E4" w:rsidRPr="00D572B0">
        <w:t xml:space="preserve">une requête </w:t>
      </w:r>
      <w:r w:rsidR="00725641" w:rsidRPr="00D572B0">
        <w:t xml:space="preserve">écrite </w:t>
      </w:r>
      <w:r w:rsidR="00FD54E4" w:rsidRPr="00D572B0">
        <w:t>unanime des syndics</w:t>
      </w:r>
      <w:r w:rsidR="000F0DE4">
        <w:t xml:space="preserve"> </w:t>
      </w:r>
      <w:r w:rsidR="00286B1D" w:rsidRPr="00D572B0">
        <w:t>(vérificateurs de livres)</w:t>
      </w:r>
      <w:r w:rsidR="009016BD" w:rsidRPr="00D572B0">
        <w:t xml:space="preserve">.  </w:t>
      </w:r>
      <w:r w:rsidR="009016BD" w:rsidRPr="00662E43">
        <w:t>Le président</w:t>
      </w:r>
      <w:r w:rsidR="009016BD" w:rsidRPr="00D572B0">
        <w:t xml:space="preserve"> doit immédiatement aviser les membres </w:t>
      </w:r>
      <w:r w:rsidR="009016BD" w:rsidRPr="000F0DE4">
        <w:t xml:space="preserve">lorsqu’une assemblée </w:t>
      </w:r>
      <w:r w:rsidR="00286B1D" w:rsidRPr="000F0DE4">
        <w:t xml:space="preserve">générale </w:t>
      </w:r>
      <w:r w:rsidR="009016BD" w:rsidRPr="000F0DE4">
        <w:t>extraordinaire est convoquée</w:t>
      </w:r>
      <w:r w:rsidR="008A1BAD" w:rsidRPr="000F0DE4">
        <w:t>, la tenir dans un délai raisonnable et</w:t>
      </w:r>
      <w:r w:rsidR="009016BD" w:rsidRPr="000F0DE4">
        <w:t xml:space="preserve"> veiller à ce qu’ils reçoivent un préavis d’au moins </w:t>
      </w:r>
      <w:r w:rsidR="00662E43" w:rsidRPr="000F0DE4">
        <w:t xml:space="preserve">soixante-douze (72) heures, à l’exception de conflit de travail qui serait de </w:t>
      </w:r>
      <w:r w:rsidR="008A2055" w:rsidRPr="000F0DE4">
        <w:t>vingt-quatre (24) heures</w:t>
      </w:r>
      <w:r w:rsidR="00662E43" w:rsidRPr="000F0DE4">
        <w:t>,</w:t>
      </w:r>
      <w:r w:rsidR="009016BD" w:rsidRPr="000F0DE4">
        <w:t xml:space="preserve"> qui précise</w:t>
      </w:r>
      <w:r w:rsidR="008A2055" w:rsidRPr="000F0DE4">
        <w:t xml:space="preserve"> le ou</w:t>
      </w:r>
      <w:r w:rsidR="009016BD" w:rsidRPr="000F0DE4">
        <w:t xml:space="preserve"> les sujet</w:t>
      </w:r>
      <w:r w:rsidR="008A2055" w:rsidRPr="000F0DE4">
        <w:t>(</w:t>
      </w:r>
      <w:r w:rsidR="009016BD" w:rsidRPr="000F0DE4">
        <w:t>s</w:t>
      </w:r>
      <w:r w:rsidR="008A2055" w:rsidRPr="000F0DE4">
        <w:t>)</w:t>
      </w:r>
      <w:r w:rsidR="009016BD" w:rsidRPr="000F0DE4">
        <w:t xml:space="preserve"> à discuter</w:t>
      </w:r>
      <w:r w:rsidR="00662E43" w:rsidRPr="000F0DE4">
        <w:t>, la date, l’heure,</w:t>
      </w:r>
      <w:r w:rsidR="004B1FD7" w:rsidRPr="000F0DE4">
        <w:t xml:space="preserve"> l’endroit</w:t>
      </w:r>
      <w:r w:rsidR="000F0DE4">
        <w:t xml:space="preserve"> </w:t>
      </w:r>
      <w:r w:rsidR="00662E43" w:rsidRPr="000F0DE4">
        <w:t>et tous les documents pertinents</w:t>
      </w:r>
      <w:r w:rsidR="004B1FD7" w:rsidRPr="000F0DE4">
        <w:t>.</w:t>
      </w:r>
      <w:r w:rsidR="009016BD" w:rsidRPr="000F0DE4">
        <w:t xml:space="preserve">  À l’assemblée </w:t>
      </w:r>
      <w:r w:rsidR="00286B1D" w:rsidRPr="000F0DE4">
        <w:t xml:space="preserve">générale </w:t>
      </w:r>
      <w:r w:rsidR="009016BD" w:rsidRPr="000F0DE4">
        <w:t xml:space="preserve">extraordinaire, les membres ne </w:t>
      </w:r>
      <w:r w:rsidR="0003506A" w:rsidRPr="000F0DE4">
        <w:t>peuvent</w:t>
      </w:r>
      <w:r w:rsidR="009016BD" w:rsidRPr="000F0DE4">
        <w:t xml:space="preserve"> discuter</w:t>
      </w:r>
      <w:r w:rsidR="009016BD" w:rsidRPr="00D572B0">
        <w:t xml:space="preserve"> d’aucun autre sujet que celui ou ceux pour lesquels l’assemblée a été convoquée et l’avis a été donné.</w:t>
      </w:r>
    </w:p>
    <w:p w14:paraId="7B8BF29C" w14:textId="77777777" w:rsidR="00E775CF" w:rsidRPr="00D572B0" w:rsidRDefault="00E775CF" w:rsidP="006E60B4">
      <w:pPr>
        <w:spacing w:after="0"/>
        <w:jc w:val="both"/>
      </w:pPr>
    </w:p>
    <w:p w14:paraId="42E744E1" w14:textId="050EC43A" w:rsidR="00DD114D" w:rsidRPr="009F1324" w:rsidRDefault="005010D4" w:rsidP="006E60B4">
      <w:pPr>
        <w:pStyle w:val="Titre2"/>
        <w:spacing w:before="0"/>
        <w:rPr>
          <w:color w:val="0345BD"/>
        </w:rPr>
      </w:pPr>
      <w:bookmarkStart w:id="38" w:name="_Toc63850593"/>
      <w:bookmarkStart w:id="39" w:name="_Toc89847712"/>
      <w:r w:rsidRPr="009F1324">
        <w:rPr>
          <w:color w:val="0345BD"/>
        </w:rPr>
        <w:t>5.</w:t>
      </w:r>
      <w:r w:rsidR="006F5580">
        <w:rPr>
          <w:color w:val="0345BD"/>
        </w:rPr>
        <w:t>3</w:t>
      </w:r>
      <w:r w:rsidR="00A2082C">
        <w:rPr>
          <w:color w:val="0345BD"/>
        </w:rPr>
        <w:tab/>
      </w:r>
      <w:r w:rsidR="00DD114D" w:rsidRPr="009F1324">
        <w:rPr>
          <w:color w:val="0345BD"/>
        </w:rPr>
        <w:t>Pouvoir</w:t>
      </w:r>
      <w:r w:rsidR="00BE70C3" w:rsidRPr="009F1324">
        <w:rPr>
          <w:color w:val="0345BD"/>
        </w:rPr>
        <w:t>s</w:t>
      </w:r>
      <w:r w:rsidR="00DD114D" w:rsidRPr="009F1324">
        <w:rPr>
          <w:color w:val="0345BD"/>
        </w:rPr>
        <w:t xml:space="preserve"> de l’assemblée générale</w:t>
      </w:r>
      <w:bookmarkEnd w:id="38"/>
      <w:bookmarkEnd w:id="39"/>
    </w:p>
    <w:p w14:paraId="3D4A4F78" w14:textId="77777777" w:rsidR="0049120D" w:rsidRDefault="0049120D" w:rsidP="0049120D">
      <w:pPr>
        <w:pStyle w:val="Paragraphedeliste"/>
        <w:spacing w:after="0"/>
        <w:ind w:left="0"/>
        <w:contextualSpacing w:val="0"/>
        <w:jc w:val="both"/>
      </w:pPr>
    </w:p>
    <w:p w14:paraId="66D77F5D" w14:textId="77777777" w:rsidR="00DD114D" w:rsidRDefault="00DD114D" w:rsidP="006E60B4">
      <w:pPr>
        <w:pStyle w:val="Paragraphedeliste"/>
        <w:spacing w:after="0"/>
        <w:ind w:left="0"/>
        <w:contextualSpacing w:val="0"/>
        <w:jc w:val="both"/>
      </w:pPr>
      <w:r w:rsidRPr="00D572B0">
        <w:t>L’assemblée générale est souveraine et peut statuer sur toute question qui lui est soumise et qui n’est pas dévolue à une autre instance.</w:t>
      </w:r>
    </w:p>
    <w:p w14:paraId="743E0BA4" w14:textId="77777777" w:rsidR="00E775CF" w:rsidRPr="00D572B0" w:rsidRDefault="00E775CF" w:rsidP="006E60B4">
      <w:pPr>
        <w:pStyle w:val="Paragraphedeliste"/>
        <w:spacing w:after="0"/>
        <w:ind w:left="0"/>
        <w:contextualSpacing w:val="0"/>
        <w:jc w:val="both"/>
      </w:pPr>
    </w:p>
    <w:p w14:paraId="0B519242" w14:textId="77777777" w:rsidR="00DD114D" w:rsidRDefault="00DD114D" w:rsidP="006E60B4">
      <w:pPr>
        <w:pStyle w:val="Paragraphedeliste"/>
        <w:spacing w:after="0"/>
        <w:ind w:left="0"/>
        <w:contextualSpacing w:val="0"/>
        <w:jc w:val="both"/>
      </w:pPr>
      <w:r w:rsidRPr="00D572B0">
        <w:t>L’assemblée générale détient les pouvoirs suivants :</w:t>
      </w:r>
    </w:p>
    <w:p w14:paraId="5364B53C" w14:textId="77777777" w:rsidR="0049120D" w:rsidRPr="00D572B0" w:rsidRDefault="0049120D" w:rsidP="0049120D">
      <w:pPr>
        <w:pStyle w:val="Paragraphedeliste"/>
        <w:spacing w:after="0"/>
        <w:ind w:left="0"/>
        <w:contextualSpacing w:val="0"/>
        <w:jc w:val="both"/>
      </w:pPr>
    </w:p>
    <w:p w14:paraId="59898EAB" w14:textId="77777777" w:rsidR="0059284A" w:rsidRPr="000F0DE4" w:rsidRDefault="0059284A" w:rsidP="0003437D">
      <w:pPr>
        <w:pStyle w:val="Paragraphedeliste"/>
        <w:numPr>
          <w:ilvl w:val="0"/>
          <w:numId w:val="15"/>
        </w:numPr>
        <w:spacing w:after="0"/>
        <w:ind w:left="540"/>
        <w:contextualSpacing w:val="0"/>
        <w:jc w:val="both"/>
      </w:pPr>
      <w:r w:rsidRPr="000F0DE4">
        <w:t>Apporter et p</w:t>
      </w:r>
      <w:r w:rsidR="00DD114D" w:rsidRPr="000F0DE4">
        <w:t>rendre connaissance,</w:t>
      </w:r>
      <w:r w:rsidR="000F0DE4" w:rsidRPr="000F0DE4">
        <w:t xml:space="preserve"> </w:t>
      </w:r>
      <w:r w:rsidR="00DD114D" w:rsidRPr="000F0DE4">
        <w:t xml:space="preserve">juger et statuer sur les propositions ou </w:t>
      </w:r>
      <w:r w:rsidR="004B62FD" w:rsidRPr="000F0DE4">
        <w:t xml:space="preserve">questions </w:t>
      </w:r>
      <w:r w:rsidRPr="000F0DE4">
        <w:t>jugées pertinentes</w:t>
      </w:r>
      <w:r w:rsidR="004B62FD" w:rsidRPr="000F0DE4">
        <w:t>;</w:t>
      </w:r>
    </w:p>
    <w:p w14:paraId="0D332817" w14:textId="77777777" w:rsidR="00DD114D" w:rsidRPr="00D572B0" w:rsidRDefault="00F73382" w:rsidP="0003437D">
      <w:pPr>
        <w:pStyle w:val="Paragraphedeliste"/>
        <w:numPr>
          <w:ilvl w:val="0"/>
          <w:numId w:val="15"/>
        </w:numPr>
        <w:spacing w:after="0"/>
        <w:ind w:left="540"/>
        <w:contextualSpacing w:val="0"/>
        <w:jc w:val="both"/>
      </w:pPr>
      <w:r w:rsidRPr="00D572B0">
        <w:t>D</w:t>
      </w:r>
      <w:r w:rsidR="003B53DE" w:rsidRPr="00D572B0">
        <w:t>estituer</w:t>
      </w:r>
      <w:r w:rsidR="00980279" w:rsidRPr="00D572B0">
        <w:t xml:space="preserve"> les membres </w:t>
      </w:r>
      <w:r w:rsidR="003B53DE" w:rsidRPr="00D572B0">
        <w:t>selon la procédure des statuts nationaux du SCFP</w:t>
      </w:r>
      <w:r w:rsidR="004B62FD" w:rsidRPr="00D572B0">
        <w:t>;</w:t>
      </w:r>
    </w:p>
    <w:p w14:paraId="7E95B865" w14:textId="77777777" w:rsidR="00DD114D" w:rsidRPr="00D572B0" w:rsidRDefault="00DD114D" w:rsidP="0003437D">
      <w:pPr>
        <w:pStyle w:val="Paragraphedeliste"/>
        <w:numPr>
          <w:ilvl w:val="0"/>
          <w:numId w:val="15"/>
        </w:numPr>
        <w:spacing w:after="0"/>
        <w:ind w:left="540"/>
        <w:contextualSpacing w:val="0"/>
        <w:jc w:val="both"/>
      </w:pPr>
      <w:r w:rsidRPr="00D572B0">
        <w:t>Adopter la convention co</w:t>
      </w:r>
      <w:r w:rsidR="0038181F" w:rsidRPr="00D572B0">
        <w:t>llective</w:t>
      </w:r>
      <w:r w:rsidR="004B62FD" w:rsidRPr="00D572B0">
        <w:t>;</w:t>
      </w:r>
    </w:p>
    <w:p w14:paraId="50CFE3D1" w14:textId="77777777" w:rsidR="00DD114D" w:rsidRPr="00D572B0" w:rsidRDefault="00DD114D" w:rsidP="0003437D">
      <w:pPr>
        <w:pStyle w:val="Paragraphedeliste"/>
        <w:numPr>
          <w:ilvl w:val="0"/>
          <w:numId w:val="15"/>
        </w:numPr>
        <w:spacing w:after="0"/>
        <w:ind w:left="540"/>
        <w:contextualSpacing w:val="0"/>
        <w:jc w:val="both"/>
      </w:pPr>
      <w:r w:rsidRPr="00D572B0">
        <w:t xml:space="preserve">Adopter, modifier ou abroger les statuts et </w:t>
      </w:r>
      <w:r w:rsidR="004B62FD" w:rsidRPr="00D572B0">
        <w:t>règlements de la section locale;</w:t>
      </w:r>
    </w:p>
    <w:p w14:paraId="52639CC5" w14:textId="77777777" w:rsidR="0059284A" w:rsidRPr="0059284A" w:rsidRDefault="0038181F" w:rsidP="0003437D">
      <w:pPr>
        <w:pStyle w:val="Paragraphedeliste"/>
        <w:numPr>
          <w:ilvl w:val="0"/>
          <w:numId w:val="15"/>
        </w:numPr>
        <w:spacing w:after="0"/>
        <w:ind w:left="540"/>
        <w:contextualSpacing w:val="0"/>
        <w:jc w:val="both"/>
      </w:pPr>
      <w:r w:rsidRPr="00D572B0">
        <w:t>Adopter les états</w:t>
      </w:r>
      <w:r w:rsidR="004B62FD" w:rsidRPr="00D572B0">
        <w:t xml:space="preserve"> financiers et le budget annuel;</w:t>
      </w:r>
    </w:p>
    <w:p w14:paraId="52821538" w14:textId="77777777" w:rsidR="00DD114D" w:rsidRPr="00D572B0" w:rsidRDefault="00A14D86" w:rsidP="0003437D">
      <w:pPr>
        <w:pStyle w:val="Paragraphedeliste"/>
        <w:numPr>
          <w:ilvl w:val="0"/>
          <w:numId w:val="15"/>
        </w:numPr>
        <w:spacing w:after="0"/>
        <w:ind w:left="540"/>
        <w:contextualSpacing w:val="0"/>
        <w:jc w:val="both"/>
      </w:pPr>
      <w:r w:rsidRPr="00D572B0">
        <w:t>Décide</w:t>
      </w:r>
      <w:r w:rsidR="004B62FD" w:rsidRPr="00D572B0">
        <w:t>r de la grève au scrutin secret;</w:t>
      </w:r>
    </w:p>
    <w:p w14:paraId="6374F582" w14:textId="77777777" w:rsidR="00A14D86" w:rsidRPr="00D572B0" w:rsidRDefault="00A14D86" w:rsidP="0003437D">
      <w:pPr>
        <w:pStyle w:val="Paragraphedeliste"/>
        <w:numPr>
          <w:ilvl w:val="0"/>
          <w:numId w:val="15"/>
        </w:numPr>
        <w:spacing w:after="0"/>
        <w:ind w:left="540"/>
        <w:contextualSpacing w:val="0"/>
        <w:jc w:val="both"/>
      </w:pPr>
      <w:r w:rsidRPr="00D572B0">
        <w:t>Décider de toute af</w:t>
      </w:r>
      <w:r w:rsidR="004B62FD" w:rsidRPr="00D572B0">
        <w:t xml:space="preserve">filiation </w:t>
      </w:r>
      <w:r w:rsidR="008315E0" w:rsidRPr="00D572B0">
        <w:t xml:space="preserve">ou désaffiliation </w:t>
      </w:r>
      <w:r w:rsidR="004B62FD" w:rsidRPr="00D572B0">
        <w:t>à d’autres organismes;</w:t>
      </w:r>
    </w:p>
    <w:p w14:paraId="18FB7936" w14:textId="77777777" w:rsidR="00A14D86" w:rsidRDefault="00A14D86" w:rsidP="0003437D">
      <w:pPr>
        <w:pStyle w:val="Paragraphedeliste"/>
        <w:numPr>
          <w:ilvl w:val="0"/>
          <w:numId w:val="15"/>
        </w:numPr>
        <w:spacing w:after="0"/>
        <w:ind w:left="540"/>
        <w:contextualSpacing w:val="0"/>
        <w:jc w:val="both"/>
      </w:pPr>
      <w:r w:rsidRPr="00D572B0">
        <w:t>Décider des moyens d’action</w:t>
      </w:r>
      <w:r w:rsidR="00054868">
        <w:t>s</w:t>
      </w:r>
      <w:r w:rsidRPr="00D572B0">
        <w:t xml:space="preserve"> nécessaires à la négociation et à l’applicat</w:t>
      </w:r>
      <w:r w:rsidR="004B62FD" w:rsidRPr="00D572B0">
        <w:t>ion de la convention collective;</w:t>
      </w:r>
    </w:p>
    <w:p w14:paraId="0265BF33" w14:textId="77777777" w:rsidR="00C740D6" w:rsidRPr="00CA63D1" w:rsidRDefault="00C740D6" w:rsidP="0003437D">
      <w:pPr>
        <w:pStyle w:val="Paragraphedeliste"/>
        <w:numPr>
          <w:ilvl w:val="0"/>
          <w:numId w:val="15"/>
        </w:numPr>
        <w:spacing w:after="0"/>
        <w:ind w:left="540"/>
        <w:contextualSpacing w:val="0"/>
        <w:jc w:val="both"/>
      </w:pPr>
      <w:r w:rsidRPr="00CA63D1">
        <w:t>Élection par intérim</w:t>
      </w:r>
      <w:r w:rsidR="000F0DE4" w:rsidRPr="00CA63D1">
        <w:t>;</w:t>
      </w:r>
    </w:p>
    <w:p w14:paraId="1464ABF2" w14:textId="77777777" w:rsidR="00A14D86" w:rsidRDefault="00A14D86" w:rsidP="0003437D">
      <w:pPr>
        <w:pStyle w:val="Paragraphedeliste"/>
        <w:numPr>
          <w:ilvl w:val="0"/>
          <w:numId w:val="15"/>
        </w:numPr>
        <w:spacing w:after="0"/>
        <w:ind w:left="540"/>
        <w:contextualSpacing w:val="0"/>
        <w:jc w:val="both"/>
      </w:pPr>
      <w:r w:rsidRPr="00415C22">
        <w:t>Élire les scrutateurs requis lorsqu’un vote secret est demandé en assemblée générale.</w:t>
      </w:r>
    </w:p>
    <w:p w14:paraId="75252107" w14:textId="77777777" w:rsidR="00054868" w:rsidRPr="00415C22" w:rsidRDefault="00054868" w:rsidP="00054868">
      <w:pPr>
        <w:pStyle w:val="Paragraphedeliste"/>
        <w:spacing w:after="0"/>
        <w:ind w:left="540"/>
        <w:contextualSpacing w:val="0"/>
        <w:jc w:val="both"/>
      </w:pPr>
    </w:p>
    <w:p w14:paraId="2C7110A4" w14:textId="3BFF2E07" w:rsidR="009016BD" w:rsidRPr="009F1324" w:rsidRDefault="00A403D7" w:rsidP="006E60B4">
      <w:pPr>
        <w:pStyle w:val="Titre2"/>
        <w:spacing w:before="0"/>
        <w:rPr>
          <w:color w:val="0345BD"/>
        </w:rPr>
      </w:pPr>
      <w:bookmarkStart w:id="40" w:name="_Toc63850594"/>
      <w:bookmarkStart w:id="41" w:name="_Toc89847713"/>
      <w:r w:rsidRPr="00B43285">
        <w:rPr>
          <w:color w:val="0345BD"/>
        </w:rPr>
        <w:t>5.</w:t>
      </w:r>
      <w:r w:rsidR="006F5580">
        <w:rPr>
          <w:color w:val="0345BD"/>
        </w:rPr>
        <w:t>4</w:t>
      </w:r>
      <w:r w:rsidR="00A2082C" w:rsidRPr="00B43285">
        <w:rPr>
          <w:color w:val="0345BD"/>
        </w:rPr>
        <w:tab/>
      </w:r>
      <w:r w:rsidR="009016BD" w:rsidRPr="00B43285">
        <w:rPr>
          <w:color w:val="0345BD"/>
        </w:rPr>
        <w:t>Le quorum</w:t>
      </w:r>
      <w:bookmarkEnd w:id="40"/>
      <w:bookmarkEnd w:id="41"/>
    </w:p>
    <w:p w14:paraId="08982A3D" w14:textId="77777777" w:rsidR="0049120D" w:rsidRDefault="0049120D" w:rsidP="0049120D">
      <w:pPr>
        <w:pStyle w:val="Paragraphedeliste"/>
        <w:spacing w:after="0"/>
        <w:ind w:left="0"/>
        <w:contextualSpacing w:val="0"/>
        <w:jc w:val="both"/>
      </w:pPr>
    </w:p>
    <w:p w14:paraId="07F4E0A8" w14:textId="1FA6150B" w:rsidR="007A4071" w:rsidRDefault="009016BD" w:rsidP="006E60B4">
      <w:pPr>
        <w:pStyle w:val="Paragraphedeliste"/>
        <w:spacing w:after="0"/>
        <w:ind w:left="0"/>
        <w:contextualSpacing w:val="0"/>
        <w:jc w:val="both"/>
      </w:pPr>
      <w:r w:rsidRPr="00FD7BB9">
        <w:t>Le nombre minimum de membres qui doivent être présents pour discuter des affaires de la section locale</w:t>
      </w:r>
      <w:r w:rsidR="00D13E96" w:rsidRPr="00FD7BB9">
        <w:t xml:space="preserve"> est de</w:t>
      </w:r>
      <w:r w:rsidR="00A54999" w:rsidRPr="00FD7BB9">
        <w:t xml:space="preserve"> </w:t>
      </w:r>
      <w:r w:rsidR="007A4071">
        <w:t>dix pourcent (</w:t>
      </w:r>
      <w:r w:rsidR="00A54999" w:rsidRPr="00FD7BB9">
        <w:t>10%</w:t>
      </w:r>
      <w:r w:rsidR="007A4071">
        <w:t>)</w:t>
      </w:r>
      <w:r w:rsidR="006B1BCE">
        <w:t xml:space="preserve"> </w:t>
      </w:r>
      <w:r w:rsidR="00A54999" w:rsidRPr="00FD7BB9">
        <w:t>des</w:t>
      </w:r>
      <w:r w:rsidR="0013232E" w:rsidRPr="00FD7BB9">
        <w:t xml:space="preserve"> membres</w:t>
      </w:r>
      <w:r w:rsidRPr="00FD7BB9">
        <w:t xml:space="preserve"> à une assemblée </w:t>
      </w:r>
      <w:r w:rsidR="00286B1D" w:rsidRPr="00FD7BB9">
        <w:t>générale régulière</w:t>
      </w:r>
      <w:r w:rsidR="00CA63D1">
        <w:t xml:space="preserve"> </w:t>
      </w:r>
      <w:r w:rsidR="00D13E96" w:rsidRPr="00FD7BB9">
        <w:t>et</w:t>
      </w:r>
      <w:r w:rsidR="00A54999" w:rsidRPr="00FD7BB9">
        <w:t xml:space="preserve"> de </w:t>
      </w:r>
      <w:r w:rsidR="007A4071">
        <w:t>vingt pourcent (</w:t>
      </w:r>
      <w:r w:rsidR="00A54999" w:rsidRPr="00CA63D1">
        <w:t>20%</w:t>
      </w:r>
      <w:r w:rsidR="007A4071">
        <w:t>)</w:t>
      </w:r>
      <w:r w:rsidR="0013232E" w:rsidRPr="00CA63D1">
        <w:t xml:space="preserve"> à une </w:t>
      </w:r>
      <w:r w:rsidRPr="00CA63D1">
        <w:t xml:space="preserve">assemblée </w:t>
      </w:r>
      <w:r w:rsidR="00286B1D" w:rsidRPr="00CA63D1">
        <w:t xml:space="preserve">générale </w:t>
      </w:r>
      <w:r w:rsidR="006955EA" w:rsidRPr="00CA63D1">
        <w:t>extraordinaire</w:t>
      </w:r>
      <w:r w:rsidR="00D12343" w:rsidRPr="00CA63D1">
        <w:t>,</w:t>
      </w:r>
      <w:r w:rsidR="00CA63D1" w:rsidRPr="00CA63D1">
        <w:t xml:space="preserve"> </w:t>
      </w:r>
      <w:r w:rsidR="00B43285" w:rsidRPr="00CA63D1">
        <w:t>il est attendu qu’</w:t>
      </w:r>
      <w:r w:rsidR="00D12343" w:rsidRPr="00CA63D1">
        <w:t>au</w:t>
      </w:r>
      <w:r w:rsidR="00D13E96" w:rsidRPr="00CA63D1">
        <w:t xml:space="preserve"> moins </w:t>
      </w:r>
      <w:r w:rsidR="006955EA" w:rsidRPr="00CA63D1">
        <w:t>quatre</w:t>
      </w:r>
      <w:r w:rsidR="00A54999" w:rsidRPr="00CA63D1">
        <w:t xml:space="preserve"> (</w:t>
      </w:r>
      <w:r w:rsidR="006955EA" w:rsidRPr="00CA63D1">
        <w:t>4</w:t>
      </w:r>
      <w:r w:rsidR="00A54999" w:rsidRPr="00CA63D1">
        <w:t>)</w:t>
      </w:r>
      <w:r w:rsidR="00441C48" w:rsidRPr="00CA63D1">
        <w:t xml:space="preserve"> </w:t>
      </w:r>
      <w:r w:rsidRPr="00CA63D1">
        <w:t xml:space="preserve">membres du </w:t>
      </w:r>
      <w:r w:rsidR="00286B1D" w:rsidRPr="00CA63D1">
        <w:t>comité</w:t>
      </w:r>
      <w:r w:rsidRPr="00CA63D1">
        <w:t xml:space="preserve"> exécutif</w:t>
      </w:r>
      <w:r w:rsidR="00CA63D1" w:rsidRPr="00CA63D1">
        <w:t xml:space="preserve"> </w:t>
      </w:r>
      <w:r w:rsidR="00B43285" w:rsidRPr="00CA63D1">
        <w:t>soit présent</w:t>
      </w:r>
      <w:r w:rsidRPr="00CA63D1">
        <w:t>.</w:t>
      </w:r>
      <w:r w:rsidR="007D5BEA">
        <w:t xml:space="preserve"> </w:t>
      </w:r>
    </w:p>
    <w:p w14:paraId="40EE9F94" w14:textId="77777777" w:rsidR="007A4071" w:rsidRDefault="007A4071" w:rsidP="006E60B4">
      <w:pPr>
        <w:pStyle w:val="Paragraphedeliste"/>
        <w:spacing w:after="0"/>
        <w:ind w:left="0"/>
        <w:contextualSpacing w:val="0"/>
        <w:jc w:val="both"/>
      </w:pPr>
    </w:p>
    <w:p w14:paraId="1E1FE0E1" w14:textId="6DA99528" w:rsidR="006955EA" w:rsidRDefault="007D5BEA" w:rsidP="006E60B4">
      <w:pPr>
        <w:pStyle w:val="Paragraphedeliste"/>
        <w:spacing w:after="0"/>
        <w:ind w:left="0"/>
        <w:contextualSpacing w:val="0"/>
        <w:jc w:val="both"/>
      </w:pPr>
      <w:r>
        <w:t>Si en début d’une assemblée dument convoquée</w:t>
      </w:r>
      <w:r w:rsidR="00AF7392">
        <w:t xml:space="preserve">, le nombre requis de membres n’est pas atteint, la réunion est reportée d’au moins </w:t>
      </w:r>
      <w:r w:rsidR="007A4071">
        <w:t>trente (</w:t>
      </w:r>
      <w:r w:rsidR="00AF7392">
        <w:t>30</w:t>
      </w:r>
      <w:r w:rsidR="007A4071">
        <w:t>)</w:t>
      </w:r>
      <w:r w:rsidR="00AF7392">
        <w:t xml:space="preserve"> minutes. Dans le cas où il n’y a pas quorum, le comité exécutif doit reconvoquer l’assemblée générale dans un délai de </w:t>
      </w:r>
      <w:r w:rsidR="007A4071">
        <w:t>sept (</w:t>
      </w:r>
      <w:r w:rsidR="00AF7392">
        <w:t>7</w:t>
      </w:r>
      <w:r w:rsidR="007A4071">
        <w:t>)</w:t>
      </w:r>
      <w:r w:rsidR="00AF7392">
        <w:t xml:space="preserve"> à </w:t>
      </w:r>
      <w:r w:rsidR="007A4071">
        <w:t>quatorze (</w:t>
      </w:r>
      <w:r w:rsidR="00AF7392">
        <w:t>14</w:t>
      </w:r>
      <w:r w:rsidR="007A4071">
        <w:t>)</w:t>
      </w:r>
      <w:r w:rsidR="00AF7392">
        <w:t xml:space="preserve"> jours. Si le quorum n’est toujours pas atteint lors de cette </w:t>
      </w:r>
      <w:r w:rsidR="00AF7392" w:rsidRPr="00FA2A6E">
        <w:t>reprise, la décision du conseil syndical prévaudra pour l’ensemble des sujets à l’ordre du jour</w:t>
      </w:r>
      <w:r w:rsidR="00272136" w:rsidRPr="00FA2A6E">
        <w:t xml:space="preserve"> et devront être ratifiée à l’assemblée des membres suivantes</w:t>
      </w:r>
      <w:r w:rsidR="007A4071" w:rsidRPr="00FA2A6E">
        <w:t>.</w:t>
      </w:r>
    </w:p>
    <w:p w14:paraId="7FEA8B17" w14:textId="77777777" w:rsidR="00AF7392" w:rsidRPr="00D572B0" w:rsidRDefault="00AF7392" w:rsidP="006E60B4">
      <w:pPr>
        <w:pStyle w:val="Paragraphedeliste"/>
        <w:spacing w:after="0"/>
        <w:ind w:left="0"/>
        <w:contextualSpacing w:val="0"/>
        <w:jc w:val="both"/>
      </w:pPr>
    </w:p>
    <w:p w14:paraId="4802D2C8" w14:textId="5352199D" w:rsidR="009016BD" w:rsidRPr="00D572B0" w:rsidRDefault="00A403D7" w:rsidP="006E60B4">
      <w:pPr>
        <w:pStyle w:val="Titre2"/>
        <w:spacing w:before="0"/>
      </w:pPr>
      <w:bookmarkStart w:id="42" w:name="_Toc63850595"/>
      <w:bookmarkStart w:id="43" w:name="_Toc89847714"/>
      <w:r w:rsidRPr="00321291">
        <w:rPr>
          <w:color w:val="0345BD"/>
        </w:rPr>
        <w:t>5.</w:t>
      </w:r>
      <w:r w:rsidR="006F5580" w:rsidRPr="00321291">
        <w:rPr>
          <w:color w:val="0345BD"/>
        </w:rPr>
        <w:t>5</w:t>
      </w:r>
      <w:r w:rsidR="00A2082C" w:rsidRPr="00321291">
        <w:rPr>
          <w:color w:val="0345BD"/>
        </w:rPr>
        <w:tab/>
      </w:r>
      <w:r w:rsidR="003A71F0" w:rsidRPr="00321291">
        <w:rPr>
          <w:color w:val="0345BD"/>
        </w:rPr>
        <w:t>O</w:t>
      </w:r>
      <w:r w:rsidR="009016BD" w:rsidRPr="00321291">
        <w:rPr>
          <w:color w:val="0345BD"/>
        </w:rPr>
        <w:t>rdre du jour des assemblées</w:t>
      </w:r>
      <w:r w:rsidR="00A458C3" w:rsidRPr="00321291">
        <w:rPr>
          <w:color w:val="0345BD"/>
        </w:rPr>
        <w:t xml:space="preserve"> générales régulières</w:t>
      </w:r>
      <w:bookmarkEnd w:id="42"/>
      <w:bookmarkEnd w:id="43"/>
    </w:p>
    <w:p w14:paraId="2F5D2197" w14:textId="77777777" w:rsidR="0049120D" w:rsidRDefault="0049120D" w:rsidP="0049120D">
      <w:pPr>
        <w:pStyle w:val="Paragraphedeliste"/>
        <w:spacing w:after="0"/>
        <w:ind w:left="0"/>
        <w:contextualSpacing w:val="0"/>
        <w:jc w:val="both"/>
      </w:pPr>
    </w:p>
    <w:p w14:paraId="22DE7D04" w14:textId="77777777" w:rsidR="004A04CC" w:rsidRDefault="009016BD" w:rsidP="006E60B4">
      <w:pPr>
        <w:pStyle w:val="Paragraphedeliste"/>
        <w:spacing w:after="0"/>
        <w:ind w:left="0"/>
        <w:contextualSpacing w:val="0"/>
        <w:jc w:val="both"/>
      </w:pPr>
      <w:r w:rsidRPr="00D572B0">
        <w:t xml:space="preserve">L’ordre du jour des assemblées </w:t>
      </w:r>
      <w:r w:rsidR="00286B1D" w:rsidRPr="00D572B0">
        <w:t xml:space="preserve">générales régulières </w:t>
      </w:r>
      <w:r w:rsidRPr="00D572B0">
        <w:t xml:space="preserve">des membres est </w:t>
      </w:r>
      <w:r w:rsidR="00566F72" w:rsidRPr="00D572B0">
        <w:t xml:space="preserve">non-limitatif et se compose </w:t>
      </w:r>
      <w:r w:rsidR="00F6582F" w:rsidRPr="00D572B0">
        <w:t xml:space="preserve">obligatoirement </w:t>
      </w:r>
      <w:r w:rsidR="00566F72" w:rsidRPr="00D572B0">
        <w:t>des éléments suivants</w:t>
      </w:r>
      <w:r w:rsidRPr="00D572B0">
        <w:t> :</w:t>
      </w:r>
    </w:p>
    <w:p w14:paraId="52344FDE" w14:textId="269DCFA0" w:rsidR="004A04CC" w:rsidRPr="00321291" w:rsidRDefault="004A04CC" w:rsidP="00321291">
      <w:pPr>
        <w:spacing w:after="0"/>
        <w:jc w:val="both"/>
        <w:rPr>
          <w:strike/>
        </w:rPr>
      </w:pPr>
    </w:p>
    <w:p w14:paraId="12037845" w14:textId="00D4B864" w:rsidR="008D7736" w:rsidRPr="00FA2A6E" w:rsidRDefault="008D7736" w:rsidP="006E60B4">
      <w:pPr>
        <w:pStyle w:val="Paragraphedeliste"/>
        <w:numPr>
          <w:ilvl w:val="1"/>
          <w:numId w:val="4"/>
        </w:numPr>
        <w:spacing w:after="0"/>
        <w:ind w:left="720" w:hanging="540"/>
        <w:contextualSpacing w:val="0"/>
        <w:jc w:val="both"/>
      </w:pPr>
      <w:r w:rsidRPr="00FA2A6E">
        <w:t>Reconnaissance du territoire autochtone</w:t>
      </w:r>
    </w:p>
    <w:p w14:paraId="3BE8E079" w14:textId="77777777" w:rsidR="009016BD" w:rsidRPr="00FA2A6E" w:rsidRDefault="00346EF3" w:rsidP="006E60B4">
      <w:pPr>
        <w:pStyle w:val="Paragraphedeliste"/>
        <w:numPr>
          <w:ilvl w:val="1"/>
          <w:numId w:val="4"/>
        </w:numPr>
        <w:spacing w:after="0"/>
        <w:ind w:left="720" w:hanging="540"/>
        <w:contextualSpacing w:val="0"/>
        <w:jc w:val="both"/>
      </w:pPr>
      <w:r w:rsidRPr="00FA2A6E">
        <w:t>Mot de bienvenue et présentation des dirigeants</w:t>
      </w:r>
      <w:r w:rsidR="005F7B6A" w:rsidRPr="00FA2A6E">
        <w:t>;</w:t>
      </w:r>
    </w:p>
    <w:p w14:paraId="26900B27" w14:textId="00D1D936" w:rsidR="0014258E" w:rsidRPr="00FA2A6E" w:rsidRDefault="009016BD" w:rsidP="00321291">
      <w:pPr>
        <w:pStyle w:val="Paragraphedeliste"/>
        <w:numPr>
          <w:ilvl w:val="1"/>
          <w:numId w:val="4"/>
        </w:numPr>
        <w:spacing w:after="0"/>
        <w:ind w:left="720" w:hanging="540"/>
        <w:contextualSpacing w:val="0"/>
        <w:jc w:val="both"/>
      </w:pPr>
      <w:r w:rsidRPr="00FA2A6E">
        <w:t>Lecture de l’</w:t>
      </w:r>
      <w:r w:rsidR="00054868" w:rsidRPr="00FA2A6E">
        <w:t>é</w:t>
      </w:r>
      <w:r w:rsidRPr="00FA2A6E">
        <w:t>noncé sur l’égalité</w:t>
      </w:r>
      <w:r w:rsidR="005F7B6A" w:rsidRPr="00FA2A6E">
        <w:t>;</w:t>
      </w:r>
    </w:p>
    <w:p w14:paraId="7F08A3AB" w14:textId="77777777" w:rsidR="00286B1D" w:rsidRPr="00FA2A6E" w:rsidRDefault="00286B1D" w:rsidP="006E60B4">
      <w:pPr>
        <w:pStyle w:val="Paragraphedeliste"/>
        <w:numPr>
          <w:ilvl w:val="1"/>
          <w:numId w:val="4"/>
        </w:numPr>
        <w:spacing w:after="0"/>
        <w:ind w:left="720" w:hanging="540"/>
        <w:contextualSpacing w:val="0"/>
        <w:jc w:val="both"/>
      </w:pPr>
      <w:r w:rsidRPr="00FA2A6E">
        <w:t>Lecture et adoption de l’ordre du jour</w:t>
      </w:r>
      <w:r w:rsidR="005F7B6A" w:rsidRPr="00FA2A6E">
        <w:t>;</w:t>
      </w:r>
    </w:p>
    <w:p w14:paraId="097BC26C" w14:textId="77777777" w:rsidR="009016BD" w:rsidRPr="00FA2A6E" w:rsidRDefault="009016BD" w:rsidP="006E60B4">
      <w:pPr>
        <w:pStyle w:val="Paragraphedeliste"/>
        <w:numPr>
          <w:ilvl w:val="1"/>
          <w:numId w:val="4"/>
        </w:numPr>
        <w:spacing w:after="0"/>
        <w:ind w:left="720" w:hanging="540"/>
        <w:contextualSpacing w:val="0"/>
        <w:jc w:val="both"/>
      </w:pPr>
      <w:r w:rsidRPr="00FA2A6E">
        <w:t xml:space="preserve">Lecture </w:t>
      </w:r>
      <w:r w:rsidR="00286B1D" w:rsidRPr="00FA2A6E">
        <w:t xml:space="preserve">et adoption </w:t>
      </w:r>
      <w:r w:rsidRPr="00FA2A6E">
        <w:t>du procès-verbal</w:t>
      </w:r>
      <w:r w:rsidR="005F7B6A" w:rsidRPr="00FA2A6E">
        <w:t>;</w:t>
      </w:r>
    </w:p>
    <w:p w14:paraId="6BDE60E7" w14:textId="77777777" w:rsidR="009016BD" w:rsidRDefault="00566F72" w:rsidP="006E60B4">
      <w:pPr>
        <w:pStyle w:val="Paragraphedeliste"/>
        <w:numPr>
          <w:ilvl w:val="1"/>
          <w:numId w:val="4"/>
        </w:numPr>
        <w:spacing w:after="0"/>
        <w:ind w:left="720" w:hanging="540"/>
        <w:contextualSpacing w:val="0"/>
        <w:jc w:val="both"/>
      </w:pPr>
      <w:r w:rsidRPr="00FA2A6E">
        <w:t>Affaires</w:t>
      </w:r>
      <w:r w:rsidRPr="00D572B0">
        <w:t xml:space="preserve"> découlant </w:t>
      </w:r>
      <w:r w:rsidR="009016BD" w:rsidRPr="00D572B0">
        <w:t>du procès-verbal</w:t>
      </w:r>
      <w:r w:rsidR="005F7B6A" w:rsidRPr="00D572B0">
        <w:t>;</w:t>
      </w:r>
    </w:p>
    <w:p w14:paraId="4D387C8C" w14:textId="77777777" w:rsidR="0008382C" w:rsidRPr="00CA63D1" w:rsidRDefault="0008382C" w:rsidP="006E60B4">
      <w:pPr>
        <w:pStyle w:val="Paragraphedeliste"/>
        <w:numPr>
          <w:ilvl w:val="1"/>
          <w:numId w:val="4"/>
        </w:numPr>
        <w:spacing w:after="0"/>
        <w:ind w:left="720" w:hanging="540"/>
        <w:contextualSpacing w:val="0"/>
        <w:jc w:val="both"/>
      </w:pPr>
      <w:r w:rsidRPr="00CA63D1">
        <w:t>Rapport du président;</w:t>
      </w:r>
    </w:p>
    <w:p w14:paraId="0B0EDFCE" w14:textId="77777777" w:rsidR="0008382C" w:rsidRPr="00CA63D1" w:rsidRDefault="009016BD" w:rsidP="0008382C">
      <w:pPr>
        <w:pStyle w:val="Paragraphedeliste"/>
        <w:numPr>
          <w:ilvl w:val="1"/>
          <w:numId w:val="4"/>
        </w:numPr>
        <w:spacing w:after="0"/>
        <w:ind w:left="720" w:hanging="540"/>
        <w:contextualSpacing w:val="0"/>
        <w:jc w:val="both"/>
      </w:pPr>
      <w:r w:rsidRPr="00CA63D1">
        <w:t xml:space="preserve">Rapport du </w:t>
      </w:r>
      <w:r w:rsidR="00C167E2" w:rsidRPr="00CA63D1">
        <w:t>secrétaire-trésorier</w:t>
      </w:r>
      <w:r w:rsidR="005F7B6A" w:rsidRPr="00CA63D1">
        <w:t>;</w:t>
      </w:r>
    </w:p>
    <w:p w14:paraId="54AC8640" w14:textId="77777777" w:rsidR="00B67F43" w:rsidRPr="00CA63D1" w:rsidRDefault="00566F72" w:rsidP="0008382C">
      <w:pPr>
        <w:pStyle w:val="Paragraphedeliste"/>
        <w:numPr>
          <w:ilvl w:val="1"/>
          <w:numId w:val="4"/>
        </w:numPr>
        <w:spacing w:after="0"/>
        <w:ind w:left="720" w:hanging="540"/>
        <w:contextualSpacing w:val="0"/>
        <w:jc w:val="both"/>
      </w:pPr>
      <w:r w:rsidRPr="00CA63D1">
        <w:t>Rapports des différents comités</w:t>
      </w:r>
      <w:r w:rsidR="00B67F43" w:rsidRPr="00CA63D1">
        <w:t>;</w:t>
      </w:r>
    </w:p>
    <w:p w14:paraId="79A729BA" w14:textId="74E74B47" w:rsidR="0062150D" w:rsidRPr="00CA63D1" w:rsidRDefault="0062150D" w:rsidP="0008382C">
      <w:pPr>
        <w:pStyle w:val="Paragraphedeliste"/>
        <w:numPr>
          <w:ilvl w:val="1"/>
          <w:numId w:val="4"/>
        </w:numPr>
        <w:spacing w:after="0"/>
        <w:ind w:left="720" w:hanging="540"/>
        <w:contextualSpacing w:val="0"/>
        <w:jc w:val="both"/>
      </w:pPr>
      <w:r w:rsidRPr="00CA63D1">
        <w:t xml:space="preserve">Rapports des représentants en SST </w:t>
      </w:r>
      <w:r w:rsidR="00054868">
        <w:t xml:space="preserve">et en </w:t>
      </w:r>
      <w:r w:rsidR="005C63F6">
        <w:t>prévention</w:t>
      </w:r>
      <w:r w:rsidR="00DA6B27">
        <w:t xml:space="preserve"> </w:t>
      </w:r>
      <w:r w:rsidRPr="00CA63D1">
        <w:t>et CNESST</w:t>
      </w:r>
      <w:r w:rsidR="00CA63D1">
        <w:t xml:space="preserve"> et invalidité</w:t>
      </w:r>
      <w:r w:rsidRPr="00CA63D1">
        <w:t>;</w:t>
      </w:r>
    </w:p>
    <w:p w14:paraId="1CF8B4AA" w14:textId="77777777" w:rsidR="00566F72" w:rsidRPr="00CA63D1" w:rsidRDefault="00566F72" w:rsidP="006E60B4">
      <w:pPr>
        <w:pStyle w:val="Paragraphedeliste"/>
        <w:numPr>
          <w:ilvl w:val="1"/>
          <w:numId w:val="4"/>
        </w:numPr>
        <w:spacing w:after="0"/>
        <w:ind w:left="720" w:hanging="540"/>
        <w:contextualSpacing w:val="0"/>
        <w:jc w:val="both"/>
      </w:pPr>
      <w:r w:rsidRPr="00CA63D1">
        <w:t>Présentation des candidats, élections et installation des dirigeants (s’il y a lieu)</w:t>
      </w:r>
      <w:r w:rsidR="005F7B6A" w:rsidRPr="00CA63D1">
        <w:t>;</w:t>
      </w:r>
    </w:p>
    <w:p w14:paraId="0C37AD69" w14:textId="77777777" w:rsidR="005F2AF4" w:rsidRPr="00CA63D1" w:rsidRDefault="005F2AF4" w:rsidP="006E60B4">
      <w:pPr>
        <w:pStyle w:val="Paragraphedeliste"/>
        <w:numPr>
          <w:ilvl w:val="1"/>
          <w:numId w:val="4"/>
        </w:numPr>
        <w:spacing w:after="0"/>
        <w:ind w:left="720" w:hanging="540"/>
        <w:contextualSpacing w:val="0"/>
        <w:jc w:val="both"/>
      </w:pPr>
      <w:r w:rsidRPr="00CA63D1">
        <w:t>Affaires nouvelles;</w:t>
      </w:r>
    </w:p>
    <w:p w14:paraId="4F044BD7" w14:textId="77777777" w:rsidR="009016BD" w:rsidRPr="00D572B0" w:rsidRDefault="00286B1D" w:rsidP="006E60B4">
      <w:pPr>
        <w:pStyle w:val="Paragraphedeliste"/>
        <w:numPr>
          <w:ilvl w:val="1"/>
          <w:numId w:val="4"/>
        </w:numPr>
        <w:spacing w:after="0"/>
        <w:ind w:left="720" w:hanging="540"/>
        <w:contextualSpacing w:val="0"/>
        <w:jc w:val="both"/>
      </w:pPr>
      <w:r w:rsidRPr="00D572B0">
        <w:t>Varia</w:t>
      </w:r>
      <w:r w:rsidR="005F7B6A" w:rsidRPr="00D572B0">
        <w:t>;</w:t>
      </w:r>
    </w:p>
    <w:p w14:paraId="72DE67DF" w14:textId="77777777" w:rsidR="009016BD" w:rsidRPr="00D572B0" w:rsidRDefault="009016BD" w:rsidP="006E60B4">
      <w:pPr>
        <w:pStyle w:val="Paragraphedeliste"/>
        <w:numPr>
          <w:ilvl w:val="1"/>
          <w:numId w:val="4"/>
        </w:numPr>
        <w:spacing w:after="0"/>
        <w:ind w:left="720" w:hanging="540"/>
        <w:contextualSpacing w:val="0"/>
        <w:jc w:val="both"/>
      </w:pPr>
      <w:r w:rsidRPr="00D572B0">
        <w:t>Levée de l</w:t>
      </w:r>
      <w:r w:rsidR="00286B1D" w:rsidRPr="00D572B0">
        <w:t>’assemblée</w:t>
      </w:r>
      <w:r w:rsidR="00751D46" w:rsidRPr="00D572B0">
        <w:t>.</w:t>
      </w:r>
    </w:p>
    <w:p w14:paraId="30F46EA2" w14:textId="77777777" w:rsidR="00EE3EBB" w:rsidRDefault="009016BD" w:rsidP="00EE3EBB">
      <w:pPr>
        <w:spacing w:after="0"/>
        <w:ind w:left="205"/>
        <w:jc w:val="right"/>
      </w:pPr>
      <w:r w:rsidRPr="00D572B0">
        <w:rPr>
          <w:sz w:val="18"/>
          <w:szCs w:val="18"/>
        </w:rPr>
        <w:t>(Article B.6.1)</w:t>
      </w:r>
    </w:p>
    <w:p w14:paraId="4FA8F1B0" w14:textId="6D3487A2" w:rsidR="00EE3EBB" w:rsidRDefault="00EE3EBB" w:rsidP="00EE3EBB">
      <w:pPr>
        <w:spacing w:after="0"/>
        <w:ind w:left="205"/>
        <w:jc w:val="both"/>
      </w:pPr>
    </w:p>
    <w:p w14:paraId="134434D6" w14:textId="77777777" w:rsidR="00EE3EBB" w:rsidRDefault="00EE3EBB" w:rsidP="00EE3EBB">
      <w:pPr>
        <w:spacing w:after="0"/>
        <w:ind w:left="205"/>
        <w:jc w:val="both"/>
      </w:pPr>
    </w:p>
    <w:p w14:paraId="16DD576D" w14:textId="77777777" w:rsidR="009016BD" w:rsidRPr="00EE3EBB" w:rsidRDefault="0013232E" w:rsidP="006E60B4">
      <w:pPr>
        <w:pStyle w:val="Titre1"/>
        <w:spacing w:before="0"/>
        <w:rPr>
          <w:color w:val="0345BD"/>
        </w:rPr>
      </w:pPr>
      <w:bookmarkStart w:id="44" w:name="_Toc63850596"/>
      <w:bookmarkStart w:id="45" w:name="_Toc89847715"/>
      <w:r w:rsidRPr="00EE3EBB">
        <w:rPr>
          <w:color w:val="0345BD"/>
        </w:rPr>
        <w:t>ARTICLE 6</w:t>
      </w:r>
      <w:r w:rsidR="009016BD" w:rsidRPr="00EE3EBB">
        <w:rPr>
          <w:color w:val="0345BD"/>
        </w:rPr>
        <w:t xml:space="preserve"> – </w:t>
      </w:r>
      <w:r w:rsidR="00C00FAD" w:rsidRPr="00EE3EBB">
        <w:rPr>
          <w:color w:val="0345BD"/>
        </w:rPr>
        <w:t>STRUCTURE SYNDICALE</w:t>
      </w:r>
      <w:bookmarkEnd w:id="44"/>
      <w:bookmarkEnd w:id="45"/>
    </w:p>
    <w:p w14:paraId="446FBE60" w14:textId="77777777" w:rsidR="00A77673" w:rsidRPr="00EE3EBB" w:rsidRDefault="00A77673" w:rsidP="00A77673"/>
    <w:p w14:paraId="0DE7312F" w14:textId="77777777" w:rsidR="005A40C0" w:rsidRPr="009F1324" w:rsidRDefault="005A40C0" w:rsidP="006E60B4">
      <w:pPr>
        <w:pStyle w:val="Titre2"/>
        <w:spacing w:before="0"/>
        <w:rPr>
          <w:color w:val="0345BD"/>
        </w:rPr>
      </w:pPr>
      <w:bookmarkStart w:id="46" w:name="_Toc63850597"/>
      <w:bookmarkStart w:id="47" w:name="_Toc89847716"/>
      <w:r w:rsidRPr="009F1324">
        <w:rPr>
          <w:color w:val="0345BD"/>
        </w:rPr>
        <w:t xml:space="preserve">6.1 </w:t>
      </w:r>
      <w:r w:rsidR="00A2082C">
        <w:rPr>
          <w:color w:val="0345BD"/>
        </w:rPr>
        <w:tab/>
      </w:r>
      <w:r w:rsidRPr="009F1324">
        <w:rPr>
          <w:color w:val="0345BD"/>
        </w:rPr>
        <w:t>Structure syndicale</w:t>
      </w:r>
      <w:bookmarkEnd w:id="46"/>
      <w:bookmarkEnd w:id="47"/>
    </w:p>
    <w:p w14:paraId="79569669" w14:textId="77777777" w:rsidR="0049120D" w:rsidRDefault="0049120D" w:rsidP="0049120D">
      <w:pPr>
        <w:spacing w:after="0"/>
        <w:jc w:val="both"/>
      </w:pPr>
    </w:p>
    <w:p w14:paraId="09D53F25" w14:textId="77777777" w:rsidR="00C00FAD" w:rsidRDefault="008441AE" w:rsidP="006E60B4">
      <w:pPr>
        <w:spacing w:after="0"/>
        <w:jc w:val="both"/>
      </w:pPr>
      <w:r w:rsidRPr="00D572B0">
        <w:lastRenderedPageBreak/>
        <w:t>La structure du</w:t>
      </w:r>
      <w:r w:rsidR="00163391" w:rsidRPr="00D572B0">
        <w:t xml:space="preserve"> Syndicat </w:t>
      </w:r>
      <w:r w:rsidR="00C00FAD" w:rsidRPr="00D572B0">
        <w:t>est formée par les instances décisionnelles suivantes :</w:t>
      </w:r>
    </w:p>
    <w:p w14:paraId="54E431CD" w14:textId="77777777" w:rsidR="0049120D" w:rsidRPr="00D572B0" w:rsidRDefault="0049120D" w:rsidP="0049120D">
      <w:pPr>
        <w:spacing w:after="0"/>
        <w:jc w:val="both"/>
      </w:pPr>
    </w:p>
    <w:p w14:paraId="33CE95FB" w14:textId="68017EF8" w:rsidR="006B1BCE" w:rsidRPr="006B1BCE" w:rsidRDefault="00C00FAD" w:rsidP="006B1BCE">
      <w:pPr>
        <w:pStyle w:val="Paragraphedeliste"/>
        <w:numPr>
          <w:ilvl w:val="0"/>
          <w:numId w:val="13"/>
        </w:numPr>
        <w:spacing w:after="0"/>
        <w:ind w:left="630" w:hanging="450"/>
        <w:contextualSpacing w:val="0"/>
        <w:jc w:val="both"/>
        <w:rPr>
          <w:b/>
          <w:sz w:val="32"/>
          <w:szCs w:val="32"/>
          <w:vertAlign w:val="subscript"/>
        </w:rPr>
      </w:pPr>
      <w:r w:rsidRPr="00BA6BBC">
        <w:t>L’assemblé</w:t>
      </w:r>
      <w:r w:rsidR="004F4731" w:rsidRPr="00BA6BBC">
        <w:t xml:space="preserve">e générale composée des membres </w:t>
      </w:r>
      <w:r w:rsidRPr="00BA6BBC">
        <w:t>présents;</w:t>
      </w:r>
    </w:p>
    <w:p w14:paraId="21A25E35" w14:textId="77777777" w:rsidR="002073A1" w:rsidRPr="00BA6BBC" w:rsidRDefault="00C00FAD" w:rsidP="0003437D">
      <w:pPr>
        <w:pStyle w:val="Paragraphedeliste"/>
        <w:numPr>
          <w:ilvl w:val="0"/>
          <w:numId w:val="13"/>
        </w:numPr>
        <w:tabs>
          <w:tab w:val="left" w:pos="6946"/>
        </w:tabs>
        <w:spacing w:after="0"/>
        <w:ind w:left="630" w:hanging="450"/>
        <w:contextualSpacing w:val="0"/>
        <w:jc w:val="both"/>
      </w:pPr>
      <w:r w:rsidRPr="00BA6BBC">
        <w:t xml:space="preserve">Le </w:t>
      </w:r>
      <w:r w:rsidR="00F95953" w:rsidRPr="00BA6BBC">
        <w:t xml:space="preserve">conseil syndical, qui est composé </w:t>
      </w:r>
      <w:r w:rsidR="002073A1" w:rsidRPr="00BA6BBC">
        <w:t xml:space="preserve">de l’ensemble des </w:t>
      </w:r>
      <w:r w:rsidR="002073A1" w:rsidRPr="00CA63D1">
        <w:t>délé</w:t>
      </w:r>
      <w:r w:rsidR="004C1549" w:rsidRPr="00CA63D1">
        <w:t>gués</w:t>
      </w:r>
      <w:r w:rsidR="00CA63D1" w:rsidRPr="00CA63D1">
        <w:t xml:space="preserve"> </w:t>
      </w:r>
      <w:r w:rsidR="009B4DC4" w:rsidRPr="00CA63D1">
        <w:t>élus</w:t>
      </w:r>
      <w:r w:rsidR="004C1549" w:rsidRPr="00BA6BBC">
        <w:t xml:space="preserve"> et du comité exécutif;</w:t>
      </w:r>
    </w:p>
    <w:p w14:paraId="6D04E82D" w14:textId="7E20F3CC" w:rsidR="004C1549" w:rsidRDefault="00DA6B27" w:rsidP="0003437D">
      <w:pPr>
        <w:pStyle w:val="Paragraphedeliste"/>
        <w:numPr>
          <w:ilvl w:val="0"/>
          <w:numId w:val="13"/>
        </w:numPr>
        <w:tabs>
          <w:tab w:val="left" w:pos="6946"/>
        </w:tabs>
        <w:spacing w:after="0"/>
        <w:ind w:left="630" w:hanging="450"/>
        <w:contextualSpacing w:val="0"/>
        <w:jc w:val="both"/>
      </w:pPr>
      <w:r>
        <w:t>Le comité exécutif, qui est composé</w:t>
      </w:r>
      <w:r w:rsidR="004C1549" w:rsidRPr="00BA6BBC">
        <w:t xml:space="preserve"> </w:t>
      </w:r>
      <w:r w:rsidR="00866C92">
        <w:t xml:space="preserve">de </w:t>
      </w:r>
      <w:r w:rsidRPr="00D572B0">
        <w:t xml:space="preserve">tous les dirigeants, à l’exception </w:t>
      </w:r>
      <w:r w:rsidRPr="00321291">
        <w:t>des</w:t>
      </w:r>
      <w:r w:rsidR="001A3859" w:rsidRPr="00321291">
        <w:t xml:space="preserve"> délégués </w:t>
      </w:r>
      <w:r w:rsidR="001578B1" w:rsidRPr="00321291">
        <w:t xml:space="preserve">syndicaux </w:t>
      </w:r>
      <w:r w:rsidR="001A3859" w:rsidRPr="00321291">
        <w:t>et</w:t>
      </w:r>
      <w:r w:rsidR="001A3859" w:rsidRPr="00735C92">
        <w:t xml:space="preserve"> des</w:t>
      </w:r>
      <w:r w:rsidRPr="00D572B0">
        <w:t xml:space="preserve"> syndics</w:t>
      </w:r>
      <w:r w:rsidR="004C1549" w:rsidRPr="00BA6BBC">
        <w:t>.</w:t>
      </w:r>
    </w:p>
    <w:p w14:paraId="663CDE60" w14:textId="437E70A9" w:rsidR="00EE3EBB" w:rsidRDefault="00EE3EBB" w:rsidP="00EE3EBB">
      <w:pPr>
        <w:tabs>
          <w:tab w:val="left" w:pos="6946"/>
        </w:tabs>
        <w:spacing w:after="0"/>
        <w:jc w:val="both"/>
      </w:pPr>
    </w:p>
    <w:p w14:paraId="64B4D0A5" w14:textId="77777777" w:rsidR="00EE3EBB" w:rsidRPr="00EE3EBB" w:rsidRDefault="00EE3EBB" w:rsidP="00EE3EBB">
      <w:pPr>
        <w:tabs>
          <w:tab w:val="left" w:pos="6946"/>
        </w:tabs>
        <w:spacing w:after="0"/>
        <w:jc w:val="both"/>
      </w:pPr>
    </w:p>
    <w:p w14:paraId="704BE6C7" w14:textId="77777777" w:rsidR="00A77673" w:rsidRDefault="0013232E" w:rsidP="00A77673">
      <w:pPr>
        <w:pStyle w:val="Titre1"/>
        <w:spacing w:before="0"/>
        <w:rPr>
          <w:color w:val="0345BD"/>
        </w:rPr>
      </w:pPr>
      <w:bookmarkStart w:id="48" w:name="_Toc63850598"/>
      <w:bookmarkStart w:id="49" w:name="_Toc89847717"/>
      <w:r w:rsidRPr="00735C92">
        <w:rPr>
          <w:color w:val="0345BD"/>
        </w:rPr>
        <w:t>ARTICLE 7</w:t>
      </w:r>
      <w:r w:rsidR="009016BD" w:rsidRPr="00735C92">
        <w:rPr>
          <w:color w:val="0345BD"/>
        </w:rPr>
        <w:t xml:space="preserve"> – </w:t>
      </w:r>
      <w:r w:rsidR="00591B7C" w:rsidRPr="00735C92">
        <w:rPr>
          <w:color w:val="0345BD"/>
        </w:rPr>
        <w:t>DIRIGEANTS</w:t>
      </w:r>
      <w:bookmarkStart w:id="50" w:name="_Toc63850599"/>
      <w:bookmarkEnd w:id="48"/>
      <w:bookmarkEnd w:id="49"/>
    </w:p>
    <w:p w14:paraId="18EBCBB6" w14:textId="77777777" w:rsidR="00EE3EBB" w:rsidRDefault="00EE3EBB" w:rsidP="00EE3EBB">
      <w:pPr>
        <w:spacing w:after="0"/>
        <w:ind w:left="205"/>
        <w:jc w:val="both"/>
      </w:pPr>
    </w:p>
    <w:p w14:paraId="21F248E3" w14:textId="77777777" w:rsidR="00055E2C" w:rsidRPr="00B1738E" w:rsidRDefault="00055E2C" w:rsidP="00B1738E">
      <w:pPr>
        <w:pStyle w:val="Titre2"/>
        <w:spacing w:before="0"/>
        <w:rPr>
          <w:color w:val="0345BD"/>
        </w:rPr>
      </w:pPr>
      <w:bookmarkStart w:id="51" w:name="_Toc89847718"/>
      <w:bookmarkStart w:id="52" w:name="_Hlk89596225"/>
      <w:r w:rsidRPr="00B1738E">
        <w:rPr>
          <w:color w:val="0345BD"/>
        </w:rPr>
        <w:t xml:space="preserve">7.1 </w:t>
      </w:r>
      <w:r w:rsidR="00A2082C" w:rsidRPr="00B1738E">
        <w:rPr>
          <w:color w:val="0345BD"/>
        </w:rPr>
        <w:tab/>
      </w:r>
      <w:r w:rsidRPr="00B1738E">
        <w:rPr>
          <w:color w:val="0345BD"/>
        </w:rPr>
        <w:t>Les dirigeants</w:t>
      </w:r>
      <w:bookmarkEnd w:id="50"/>
      <w:bookmarkEnd w:id="51"/>
    </w:p>
    <w:bookmarkEnd w:id="52"/>
    <w:p w14:paraId="66E2F824" w14:textId="77777777" w:rsidR="0049120D" w:rsidRDefault="0049120D" w:rsidP="0049120D">
      <w:pPr>
        <w:spacing w:after="0"/>
        <w:jc w:val="both"/>
      </w:pPr>
    </w:p>
    <w:p w14:paraId="2C566874" w14:textId="77777777" w:rsidR="00BA5340" w:rsidRPr="00D572B0" w:rsidRDefault="004C1549" w:rsidP="006E60B4">
      <w:pPr>
        <w:spacing w:after="0"/>
        <w:jc w:val="both"/>
      </w:pPr>
      <w:r w:rsidRPr="00D572B0">
        <w:t>Les dirigeants du</w:t>
      </w:r>
      <w:r w:rsidR="00163391" w:rsidRPr="00D572B0">
        <w:t xml:space="preserve"> Syndicat </w:t>
      </w:r>
      <w:r w:rsidR="00C00FAD" w:rsidRPr="00D572B0">
        <w:t>so</w:t>
      </w:r>
      <w:r w:rsidR="00E0388F" w:rsidRPr="00D572B0">
        <w:t>nt</w:t>
      </w:r>
      <w:r w:rsidR="00BA5340" w:rsidRPr="00D572B0">
        <w:t> :</w:t>
      </w:r>
    </w:p>
    <w:p w14:paraId="09F1E8C9" w14:textId="77777777" w:rsidR="00BE19BE" w:rsidRPr="00D572B0" w:rsidRDefault="00BE19BE" w:rsidP="006E60B4">
      <w:pPr>
        <w:spacing w:after="0"/>
        <w:jc w:val="both"/>
      </w:pPr>
    </w:p>
    <w:p w14:paraId="207C14CE" w14:textId="77777777" w:rsidR="00BA5340" w:rsidRPr="00D572B0" w:rsidRDefault="00BA5340" w:rsidP="0003437D">
      <w:pPr>
        <w:pStyle w:val="Paragraphedeliste"/>
        <w:numPr>
          <w:ilvl w:val="0"/>
          <w:numId w:val="33"/>
        </w:numPr>
        <w:spacing w:after="0"/>
        <w:ind w:left="540"/>
        <w:jc w:val="both"/>
      </w:pPr>
      <w:r w:rsidRPr="00D572B0">
        <w:t>L</w:t>
      </w:r>
      <w:r w:rsidR="00E0388F" w:rsidRPr="00D572B0">
        <w:t>e président</w:t>
      </w:r>
      <w:r w:rsidRPr="00D572B0">
        <w:t>;</w:t>
      </w:r>
    </w:p>
    <w:p w14:paraId="5336D5A3" w14:textId="77777777" w:rsidR="003C7766" w:rsidRPr="005C7E95" w:rsidRDefault="00BA5340" w:rsidP="0003437D">
      <w:pPr>
        <w:pStyle w:val="Paragraphedeliste"/>
        <w:numPr>
          <w:ilvl w:val="0"/>
          <w:numId w:val="33"/>
        </w:numPr>
        <w:spacing w:after="0"/>
        <w:ind w:left="540"/>
        <w:jc w:val="both"/>
      </w:pPr>
      <w:r w:rsidRPr="00D572B0">
        <w:t>L</w:t>
      </w:r>
      <w:r w:rsidR="006C3EC3" w:rsidRPr="00D572B0">
        <w:t xml:space="preserve">e </w:t>
      </w:r>
      <w:r w:rsidR="003C7766" w:rsidRPr="005C7E95">
        <w:t>vice-président</w:t>
      </w:r>
      <w:r w:rsidR="008C55D6">
        <w:t xml:space="preserve"> et Agent de griefs</w:t>
      </w:r>
      <w:r w:rsidRPr="00D572B0">
        <w:t>;</w:t>
      </w:r>
    </w:p>
    <w:p w14:paraId="79AEADE5" w14:textId="77777777" w:rsidR="00112681" w:rsidRPr="00D572B0" w:rsidRDefault="00112681" w:rsidP="0003437D">
      <w:pPr>
        <w:pStyle w:val="Paragraphedeliste"/>
        <w:numPr>
          <w:ilvl w:val="0"/>
          <w:numId w:val="33"/>
        </w:numPr>
        <w:spacing w:after="0"/>
        <w:ind w:left="540"/>
        <w:jc w:val="both"/>
      </w:pPr>
      <w:r w:rsidRPr="00112681">
        <w:t>Le secrétaire-</w:t>
      </w:r>
      <w:r>
        <w:t>archiviste</w:t>
      </w:r>
      <w:r w:rsidR="009B4DC4">
        <w:t>;</w:t>
      </w:r>
    </w:p>
    <w:p w14:paraId="3D5228AC" w14:textId="77777777" w:rsidR="00BE19BE" w:rsidRDefault="00BE19BE" w:rsidP="0003437D">
      <w:pPr>
        <w:pStyle w:val="Paragraphedeliste"/>
        <w:numPr>
          <w:ilvl w:val="0"/>
          <w:numId w:val="33"/>
        </w:numPr>
        <w:spacing w:after="0"/>
        <w:ind w:left="540"/>
        <w:jc w:val="both"/>
      </w:pPr>
      <w:r w:rsidRPr="00D572B0">
        <w:t>L</w:t>
      </w:r>
      <w:r w:rsidR="00871BCF" w:rsidRPr="00D572B0">
        <w:t xml:space="preserve">e </w:t>
      </w:r>
      <w:r w:rsidR="00C167E2" w:rsidRPr="00D572B0">
        <w:t>secrétaire-trésorier</w:t>
      </w:r>
      <w:r w:rsidRPr="00D572B0">
        <w:t>;</w:t>
      </w:r>
    </w:p>
    <w:p w14:paraId="13EF1957" w14:textId="77777777" w:rsidR="009B4DC4" w:rsidRPr="00CA63D1" w:rsidRDefault="00CA63D1" w:rsidP="0003437D">
      <w:pPr>
        <w:pStyle w:val="Paragraphedeliste"/>
        <w:numPr>
          <w:ilvl w:val="0"/>
          <w:numId w:val="33"/>
        </w:numPr>
        <w:spacing w:after="0"/>
        <w:ind w:left="540"/>
        <w:jc w:val="both"/>
      </w:pPr>
      <w:r>
        <w:t xml:space="preserve">Les deux </w:t>
      </w:r>
      <w:r w:rsidRPr="00CA63D1">
        <w:t>(2)</w:t>
      </w:r>
      <w:r>
        <w:t xml:space="preserve"> directeurs</w:t>
      </w:r>
      <w:r w:rsidR="009B4DC4" w:rsidRPr="00CA63D1">
        <w:t xml:space="preserve">; </w:t>
      </w:r>
    </w:p>
    <w:p w14:paraId="56ABE3B0" w14:textId="77777777" w:rsidR="009B4DC4" w:rsidRPr="00CA63D1" w:rsidRDefault="009B4DC4" w:rsidP="0003437D">
      <w:pPr>
        <w:pStyle w:val="Paragraphedeliste"/>
        <w:numPr>
          <w:ilvl w:val="0"/>
          <w:numId w:val="33"/>
        </w:numPr>
        <w:spacing w:after="0"/>
        <w:ind w:left="540"/>
        <w:jc w:val="both"/>
      </w:pPr>
      <w:r w:rsidRPr="00CA63D1">
        <w:t>Le représentant</w:t>
      </w:r>
      <w:r w:rsidR="00CA63D1" w:rsidRPr="00CA63D1">
        <w:t xml:space="preserve"> en</w:t>
      </w:r>
      <w:r w:rsidRPr="00CA63D1">
        <w:t xml:space="preserve"> CNESST et </w:t>
      </w:r>
      <w:r w:rsidR="00CA63D1">
        <w:t xml:space="preserve">en </w:t>
      </w:r>
      <w:r w:rsidRPr="00CA63D1">
        <w:t>invalidité;</w:t>
      </w:r>
    </w:p>
    <w:p w14:paraId="1B4AC2E9" w14:textId="7E721ADE" w:rsidR="00CA63D1" w:rsidRDefault="00CA63D1" w:rsidP="0003437D">
      <w:pPr>
        <w:pStyle w:val="Paragraphedeliste"/>
        <w:numPr>
          <w:ilvl w:val="0"/>
          <w:numId w:val="33"/>
        </w:numPr>
        <w:spacing w:after="0"/>
        <w:ind w:left="540"/>
        <w:jc w:val="both"/>
      </w:pPr>
      <w:r w:rsidRPr="00CA63D1">
        <w:t>Représentant en Santé Sécurité au Travail (SST) et en prévention;</w:t>
      </w:r>
    </w:p>
    <w:p w14:paraId="7A7DB9EB" w14:textId="47CE0D18" w:rsidR="001A3859" w:rsidRPr="00321291" w:rsidRDefault="001A3859" w:rsidP="0003437D">
      <w:pPr>
        <w:pStyle w:val="Paragraphedeliste"/>
        <w:numPr>
          <w:ilvl w:val="0"/>
          <w:numId w:val="33"/>
        </w:numPr>
        <w:spacing w:after="0"/>
        <w:ind w:left="540"/>
        <w:jc w:val="both"/>
      </w:pPr>
      <w:r w:rsidRPr="00321291">
        <w:t>Les délégués</w:t>
      </w:r>
      <w:r w:rsidR="00F419C9">
        <w:t xml:space="preserve"> syndicaux</w:t>
      </w:r>
      <w:r w:rsidR="008655C2" w:rsidRPr="00321291">
        <w:t>;</w:t>
      </w:r>
    </w:p>
    <w:p w14:paraId="1E2434AC" w14:textId="7B3BDB41" w:rsidR="00C00FAD" w:rsidRDefault="00BE19BE" w:rsidP="0003437D">
      <w:pPr>
        <w:pStyle w:val="Paragraphedeliste"/>
        <w:numPr>
          <w:ilvl w:val="0"/>
          <w:numId w:val="33"/>
        </w:numPr>
        <w:spacing w:after="0"/>
        <w:ind w:left="540"/>
        <w:jc w:val="both"/>
      </w:pPr>
      <w:r w:rsidRPr="00D572B0">
        <w:t xml:space="preserve">Les </w:t>
      </w:r>
      <w:r w:rsidR="00591B7C" w:rsidRPr="00D572B0">
        <w:t>trois (3) syndics</w:t>
      </w:r>
      <w:r w:rsidR="00891786" w:rsidRPr="00D572B0">
        <w:t xml:space="preserve">. </w:t>
      </w:r>
    </w:p>
    <w:p w14:paraId="425740DD" w14:textId="28604444" w:rsidR="000E73B5" w:rsidRDefault="000E73B5" w:rsidP="000E73B5">
      <w:pPr>
        <w:pStyle w:val="Paragraphedeliste"/>
        <w:spacing w:after="0"/>
        <w:ind w:left="540"/>
        <w:jc w:val="both"/>
      </w:pPr>
    </w:p>
    <w:p w14:paraId="1027A059" w14:textId="77777777" w:rsidR="000E73B5" w:rsidRPr="00D572B0" w:rsidRDefault="000E73B5" w:rsidP="000E73B5">
      <w:pPr>
        <w:pStyle w:val="Paragraphedeliste"/>
        <w:spacing w:after="0"/>
        <w:ind w:left="540"/>
        <w:jc w:val="both"/>
      </w:pPr>
    </w:p>
    <w:p w14:paraId="0B1215A7" w14:textId="472A8B35" w:rsidR="000E73B5" w:rsidRPr="00B1738E" w:rsidRDefault="000E73B5" w:rsidP="000E73B5">
      <w:pPr>
        <w:pStyle w:val="Titre2"/>
        <w:spacing w:before="0"/>
        <w:rPr>
          <w:color w:val="0345BD"/>
        </w:rPr>
      </w:pPr>
      <w:bookmarkStart w:id="53" w:name="_Toc89847719"/>
      <w:r w:rsidRPr="00B1738E">
        <w:rPr>
          <w:color w:val="0345BD"/>
        </w:rPr>
        <w:t>7.</w:t>
      </w:r>
      <w:r>
        <w:rPr>
          <w:color w:val="0345BD"/>
        </w:rPr>
        <w:t>2</w:t>
      </w:r>
      <w:r w:rsidRPr="00B1738E">
        <w:rPr>
          <w:color w:val="0345BD"/>
        </w:rPr>
        <w:t xml:space="preserve"> </w:t>
      </w:r>
      <w:r w:rsidRPr="00B1738E">
        <w:rPr>
          <w:color w:val="0345BD"/>
        </w:rPr>
        <w:tab/>
        <w:t>Les dirigeants</w:t>
      </w:r>
      <w:bookmarkEnd w:id="53"/>
    </w:p>
    <w:p w14:paraId="28F2BAB1" w14:textId="239DB7C4" w:rsidR="00EE3EBB" w:rsidRDefault="00EE3EBB" w:rsidP="00EE3EBB">
      <w:pPr>
        <w:spacing w:after="0"/>
        <w:jc w:val="both"/>
      </w:pPr>
    </w:p>
    <w:p w14:paraId="749F982A" w14:textId="77777777" w:rsidR="00EE3EBB" w:rsidRPr="00EE3EBB" w:rsidRDefault="00EE3EBB" w:rsidP="00EE3EBB">
      <w:pPr>
        <w:spacing w:after="0"/>
        <w:jc w:val="both"/>
      </w:pPr>
    </w:p>
    <w:p w14:paraId="5EE6F88E" w14:textId="77777777" w:rsidR="00591B7C" w:rsidRPr="000E73B5" w:rsidRDefault="00591B7C" w:rsidP="006E60B4">
      <w:pPr>
        <w:pStyle w:val="Titre1"/>
        <w:spacing w:before="0"/>
        <w:rPr>
          <w:color w:val="0345BD"/>
        </w:rPr>
      </w:pPr>
      <w:bookmarkStart w:id="54" w:name="_Toc63850600"/>
      <w:bookmarkStart w:id="55" w:name="_Toc89847720"/>
      <w:r w:rsidRPr="000E73B5">
        <w:rPr>
          <w:color w:val="0345BD"/>
        </w:rPr>
        <w:t>ARTICLE 8 – COMITÉ EXÉCUTIF</w:t>
      </w:r>
      <w:bookmarkEnd w:id="54"/>
      <w:bookmarkEnd w:id="55"/>
    </w:p>
    <w:p w14:paraId="299D8BC7" w14:textId="77777777" w:rsidR="00EE3EBB" w:rsidRDefault="00EE3EBB" w:rsidP="00EE3EBB">
      <w:pPr>
        <w:spacing w:after="0"/>
        <w:ind w:left="205"/>
        <w:jc w:val="both"/>
      </w:pPr>
      <w:bookmarkStart w:id="56" w:name="_Toc63850601"/>
    </w:p>
    <w:p w14:paraId="1A46C056" w14:textId="77777777" w:rsidR="005C4CD6" w:rsidRPr="009F1324" w:rsidRDefault="00F1608C" w:rsidP="005C4CD6">
      <w:pPr>
        <w:pStyle w:val="Titre2"/>
        <w:spacing w:before="0"/>
        <w:rPr>
          <w:color w:val="0345BD"/>
        </w:rPr>
      </w:pPr>
      <w:bookmarkStart w:id="57" w:name="_Toc89847721"/>
      <w:r w:rsidRPr="009F1324">
        <w:rPr>
          <w:color w:val="0345BD"/>
        </w:rPr>
        <w:t xml:space="preserve">8.1 </w:t>
      </w:r>
      <w:r w:rsidR="00A2082C">
        <w:rPr>
          <w:color w:val="0345BD"/>
        </w:rPr>
        <w:tab/>
      </w:r>
      <w:bookmarkEnd w:id="56"/>
      <w:r w:rsidR="00930A42">
        <w:rPr>
          <w:color w:val="0345BD"/>
        </w:rPr>
        <w:t>Composition</w:t>
      </w:r>
      <w:bookmarkEnd w:id="57"/>
    </w:p>
    <w:p w14:paraId="274D74D7" w14:textId="77777777" w:rsidR="0049120D" w:rsidRDefault="0049120D" w:rsidP="0049120D">
      <w:pPr>
        <w:pStyle w:val="Paragraphedeliste"/>
        <w:spacing w:after="0"/>
        <w:ind w:left="0"/>
        <w:jc w:val="both"/>
      </w:pPr>
    </w:p>
    <w:p w14:paraId="61882E86" w14:textId="6428D28B" w:rsidR="0049120D" w:rsidRPr="0049120D" w:rsidRDefault="009016BD" w:rsidP="0003437D">
      <w:pPr>
        <w:pStyle w:val="Paragraphedeliste"/>
        <w:numPr>
          <w:ilvl w:val="0"/>
          <w:numId w:val="30"/>
        </w:numPr>
        <w:spacing w:after="0"/>
        <w:ind w:left="540"/>
        <w:jc w:val="both"/>
      </w:pPr>
      <w:r w:rsidRPr="00D572B0">
        <w:t xml:space="preserve">Le </w:t>
      </w:r>
      <w:r w:rsidR="00695FD6" w:rsidRPr="00D572B0">
        <w:t xml:space="preserve">comité </w:t>
      </w:r>
      <w:r w:rsidRPr="00D572B0">
        <w:t xml:space="preserve">exécutif </w:t>
      </w:r>
      <w:r w:rsidR="0084104A" w:rsidRPr="00D572B0">
        <w:t>est</w:t>
      </w:r>
      <w:r w:rsidRPr="00D572B0">
        <w:t xml:space="preserve"> </w:t>
      </w:r>
      <w:r w:rsidR="00DA6B27">
        <w:t>composé</w:t>
      </w:r>
      <w:r w:rsidRPr="00D572B0">
        <w:t xml:space="preserve"> de tous l</w:t>
      </w:r>
      <w:r w:rsidR="00591B7C" w:rsidRPr="00D572B0">
        <w:t>es dirigeants</w:t>
      </w:r>
      <w:r w:rsidR="00AF3507" w:rsidRPr="00D572B0">
        <w:t xml:space="preserve">, à </w:t>
      </w:r>
      <w:r w:rsidR="00AF3507" w:rsidRPr="00321291">
        <w:t xml:space="preserve">l’exception </w:t>
      </w:r>
      <w:r w:rsidR="00114298" w:rsidRPr="00321291">
        <w:t xml:space="preserve">des délégués syndicaux et </w:t>
      </w:r>
      <w:r w:rsidR="00AF3507" w:rsidRPr="00321291">
        <w:t>des</w:t>
      </w:r>
      <w:r w:rsidR="00AF3507" w:rsidRPr="00D572B0">
        <w:t xml:space="preserve"> syndics</w:t>
      </w:r>
      <w:r w:rsidR="0057439A" w:rsidRPr="00D572B0">
        <w:t>;</w:t>
      </w:r>
    </w:p>
    <w:p w14:paraId="406DC364" w14:textId="77777777" w:rsidR="009016BD" w:rsidRDefault="006004D6" w:rsidP="006E60B4">
      <w:pPr>
        <w:pStyle w:val="Paragraphedeliste"/>
        <w:spacing w:after="0"/>
        <w:ind w:left="540" w:hanging="425"/>
        <w:contextualSpacing w:val="0"/>
        <w:jc w:val="both"/>
        <w:rPr>
          <w:sz w:val="18"/>
          <w:szCs w:val="18"/>
        </w:rPr>
      </w:pPr>
      <w:r w:rsidRPr="00D572B0">
        <w:rPr>
          <w:sz w:val="18"/>
          <w:szCs w:val="18"/>
        </w:rPr>
        <w:tab/>
      </w:r>
      <w:r w:rsidRPr="00D572B0">
        <w:rPr>
          <w:sz w:val="18"/>
          <w:szCs w:val="18"/>
        </w:rPr>
        <w:tab/>
      </w:r>
      <w:r w:rsidRPr="00D572B0">
        <w:rPr>
          <w:sz w:val="18"/>
          <w:szCs w:val="18"/>
        </w:rPr>
        <w:tab/>
      </w:r>
      <w:r w:rsidRPr="00D572B0">
        <w:rPr>
          <w:sz w:val="18"/>
          <w:szCs w:val="18"/>
        </w:rPr>
        <w:tab/>
      </w:r>
      <w:r w:rsidRPr="00D572B0">
        <w:rPr>
          <w:sz w:val="18"/>
          <w:szCs w:val="18"/>
        </w:rPr>
        <w:tab/>
      </w:r>
      <w:r w:rsidRPr="00D572B0">
        <w:rPr>
          <w:sz w:val="18"/>
          <w:szCs w:val="18"/>
        </w:rPr>
        <w:tab/>
      </w:r>
      <w:r w:rsidRPr="00D572B0">
        <w:rPr>
          <w:sz w:val="18"/>
          <w:szCs w:val="18"/>
        </w:rPr>
        <w:tab/>
      </w:r>
      <w:r w:rsidRPr="00D572B0">
        <w:rPr>
          <w:sz w:val="18"/>
          <w:szCs w:val="18"/>
        </w:rPr>
        <w:tab/>
      </w:r>
      <w:r w:rsidRPr="00D572B0">
        <w:rPr>
          <w:sz w:val="18"/>
          <w:szCs w:val="18"/>
        </w:rPr>
        <w:tab/>
      </w:r>
      <w:r w:rsidR="00871B58">
        <w:rPr>
          <w:sz w:val="18"/>
          <w:szCs w:val="18"/>
        </w:rPr>
        <w:tab/>
      </w:r>
      <w:r w:rsidRPr="00D572B0">
        <w:rPr>
          <w:sz w:val="18"/>
          <w:szCs w:val="18"/>
        </w:rPr>
        <w:tab/>
      </w:r>
      <w:r w:rsidRPr="00D572B0">
        <w:rPr>
          <w:sz w:val="18"/>
          <w:szCs w:val="18"/>
        </w:rPr>
        <w:tab/>
      </w:r>
      <w:r w:rsidR="009016BD" w:rsidRPr="00D572B0">
        <w:rPr>
          <w:sz w:val="18"/>
          <w:szCs w:val="18"/>
        </w:rPr>
        <w:t>(Article B.2.2)</w:t>
      </w:r>
    </w:p>
    <w:p w14:paraId="4DED9EB5" w14:textId="77777777" w:rsidR="009016BD" w:rsidRPr="00D572B0" w:rsidRDefault="00C643A7" w:rsidP="005D4B19">
      <w:pPr>
        <w:pStyle w:val="Paragraphedeliste"/>
        <w:numPr>
          <w:ilvl w:val="0"/>
          <w:numId w:val="12"/>
        </w:numPr>
        <w:tabs>
          <w:tab w:val="right" w:pos="7920"/>
        </w:tabs>
        <w:spacing w:after="0"/>
        <w:ind w:left="540" w:hanging="425"/>
        <w:contextualSpacing w:val="0"/>
        <w:jc w:val="both"/>
      </w:pPr>
      <w:r w:rsidRPr="005845C9">
        <w:rPr>
          <w:szCs w:val="24"/>
        </w:rPr>
        <w:t>Doit</w:t>
      </w:r>
      <w:r w:rsidR="009016BD" w:rsidRPr="005845C9">
        <w:rPr>
          <w:szCs w:val="24"/>
        </w:rPr>
        <w:t xml:space="preserve"> se réunir au moins</w:t>
      </w:r>
      <w:r w:rsidR="005845C9" w:rsidRPr="005845C9">
        <w:rPr>
          <w:szCs w:val="24"/>
        </w:rPr>
        <w:t xml:space="preserve"> </w:t>
      </w:r>
      <w:r w:rsidR="00E0471E" w:rsidRPr="005845C9">
        <w:rPr>
          <w:szCs w:val="24"/>
        </w:rPr>
        <w:t>dix (10)</w:t>
      </w:r>
      <w:r w:rsidR="005845C9">
        <w:rPr>
          <w:szCs w:val="24"/>
        </w:rPr>
        <w:t xml:space="preserve"> </w:t>
      </w:r>
      <w:r w:rsidR="00143523" w:rsidRPr="005845C9">
        <w:rPr>
          <w:szCs w:val="24"/>
        </w:rPr>
        <w:t>fois par année</w:t>
      </w:r>
      <w:r w:rsidR="006C3EC3" w:rsidRPr="005845C9">
        <w:rPr>
          <w:szCs w:val="24"/>
        </w:rPr>
        <w:t>. U</w:t>
      </w:r>
      <w:r w:rsidR="00695FD6" w:rsidRPr="005845C9">
        <w:rPr>
          <w:szCs w:val="24"/>
        </w:rPr>
        <w:t xml:space="preserve">ne réunion doit être </w:t>
      </w:r>
      <w:r w:rsidR="00E65567" w:rsidRPr="005845C9">
        <w:rPr>
          <w:szCs w:val="24"/>
        </w:rPr>
        <w:t>convoquée</w:t>
      </w:r>
      <w:r w:rsidR="00E65567" w:rsidRPr="00D572B0">
        <w:rPr>
          <w:szCs w:val="24"/>
        </w:rPr>
        <w:t xml:space="preserve"> </w:t>
      </w:r>
      <w:r w:rsidR="009D6969" w:rsidRPr="00D572B0">
        <w:rPr>
          <w:szCs w:val="24"/>
        </w:rPr>
        <w:t xml:space="preserve">lorsque </w:t>
      </w:r>
      <w:r w:rsidR="005C7E95">
        <w:rPr>
          <w:szCs w:val="24"/>
        </w:rPr>
        <w:t>deux (2)</w:t>
      </w:r>
      <w:r w:rsidR="00695FD6" w:rsidRPr="00D572B0">
        <w:rPr>
          <w:szCs w:val="24"/>
        </w:rPr>
        <w:t xml:space="preserve"> membres du comité exécutif en </w:t>
      </w:r>
      <w:r w:rsidR="00E65567" w:rsidRPr="00D572B0">
        <w:rPr>
          <w:szCs w:val="24"/>
        </w:rPr>
        <w:t>f</w:t>
      </w:r>
      <w:r w:rsidR="006C3EC3" w:rsidRPr="00D572B0">
        <w:rPr>
          <w:szCs w:val="24"/>
        </w:rPr>
        <w:t>ont</w:t>
      </w:r>
      <w:r w:rsidR="00803B28">
        <w:rPr>
          <w:szCs w:val="24"/>
        </w:rPr>
        <w:t xml:space="preserve"> </w:t>
      </w:r>
      <w:r w:rsidR="0057439A" w:rsidRPr="00D572B0">
        <w:rPr>
          <w:szCs w:val="24"/>
        </w:rPr>
        <w:t>la demande;</w:t>
      </w:r>
    </w:p>
    <w:p w14:paraId="2FEE5541" w14:textId="0D868FC3" w:rsidR="009016BD" w:rsidRPr="005A7A62" w:rsidRDefault="00871B58" w:rsidP="006E60B4">
      <w:pPr>
        <w:pStyle w:val="Paragraphedeliste"/>
        <w:spacing w:after="0"/>
        <w:ind w:left="540" w:firstLine="720"/>
        <w:jc w:val="both"/>
        <w:rPr>
          <w:strike/>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65496DBC" w14:textId="0AAC200A" w:rsidR="00930A42" w:rsidRPr="005845C9" w:rsidRDefault="00930A42" w:rsidP="00930A42">
      <w:pPr>
        <w:pStyle w:val="Paragraphedeliste"/>
        <w:numPr>
          <w:ilvl w:val="0"/>
          <w:numId w:val="12"/>
        </w:numPr>
        <w:spacing w:after="0"/>
        <w:ind w:left="540" w:hanging="425"/>
        <w:jc w:val="both"/>
      </w:pPr>
      <w:r w:rsidRPr="00D572B0">
        <w:rPr>
          <w:szCs w:val="24"/>
        </w:rPr>
        <w:t>Si un membre du comité exécutif ne répond pas à l’appel nominal à trois (3)</w:t>
      </w:r>
      <w:r w:rsidR="005C63F6">
        <w:rPr>
          <w:szCs w:val="24"/>
        </w:rPr>
        <w:t xml:space="preserve"> </w:t>
      </w:r>
      <w:r w:rsidRPr="008E0E0C">
        <w:rPr>
          <w:szCs w:val="24"/>
        </w:rPr>
        <w:t xml:space="preserve">assemblées </w:t>
      </w:r>
      <w:r w:rsidRPr="00FA2A6E">
        <w:rPr>
          <w:szCs w:val="24"/>
        </w:rPr>
        <w:t>générales</w:t>
      </w:r>
      <w:r w:rsidR="008D7736" w:rsidRPr="00FA2A6E">
        <w:rPr>
          <w:szCs w:val="24"/>
        </w:rPr>
        <w:t xml:space="preserve"> consécutives</w:t>
      </w:r>
      <w:r w:rsidRPr="00FA2A6E">
        <w:rPr>
          <w:szCs w:val="24"/>
        </w:rPr>
        <w:t xml:space="preserve"> et/ou à trois (3) comités exécutifs</w:t>
      </w:r>
      <w:r w:rsidR="008D7736" w:rsidRPr="00FA2A6E">
        <w:rPr>
          <w:szCs w:val="24"/>
        </w:rPr>
        <w:t xml:space="preserve"> consécutifs</w:t>
      </w:r>
      <w:r w:rsidRPr="00FA2A6E">
        <w:rPr>
          <w:szCs w:val="24"/>
        </w:rPr>
        <w:t xml:space="preserve"> </w:t>
      </w:r>
      <w:r w:rsidRPr="00FA2A6E">
        <w:rPr>
          <w:szCs w:val="24"/>
        </w:rPr>
        <w:lastRenderedPageBreak/>
        <w:t>et/ou à trois (3) conseils syndicaux consécutifs et s’il ne peut pas être présent</w:t>
      </w:r>
      <w:r w:rsidRPr="005845C9">
        <w:rPr>
          <w:szCs w:val="24"/>
        </w:rPr>
        <w:t xml:space="preserve"> à plus de </w:t>
      </w:r>
      <w:r w:rsidR="00732484">
        <w:rPr>
          <w:szCs w:val="24"/>
        </w:rPr>
        <w:t>vingt-cinq</w:t>
      </w:r>
      <w:r w:rsidR="001D3CDD">
        <w:rPr>
          <w:szCs w:val="24"/>
        </w:rPr>
        <w:t xml:space="preserve"> pourcent</w:t>
      </w:r>
      <w:r w:rsidR="00732484">
        <w:rPr>
          <w:szCs w:val="24"/>
        </w:rPr>
        <w:t xml:space="preserve"> </w:t>
      </w:r>
      <w:r w:rsidR="001D3CDD">
        <w:rPr>
          <w:szCs w:val="24"/>
        </w:rPr>
        <w:t>(</w:t>
      </w:r>
      <w:r w:rsidRPr="005845C9">
        <w:rPr>
          <w:szCs w:val="24"/>
        </w:rPr>
        <w:t>25%</w:t>
      </w:r>
      <w:r w:rsidR="001D3CDD">
        <w:rPr>
          <w:szCs w:val="24"/>
        </w:rPr>
        <w:t>)</w:t>
      </w:r>
      <w:r w:rsidRPr="005845C9">
        <w:rPr>
          <w:szCs w:val="24"/>
        </w:rPr>
        <w:t xml:space="preserve"> des rencontres annuelles sans motif valable, son poste est déclaré vacant et doit être pourvu selon la procédure décrite à l’article </w:t>
      </w:r>
      <w:r w:rsidRPr="00321291">
        <w:rPr>
          <w:szCs w:val="24"/>
        </w:rPr>
        <w:t>10</w:t>
      </w:r>
      <w:r w:rsidR="005A7A62" w:rsidRPr="00321291">
        <w:rPr>
          <w:szCs w:val="24"/>
        </w:rPr>
        <w:t>.6</w:t>
      </w:r>
      <w:r w:rsidRPr="005845C9">
        <w:rPr>
          <w:szCs w:val="24"/>
        </w:rPr>
        <w:t xml:space="preserve"> des </w:t>
      </w:r>
      <w:r w:rsidR="00DA6B27">
        <w:rPr>
          <w:szCs w:val="24"/>
        </w:rPr>
        <w:t>présents statuts et règlements.</w:t>
      </w:r>
    </w:p>
    <w:p w14:paraId="4D03BE4E" w14:textId="77777777" w:rsidR="00930A42" w:rsidRDefault="00930A42" w:rsidP="00930A42">
      <w:pPr>
        <w:pStyle w:val="Paragraphedeliste"/>
        <w:spacing w:after="0"/>
        <w:ind w:left="6480" w:firstLine="1458"/>
        <w:jc w:val="both"/>
        <w:rPr>
          <w:sz w:val="18"/>
          <w:szCs w:val="18"/>
        </w:rPr>
      </w:pPr>
      <w:r w:rsidRPr="005C63F6">
        <w:rPr>
          <w:sz w:val="18"/>
          <w:szCs w:val="18"/>
        </w:rPr>
        <w:t>(Article B.2.5)</w:t>
      </w:r>
    </w:p>
    <w:p w14:paraId="23A89D97" w14:textId="77777777" w:rsidR="00930A42" w:rsidRDefault="00930A42" w:rsidP="00930A42">
      <w:pPr>
        <w:pStyle w:val="Paragraphedeliste"/>
        <w:spacing w:after="0"/>
        <w:ind w:left="6480" w:firstLine="720"/>
        <w:jc w:val="both"/>
        <w:rPr>
          <w:sz w:val="18"/>
          <w:szCs w:val="18"/>
        </w:rPr>
      </w:pPr>
    </w:p>
    <w:p w14:paraId="16B268DF" w14:textId="77777777" w:rsidR="00930A42" w:rsidRPr="005845C9" w:rsidRDefault="00930A42" w:rsidP="00930A42">
      <w:pPr>
        <w:pStyle w:val="Paragraphedeliste"/>
        <w:spacing w:after="0"/>
        <w:ind w:left="6480" w:firstLine="720"/>
        <w:jc w:val="both"/>
        <w:rPr>
          <w:sz w:val="18"/>
          <w:szCs w:val="18"/>
        </w:rPr>
      </w:pPr>
      <w:r>
        <w:rPr>
          <w:sz w:val="18"/>
          <w:szCs w:val="18"/>
        </w:rPr>
        <w:tab/>
      </w:r>
    </w:p>
    <w:p w14:paraId="556E03A2" w14:textId="77777777" w:rsidR="00930A42" w:rsidRPr="009F1324" w:rsidRDefault="00930A42" w:rsidP="00930A42">
      <w:pPr>
        <w:pStyle w:val="Titre2"/>
        <w:spacing w:before="0"/>
        <w:rPr>
          <w:color w:val="0345BD"/>
        </w:rPr>
      </w:pPr>
      <w:bookmarkStart w:id="58" w:name="_Toc89847722"/>
      <w:r w:rsidRPr="009F1324">
        <w:rPr>
          <w:color w:val="0345BD"/>
        </w:rPr>
        <w:t>8.2</w:t>
      </w:r>
      <w:r>
        <w:rPr>
          <w:color w:val="0345BD"/>
        </w:rPr>
        <w:tab/>
      </w:r>
      <w:r w:rsidRPr="009F1324">
        <w:rPr>
          <w:color w:val="0345BD"/>
        </w:rPr>
        <w:t xml:space="preserve">Le </w:t>
      </w:r>
      <w:r>
        <w:rPr>
          <w:color w:val="0345BD"/>
        </w:rPr>
        <w:t>rôle comité exécutif</w:t>
      </w:r>
      <w:bookmarkEnd w:id="58"/>
    </w:p>
    <w:p w14:paraId="788E48C5" w14:textId="77777777" w:rsidR="00930A42" w:rsidRPr="00930A42" w:rsidRDefault="00930A42" w:rsidP="00930A42">
      <w:pPr>
        <w:spacing w:after="0"/>
        <w:jc w:val="both"/>
        <w:rPr>
          <w:szCs w:val="24"/>
        </w:rPr>
      </w:pPr>
    </w:p>
    <w:p w14:paraId="058AB57D" w14:textId="77777777" w:rsidR="00C643A7" w:rsidRPr="00C643A7" w:rsidRDefault="00C643A7" w:rsidP="00C643A7">
      <w:pPr>
        <w:pStyle w:val="Paragraphedeliste"/>
        <w:numPr>
          <w:ilvl w:val="0"/>
          <w:numId w:val="22"/>
        </w:numPr>
        <w:spacing w:after="0"/>
        <w:ind w:left="540"/>
        <w:contextualSpacing w:val="0"/>
        <w:jc w:val="both"/>
        <w:rPr>
          <w:szCs w:val="24"/>
        </w:rPr>
      </w:pPr>
      <w:r w:rsidRPr="005845C9">
        <w:rPr>
          <w:szCs w:val="24"/>
        </w:rPr>
        <w:t>Doit</w:t>
      </w:r>
      <w:r w:rsidR="009016BD" w:rsidRPr="005845C9">
        <w:rPr>
          <w:szCs w:val="24"/>
        </w:rPr>
        <w:t xml:space="preserve"> s’acquitter des tâches</w:t>
      </w:r>
      <w:r w:rsidR="00ED7871" w:rsidRPr="005845C9">
        <w:rPr>
          <w:szCs w:val="24"/>
        </w:rPr>
        <w:t xml:space="preserve"> </w:t>
      </w:r>
      <w:r w:rsidR="001D3788" w:rsidRPr="005845C9">
        <w:rPr>
          <w:szCs w:val="24"/>
        </w:rPr>
        <w:t>et des mandats</w:t>
      </w:r>
      <w:r w:rsidR="009016BD" w:rsidRPr="005845C9">
        <w:rPr>
          <w:szCs w:val="24"/>
        </w:rPr>
        <w:t xml:space="preserve"> qui lui ont été confiées et assurer le</w:t>
      </w:r>
      <w:r w:rsidR="009016BD" w:rsidRPr="00D572B0">
        <w:rPr>
          <w:szCs w:val="24"/>
        </w:rPr>
        <w:t xml:space="preserve"> fonc</w:t>
      </w:r>
      <w:r w:rsidR="0057439A" w:rsidRPr="00D572B0">
        <w:rPr>
          <w:szCs w:val="24"/>
        </w:rPr>
        <w:t>tionnement efficace de</w:t>
      </w:r>
      <w:r w:rsidR="005C7E95">
        <w:rPr>
          <w:szCs w:val="24"/>
        </w:rPr>
        <w:t xml:space="preserve"> la section locale</w:t>
      </w:r>
      <w:r w:rsidR="00ED7871">
        <w:rPr>
          <w:szCs w:val="24"/>
        </w:rPr>
        <w:t xml:space="preserve"> </w:t>
      </w:r>
      <w:r w:rsidR="004471EE">
        <w:rPr>
          <w:szCs w:val="24"/>
        </w:rPr>
        <w:t>dans le pouvoir qui lui sont dévolu dans le respect des statuts et règlements</w:t>
      </w:r>
      <w:r w:rsidR="0057439A" w:rsidRPr="00D572B0">
        <w:rPr>
          <w:szCs w:val="24"/>
        </w:rPr>
        <w:t>;</w:t>
      </w:r>
      <w:r w:rsidRPr="00C643A7">
        <w:rPr>
          <w:szCs w:val="24"/>
          <w:highlight w:val="yellow"/>
        </w:rPr>
        <w:t xml:space="preserve"> </w:t>
      </w:r>
    </w:p>
    <w:p w14:paraId="35614312" w14:textId="2ECD0667" w:rsidR="00C643A7" w:rsidRPr="005845C9" w:rsidRDefault="00C643A7" w:rsidP="00C643A7">
      <w:pPr>
        <w:pStyle w:val="Paragraphedeliste"/>
        <w:numPr>
          <w:ilvl w:val="0"/>
          <w:numId w:val="22"/>
        </w:numPr>
        <w:spacing w:after="0"/>
        <w:ind w:left="540"/>
        <w:contextualSpacing w:val="0"/>
        <w:jc w:val="both"/>
        <w:rPr>
          <w:szCs w:val="24"/>
        </w:rPr>
      </w:pPr>
      <w:r w:rsidRPr="005845C9">
        <w:rPr>
          <w:szCs w:val="24"/>
        </w:rPr>
        <w:t xml:space="preserve">Faire la promotion et assurer le respect du serment d’adhésion </w:t>
      </w:r>
      <w:r w:rsidR="00DF650E">
        <w:rPr>
          <w:szCs w:val="24"/>
        </w:rPr>
        <w:t>selon l’article 4.2;</w:t>
      </w:r>
    </w:p>
    <w:p w14:paraId="6F56C807" w14:textId="77777777" w:rsidR="009016BD" w:rsidRPr="005845C9" w:rsidRDefault="00C643A7" w:rsidP="00C643A7">
      <w:pPr>
        <w:pStyle w:val="Paragraphedeliste"/>
        <w:numPr>
          <w:ilvl w:val="0"/>
          <w:numId w:val="22"/>
        </w:numPr>
        <w:spacing w:after="0"/>
        <w:ind w:left="540"/>
        <w:contextualSpacing w:val="0"/>
        <w:jc w:val="both"/>
        <w:rPr>
          <w:szCs w:val="24"/>
        </w:rPr>
      </w:pPr>
      <w:r w:rsidRPr="005845C9">
        <w:rPr>
          <w:szCs w:val="24"/>
        </w:rPr>
        <w:t>Transmettre l’information pertinente et exacte aux membres;</w:t>
      </w:r>
    </w:p>
    <w:p w14:paraId="6F44A11D" w14:textId="77777777" w:rsidR="00C643A7" w:rsidRDefault="00C643A7" w:rsidP="00C643A7">
      <w:pPr>
        <w:pStyle w:val="Paragraphedeliste"/>
        <w:numPr>
          <w:ilvl w:val="0"/>
          <w:numId w:val="22"/>
        </w:numPr>
        <w:spacing w:after="0"/>
        <w:ind w:left="540"/>
        <w:contextualSpacing w:val="0"/>
        <w:jc w:val="both"/>
        <w:rPr>
          <w:szCs w:val="24"/>
        </w:rPr>
      </w:pPr>
      <w:r>
        <w:rPr>
          <w:szCs w:val="24"/>
        </w:rPr>
        <w:t>V</w:t>
      </w:r>
      <w:r w:rsidR="008952D3">
        <w:rPr>
          <w:szCs w:val="24"/>
        </w:rPr>
        <w:t>eille</w:t>
      </w:r>
      <w:r>
        <w:rPr>
          <w:szCs w:val="24"/>
        </w:rPr>
        <w:t>r</w:t>
      </w:r>
      <w:r w:rsidR="005C7E95">
        <w:rPr>
          <w:szCs w:val="24"/>
        </w:rPr>
        <w:t xml:space="preserve"> au bon fonctionnement des comités et</w:t>
      </w:r>
      <w:r w:rsidR="008952D3">
        <w:rPr>
          <w:szCs w:val="24"/>
        </w:rPr>
        <w:t xml:space="preserve"> au maintien de la structure des d</w:t>
      </w:r>
      <w:r w:rsidR="00DA6B27">
        <w:rPr>
          <w:szCs w:val="24"/>
        </w:rPr>
        <w:t>élégués.</w:t>
      </w:r>
      <w:r w:rsidRPr="00C643A7">
        <w:rPr>
          <w:szCs w:val="24"/>
          <w:highlight w:val="yellow"/>
        </w:rPr>
        <w:t xml:space="preserve"> </w:t>
      </w:r>
    </w:p>
    <w:p w14:paraId="36E5B705" w14:textId="77777777" w:rsidR="00DA6B27" w:rsidRPr="00C643A7" w:rsidRDefault="00DA6B27" w:rsidP="00DA6B27">
      <w:pPr>
        <w:pStyle w:val="Paragraphedeliste"/>
        <w:spacing w:after="0"/>
        <w:ind w:left="540"/>
        <w:contextualSpacing w:val="0"/>
        <w:jc w:val="both"/>
        <w:rPr>
          <w:szCs w:val="24"/>
        </w:rPr>
      </w:pPr>
    </w:p>
    <w:p w14:paraId="25AAFA6F" w14:textId="77777777" w:rsidR="006A20E0" w:rsidRPr="009F1324" w:rsidRDefault="006E54B3" w:rsidP="006A20E0">
      <w:pPr>
        <w:pStyle w:val="Titre2"/>
        <w:spacing w:before="0"/>
        <w:rPr>
          <w:color w:val="0345BD"/>
        </w:rPr>
      </w:pPr>
      <w:bookmarkStart w:id="59" w:name="_Toc63850602"/>
      <w:bookmarkStart w:id="60" w:name="_Toc89847723"/>
      <w:r w:rsidRPr="009F1324">
        <w:rPr>
          <w:color w:val="0345BD"/>
        </w:rPr>
        <w:t>8.</w:t>
      </w:r>
      <w:r w:rsidR="00930A42">
        <w:rPr>
          <w:color w:val="0345BD"/>
        </w:rPr>
        <w:t>3</w:t>
      </w:r>
      <w:r w:rsidR="00A2082C">
        <w:rPr>
          <w:color w:val="0345BD"/>
        </w:rPr>
        <w:tab/>
      </w:r>
      <w:r w:rsidRPr="009F1324">
        <w:rPr>
          <w:color w:val="0345BD"/>
        </w:rPr>
        <w:t xml:space="preserve">Le </w:t>
      </w:r>
      <w:r w:rsidR="00650E5D" w:rsidRPr="009F1324">
        <w:rPr>
          <w:color w:val="0345BD"/>
        </w:rPr>
        <w:t>q</w:t>
      </w:r>
      <w:r w:rsidRPr="009F1324">
        <w:rPr>
          <w:color w:val="0345BD"/>
        </w:rPr>
        <w:t>uoru</w:t>
      </w:r>
      <w:r w:rsidR="006A20E0" w:rsidRPr="009F1324">
        <w:rPr>
          <w:color w:val="0345BD"/>
        </w:rPr>
        <w:t>m</w:t>
      </w:r>
      <w:bookmarkEnd w:id="59"/>
      <w:bookmarkEnd w:id="60"/>
    </w:p>
    <w:p w14:paraId="2B562FF8" w14:textId="77777777" w:rsidR="0049120D" w:rsidRDefault="0049120D" w:rsidP="0049120D">
      <w:pPr>
        <w:pStyle w:val="Paragraphedeliste"/>
        <w:spacing w:after="0"/>
        <w:ind w:left="0"/>
        <w:contextualSpacing w:val="0"/>
        <w:jc w:val="both"/>
      </w:pPr>
    </w:p>
    <w:p w14:paraId="247B070D" w14:textId="77777777" w:rsidR="006E54B3" w:rsidRPr="00FC7ED3" w:rsidRDefault="006E54B3" w:rsidP="005D4B19">
      <w:pPr>
        <w:pStyle w:val="Paragraphedeliste"/>
        <w:numPr>
          <w:ilvl w:val="0"/>
          <w:numId w:val="12"/>
        </w:numPr>
        <w:spacing w:after="0"/>
        <w:ind w:left="630" w:hanging="425"/>
        <w:contextualSpacing w:val="0"/>
        <w:jc w:val="both"/>
      </w:pPr>
      <w:r w:rsidRPr="00D572B0">
        <w:rPr>
          <w:szCs w:val="24"/>
        </w:rPr>
        <w:t>Le quorum est constitué de</w:t>
      </w:r>
      <w:r w:rsidR="00ED7871">
        <w:rPr>
          <w:szCs w:val="24"/>
        </w:rPr>
        <w:t xml:space="preserve"> </w:t>
      </w:r>
      <w:r w:rsidR="005845C9">
        <w:rPr>
          <w:szCs w:val="24"/>
        </w:rPr>
        <w:t>cinq</w:t>
      </w:r>
      <w:r w:rsidR="009E355F">
        <w:rPr>
          <w:szCs w:val="24"/>
        </w:rPr>
        <w:t xml:space="preserve"> (</w:t>
      </w:r>
      <w:r w:rsidR="005845C9">
        <w:rPr>
          <w:szCs w:val="24"/>
        </w:rPr>
        <w:t>5</w:t>
      </w:r>
      <w:r w:rsidR="005C7E95">
        <w:rPr>
          <w:szCs w:val="24"/>
        </w:rPr>
        <w:t>)</w:t>
      </w:r>
      <w:r w:rsidRPr="00D572B0">
        <w:rPr>
          <w:szCs w:val="24"/>
        </w:rPr>
        <w:t xml:space="preserve"> membres du comité exécutif.</w:t>
      </w:r>
    </w:p>
    <w:p w14:paraId="1ECA3BEA" w14:textId="1C082956" w:rsidR="00FC7ED3" w:rsidRDefault="00FC7ED3" w:rsidP="00FC7ED3">
      <w:pPr>
        <w:spacing w:after="0"/>
        <w:jc w:val="both"/>
      </w:pPr>
    </w:p>
    <w:p w14:paraId="00268C22" w14:textId="77777777" w:rsidR="00EE3EBB" w:rsidRPr="00FC7ED3" w:rsidRDefault="00EE3EBB" w:rsidP="00FC7ED3">
      <w:pPr>
        <w:spacing w:after="0"/>
        <w:jc w:val="both"/>
      </w:pPr>
    </w:p>
    <w:p w14:paraId="4F6950B4" w14:textId="77777777" w:rsidR="001347C1" w:rsidRDefault="00C65512" w:rsidP="006E60B4">
      <w:pPr>
        <w:pStyle w:val="Titre1"/>
        <w:spacing w:before="0"/>
        <w:rPr>
          <w:color w:val="0345BD"/>
        </w:rPr>
      </w:pPr>
      <w:bookmarkStart w:id="61" w:name="_Toc63850603"/>
      <w:bookmarkStart w:id="62" w:name="_Toc89847724"/>
      <w:r w:rsidRPr="009F1324">
        <w:rPr>
          <w:color w:val="0345BD"/>
        </w:rPr>
        <w:t>ARTICLE 9</w:t>
      </w:r>
      <w:r w:rsidR="009016BD" w:rsidRPr="009F1324">
        <w:rPr>
          <w:color w:val="0345BD"/>
        </w:rPr>
        <w:t xml:space="preserve"> – DEVOIRS DES DIRIGEANTS</w:t>
      </w:r>
      <w:bookmarkEnd w:id="61"/>
      <w:r w:rsidR="008B2AFB" w:rsidRPr="008B2AFB">
        <w:rPr>
          <w:color w:val="0345BD"/>
        </w:rPr>
        <w:t xml:space="preserve"> </w:t>
      </w:r>
      <w:r w:rsidR="008B2AFB">
        <w:rPr>
          <w:color w:val="0345BD"/>
        </w:rPr>
        <w:t>ET DES DÉLÉGUÉS SYNDICAUX</w:t>
      </w:r>
      <w:bookmarkEnd w:id="62"/>
    </w:p>
    <w:p w14:paraId="528610FC" w14:textId="77777777" w:rsidR="00EE3EBB" w:rsidRDefault="00EE3EBB" w:rsidP="00EE3EBB">
      <w:pPr>
        <w:spacing w:after="0"/>
        <w:ind w:left="205"/>
        <w:jc w:val="both"/>
      </w:pPr>
    </w:p>
    <w:p w14:paraId="2F39D698" w14:textId="352732C9" w:rsidR="00B1738E" w:rsidRPr="00B1738E" w:rsidRDefault="00F1608C" w:rsidP="00B1738E">
      <w:pPr>
        <w:pStyle w:val="Titre2"/>
        <w:spacing w:before="0"/>
        <w:rPr>
          <w:color w:val="0345BD"/>
        </w:rPr>
      </w:pPr>
      <w:bookmarkStart w:id="63" w:name="_Toc63850604"/>
      <w:bookmarkStart w:id="64" w:name="_Toc89847725"/>
      <w:r w:rsidRPr="009F1324">
        <w:rPr>
          <w:color w:val="0345BD"/>
        </w:rPr>
        <w:t xml:space="preserve">9.1 </w:t>
      </w:r>
      <w:r w:rsidR="00A2082C">
        <w:rPr>
          <w:color w:val="0345BD"/>
        </w:rPr>
        <w:tab/>
      </w:r>
      <w:r w:rsidRPr="009F1324">
        <w:rPr>
          <w:color w:val="0345BD"/>
        </w:rPr>
        <w:t>Devoirs des dirigeants</w:t>
      </w:r>
      <w:bookmarkEnd w:id="63"/>
      <w:bookmarkEnd w:id="64"/>
      <w:r w:rsidR="00092F00">
        <w:rPr>
          <w:color w:val="0345BD"/>
        </w:rPr>
        <w:t xml:space="preserve"> </w:t>
      </w:r>
    </w:p>
    <w:p w14:paraId="58EA4C1A" w14:textId="77777777" w:rsidR="0049120D" w:rsidRDefault="0049120D" w:rsidP="0049120D">
      <w:pPr>
        <w:spacing w:after="0"/>
        <w:jc w:val="both"/>
        <w:rPr>
          <w:szCs w:val="24"/>
        </w:rPr>
      </w:pPr>
    </w:p>
    <w:p w14:paraId="2F7654D8" w14:textId="520EBD3D" w:rsidR="009016BD" w:rsidRDefault="00343058" w:rsidP="006E60B4">
      <w:pPr>
        <w:spacing w:after="0"/>
        <w:jc w:val="both"/>
        <w:rPr>
          <w:szCs w:val="24"/>
        </w:rPr>
      </w:pPr>
      <w:r w:rsidRPr="00D572B0">
        <w:rPr>
          <w:szCs w:val="24"/>
        </w:rPr>
        <w:t>Chaque dirigeant du</w:t>
      </w:r>
      <w:r w:rsidR="00163391" w:rsidRPr="00D572B0">
        <w:rPr>
          <w:szCs w:val="24"/>
        </w:rPr>
        <w:t xml:space="preserve"> Syndicat </w:t>
      </w:r>
      <w:r w:rsidR="009016BD" w:rsidRPr="00D572B0">
        <w:rPr>
          <w:szCs w:val="24"/>
        </w:rPr>
        <w:t>est invité à participer aux cours de formation du SCFP pour accroître ses compétences en leadership et approfondir ses connaissances et son expérience.</w:t>
      </w:r>
    </w:p>
    <w:p w14:paraId="1A7EBE87" w14:textId="77777777" w:rsidR="002062A7" w:rsidRDefault="002062A7" w:rsidP="006E60B4">
      <w:pPr>
        <w:spacing w:after="0"/>
        <w:jc w:val="both"/>
        <w:rPr>
          <w:szCs w:val="24"/>
        </w:rPr>
      </w:pPr>
    </w:p>
    <w:p w14:paraId="4F10C97E" w14:textId="1AC3738D" w:rsidR="002062A7" w:rsidRDefault="002062A7" w:rsidP="002062A7">
      <w:pPr>
        <w:pStyle w:val="Paragraphedeliste"/>
        <w:spacing w:after="0"/>
        <w:ind w:left="0"/>
        <w:jc w:val="both"/>
        <w:rPr>
          <w:szCs w:val="24"/>
        </w:rPr>
      </w:pPr>
      <w:r>
        <w:rPr>
          <w:bCs/>
          <w:szCs w:val="24"/>
        </w:rPr>
        <w:t>Chaque dirigeant du Syndicat doit m</w:t>
      </w:r>
      <w:r w:rsidRPr="002062A7">
        <w:rPr>
          <w:bCs/>
          <w:szCs w:val="24"/>
        </w:rPr>
        <w:t>ettre à jour leurs agendas personnels</w:t>
      </w:r>
      <w:r>
        <w:rPr>
          <w:bCs/>
          <w:szCs w:val="24"/>
        </w:rPr>
        <w:t>.</w:t>
      </w:r>
    </w:p>
    <w:p w14:paraId="69A19C50" w14:textId="77777777" w:rsidR="00E775CF" w:rsidRPr="00D572B0" w:rsidRDefault="00E775CF" w:rsidP="006E60B4">
      <w:pPr>
        <w:spacing w:after="0"/>
        <w:jc w:val="both"/>
        <w:rPr>
          <w:szCs w:val="24"/>
        </w:rPr>
      </w:pPr>
    </w:p>
    <w:p w14:paraId="77F68B97" w14:textId="77777777" w:rsidR="009016BD" w:rsidRPr="00D572B0" w:rsidRDefault="009016BD" w:rsidP="006E60B4">
      <w:pPr>
        <w:widowControl w:val="0"/>
        <w:spacing w:after="0"/>
        <w:jc w:val="both"/>
        <w:rPr>
          <w:rFonts w:cstheme="minorHAnsi"/>
        </w:rPr>
      </w:pPr>
      <w:r w:rsidRPr="00D572B0">
        <w:rPr>
          <w:rFonts w:cstheme="minorHAnsi"/>
        </w:rPr>
        <w:t>À la fin de leur mandat</w:t>
      </w:r>
      <w:r w:rsidR="00124D3D" w:rsidRPr="00D572B0">
        <w:rPr>
          <w:rFonts w:cstheme="minorHAnsi"/>
        </w:rPr>
        <w:t xml:space="preserve"> ou lors de démission</w:t>
      </w:r>
      <w:r w:rsidRPr="00D572B0">
        <w:rPr>
          <w:rFonts w:cstheme="minorHAnsi"/>
        </w:rPr>
        <w:t xml:space="preserve">, les dirigeants doivent remettre à leurs successeurs </w:t>
      </w:r>
      <w:r w:rsidR="00124D3D" w:rsidRPr="00D572B0">
        <w:rPr>
          <w:rFonts w:cstheme="minorHAnsi"/>
        </w:rPr>
        <w:t xml:space="preserve">ou à la section locale </w:t>
      </w:r>
      <w:r w:rsidRPr="00D572B0">
        <w:rPr>
          <w:rFonts w:cstheme="minorHAnsi"/>
        </w:rPr>
        <w:t xml:space="preserve">les biens, </w:t>
      </w:r>
      <w:r w:rsidR="00124D3D" w:rsidRPr="00D572B0">
        <w:rPr>
          <w:rFonts w:cstheme="minorHAnsi"/>
        </w:rPr>
        <w:t>mots de passe</w:t>
      </w:r>
      <w:r w:rsidRPr="00D572B0">
        <w:rPr>
          <w:rFonts w:cstheme="minorHAnsi"/>
        </w:rPr>
        <w:t>, sommes d’argent et tous les dossiers</w:t>
      </w:r>
      <w:r w:rsidR="00124D3D" w:rsidRPr="00D572B0">
        <w:rPr>
          <w:rFonts w:cstheme="minorHAnsi"/>
        </w:rPr>
        <w:t>/documents</w:t>
      </w:r>
      <w:r w:rsidRPr="00D572B0">
        <w:rPr>
          <w:rFonts w:cstheme="minorHAnsi"/>
        </w:rPr>
        <w:t xml:space="preserve"> de la section locale.  </w:t>
      </w:r>
    </w:p>
    <w:p w14:paraId="48561A96" w14:textId="77777777" w:rsidR="009016BD" w:rsidRDefault="009016BD" w:rsidP="006E60B4">
      <w:pPr>
        <w:spacing w:after="0"/>
        <w:jc w:val="right"/>
        <w:rPr>
          <w:sz w:val="18"/>
          <w:szCs w:val="18"/>
        </w:rPr>
      </w:pPr>
      <w:r w:rsidRPr="00D572B0">
        <w:rPr>
          <w:sz w:val="18"/>
          <w:szCs w:val="18"/>
        </w:rPr>
        <w:t>(Article B.3.9)</w:t>
      </w:r>
    </w:p>
    <w:p w14:paraId="2A46DAB7" w14:textId="77777777" w:rsidR="0049120D" w:rsidRPr="00D572B0" w:rsidRDefault="0049120D" w:rsidP="006E60B4">
      <w:pPr>
        <w:spacing w:after="0"/>
        <w:jc w:val="right"/>
        <w:rPr>
          <w:sz w:val="18"/>
          <w:szCs w:val="18"/>
        </w:rPr>
      </w:pPr>
    </w:p>
    <w:p w14:paraId="7B41595F" w14:textId="77777777" w:rsidR="009016BD" w:rsidRPr="00D572B0" w:rsidRDefault="009016BD" w:rsidP="006E60B4">
      <w:pPr>
        <w:spacing w:after="0"/>
        <w:jc w:val="both"/>
        <w:rPr>
          <w:szCs w:val="24"/>
        </w:rPr>
      </w:pPr>
      <w:r w:rsidRPr="009E355F">
        <w:rPr>
          <w:szCs w:val="24"/>
        </w:rPr>
        <w:t xml:space="preserve">Les </w:t>
      </w:r>
      <w:r w:rsidR="007C2168" w:rsidRPr="009E355F">
        <w:rPr>
          <w:szCs w:val="24"/>
        </w:rPr>
        <w:t>signataire</w:t>
      </w:r>
      <w:r w:rsidR="00C7352B" w:rsidRPr="009E355F">
        <w:rPr>
          <w:szCs w:val="24"/>
        </w:rPr>
        <w:t>s</w:t>
      </w:r>
      <w:r w:rsidR="007C2168" w:rsidRPr="009E355F">
        <w:rPr>
          <w:szCs w:val="24"/>
        </w:rPr>
        <w:t xml:space="preserve"> autorisés </w:t>
      </w:r>
      <w:r w:rsidR="0027726D" w:rsidRPr="009E355F">
        <w:rPr>
          <w:szCs w:val="24"/>
        </w:rPr>
        <w:t>du</w:t>
      </w:r>
      <w:r w:rsidR="00163391" w:rsidRPr="009E355F">
        <w:rPr>
          <w:szCs w:val="24"/>
        </w:rPr>
        <w:t xml:space="preserve"> Syndicat </w:t>
      </w:r>
      <w:r w:rsidRPr="009E355F">
        <w:rPr>
          <w:szCs w:val="24"/>
        </w:rPr>
        <w:t>font l’objet d’un cautionnement, par l’entremise du cautionne</w:t>
      </w:r>
      <w:r w:rsidR="0013232E" w:rsidRPr="009E355F">
        <w:rPr>
          <w:szCs w:val="24"/>
        </w:rPr>
        <w:t xml:space="preserve">ment général détenu par le </w:t>
      </w:r>
      <w:r w:rsidR="00AD1158">
        <w:rPr>
          <w:szCs w:val="24"/>
        </w:rPr>
        <w:t>SCFP national</w:t>
      </w:r>
      <w:r w:rsidR="00A34F7B" w:rsidRPr="009E355F">
        <w:rPr>
          <w:szCs w:val="24"/>
        </w:rPr>
        <w:t>.</w:t>
      </w:r>
      <w:r w:rsidRPr="009E355F">
        <w:rPr>
          <w:szCs w:val="24"/>
        </w:rPr>
        <w:t xml:space="preserve"> Un dirigeant qui n’est pas admissible au cautionnement ne peut pas être </w:t>
      </w:r>
      <w:r w:rsidR="007C2168" w:rsidRPr="009E355F">
        <w:rPr>
          <w:szCs w:val="24"/>
        </w:rPr>
        <w:t>signataire autorisé</w:t>
      </w:r>
      <w:r w:rsidRPr="009E355F">
        <w:rPr>
          <w:szCs w:val="24"/>
        </w:rPr>
        <w:t>.</w:t>
      </w:r>
    </w:p>
    <w:p w14:paraId="150E88E0" w14:textId="77777777" w:rsidR="009016BD" w:rsidRDefault="009016BD" w:rsidP="006E60B4">
      <w:pPr>
        <w:spacing w:after="0"/>
        <w:jc w:val="right"/>
        <w:rPr>
          <w:sz w:val="18"/>
          <w:szCs w:val="18"/>
        </w:rPr>
      </w:pPr>
      <w:r w:rsidRPr="00D572B0">
        <w:rPr>
          <w:sz w:val="18"/>
          <w:szCs w:val="18"/>
        </w:rPr>
        <w:t>(Article B.3.5)</w:t>
      </w:r>
    </w:p>
    <w:p w14:paraId="69A5BA7C" w14:textId="77777777" w:rsidR="0049120D" w:rsidRPr="00D572B0" w:rsidRDefault="0049120D" w:rsidP="006E60B4">
      <w:pPr>
        <w:spacing w:after="0"/>
        <w:jc w:val="right"/>
        <w:rPr>
          <w:szCs w:val="24"/>
        </w:rPr>
      </w:pPr>
    </w:p>
    <w:p w14:paraId="21718282" w14:textId="5DA477B5" w:rsidR="006934AD" w:rsidRPr="00FA2A6E" w:rsidRDefault="006934AD" w:rsidP="006E60B4">
      <w:pPr>
        <w:spacing w:after="0"/>
        <w:jc w:val="both"/>
        <w:rPr>
          <w:szCs w:val="24"/>
        </w:rPr>
      </w:pPr>
      <w:r w:rsidRPr="00FA2A6E">
        <w:rPr>
          <w:szCs w:val="24"/>
        </w:rPr>
        <w:lastRenderedPageBreak/>
        <w:t xml:space="preserve">Toutes les autres dépenses doivent être pay.es par chèque ou par un moyen  reconnu de paiements électroniques autorisés par le secrétaire-trésorier et le président ou un autre signataire autorisé. </w:t>
      </w:r>
    </w:p>
    <w:p w14:paraId="7747F9E3" w14:textId="77777777" w:rsidR="006934AD" w:rsidRPr="00FA2A6E" w:rsidRDefault="006934AD" w:rsidP="006E60B4">
      <w:pPr>
        <w:spacing w:after="0"/>
        <w:jc w:val="both"/>
        <w:rPr>
          <w:szCs w:val="24"/>
        </w:rPr>
      </w:pPr>
    </w:p>
    <w:p w14:paraId="15F02155" w14:textId="3F81F2AF" w:rsidR="00124D3D" w:rsidRPr="00FA2A6E" w:rsidRDefault="00F714F2" w:rsidP="006E60B4">
      <w:pPr>
        <w:spacing w:after="0"/>
        <w:jc w:val="both"/>
        <w:rPr>
          <w:szCs w:val="24"/>
        </w:rPr>
      </w:pPr>
      <w:r w:rsidRPr="00FA2A6E">
        <w:rPr>
          <w:szCs w:val="24"/>
        </w:rPr>
        <w:t xml:space="preserve">Un dirigeant ne peut pas cosigner un chèque qui lui est destiné. </w:t>
      </w:r>
      <w:r w:rsidR="00124D3D" w:rsidRPr="00FA2A6E">
        <w:rPr>
          <w:szCs w:val="24"/>
        </w:rPr>
        <w:t xml:space="preserve">Les </w:t>
      </w:r>
      <w:r w:rsidR="007C2168" w:rsidRPr="00FA2A6E">
        <w:rPr>
          <w:szCs w:val="24"/>
        </w:rPr>
        <w:t>signataire</w:t>
      </w:r>
      <w:r w:rsidR="00C7352B" w:rsidRPr="00FA2A6E">
        <w:rPr>
          <w:szCs w:val="24"/>
        </w:rPr>
        <w:t>s</w:t>
      </w:r>
      <w:r w:rsidR="007C2168" w:rsidRPr="00FA2A6E">
        <w:rPr>
          <w:szCs w:val="24"/>
        </w:rPr>
        <w:t xml:space="preserve"> autorisé</w:t>
      </w:r>
      <w:r w:rsidR="00124D3D" w:rsidRPr="00FA2A6E">
        <w:rPr>
          <w:szCs w:val="24"/>
        </w:rPr>
        <w:t>s sont le président</w:t>
      </w:r>
      <w:r w:rsidR="00B26B9A" w:rsidRPr="00FA2A6E">
        <w:rPr>
          <w:szCs w:val="24"/>
        </w:rPr>
        <w:t xml:space="preserve">, le vice-président </w:t>
      </w:r>
      <w:r w:rsidR="003B654F" w:rsidRPr="00FA2A6E">
        <w:rPr>
          <w:szCs w:val="24"/>
        </w:rPr>
        <w:t>et</w:t>
      </w:r>
      <w:r w:rsidR="00124D3D" w:rsidRPr="00FA2A6E">
        <w:rPr>
          <w:szCs w:val="24"/>
        </w:rPr>
        <w:t xml:space="preserve"> le </w:t>
      </w:r>
      <w:r w:rsidR="00C167E2" w:rsidRPr="00FA2A6E">
        <w:rPr>
          <w:szCs w:val="24"/>
        </w:rPr>
        <w:t>secrétaire-trésorier</w:t>
      </w:r>
      <w:r w:rsidR="00124D3D" w:rsidRPr="00FA2A6E">
        <w:rPr>
          <w:szCs w:val="24"/>
        </w:rPr>
        <w:t>.</w:t>
      </w:r>
    </w:p>
    <w:p w14:paraId="383B7E24" w14:textId="77777777" w:rsidR="0049120D" w:rsidRPr="00FA2A6E" w:rsidRDefault="0049120D" w:rsidP="006E60B4">
      <w:pPr>
        <w:spacing w:after="0"/>
        <w:jc w:val="both"/>
        <w:rPr>
          <w:szCs w:val="24"/>
        </w:rPr>
      </w:pPr>
    </w:p>
    <w:p w14:paraId="5D62F0C3" w14:textId="57E8C8C9" w:rsidR="00124D3D" w:rsidRDefault="00124D3D" w:rsidP="00E775CF">
      <w:pPr>
        <w:pStyle w:val="Paragraphedeliste"/>
        <w:spacing w:after="0"/>
        <w:ind w:left="0"/>
        <w:jc w:val="both"/>
        <w:rPr>
          <w:szCs w:val="24"/>
        </w:rPr>
      </w:pPr>
      <w:r w:rsidRPr="00FA2A6E">
        <w:rPr>
          <w:szCs w:val="24"/>
        </w:rPr>
        <w:t>En situation extraordinaire, lors de l’absence (</w:t>
      </w:r>
      <w:r w:rsidR="009D2592" w:rsidRPr="00FA2A6E">
        <w:rPr>
          <w:szCs w:val="24"/>
        </w:rPr>
        <w:t xml:space="preserve">poste vacant </w:t>
      </w:r>
      <w:r w:rsidRPr="00FA2A6E">
        <w:rPr>
          <w:szCs w:val="24"/>
        </w:rPr>
        <w:t xml:space="preserve">ou absence prolongée) de </w:t>
      </w:r>
      <w:r w:rsidR="00052274" w:rsidRPr="00FA2A6E">
        <w:rPr>
          <w:szCs w:val="24"/>
        </w:rPr>
        <w:t>deux (2)</w:t>
      </w:r>
      <w:r w:rsidR="003B654F" w:rsidRPr="00FA2A6E">
        <w:rPr>
          <w:szCs w:val="24"/>
        </w:rPr>
        <w:t xml:space="preserve"> des </w:t>
      </w:r>
      <w:r w:rsidR="00B26B9A" w:rsidRPr="00FA2A6E">
        <w:rPr>
          <w:szCs w:val="24"/>
        </w:rPr>
        <w:t>trois (3)</w:t>
      </w:r>
      <w:r w:rsidR="003938C4" w:rsidRPr="00FA2A6E">
        <w:rPr>
          <w:szCs w:val="24"/>
        </w:rPr>
        <w:t xml:space="preserve"> </w:t>
      </w:r>
      <w:r w:rsidR="007C2168" w:rsidRPr="00FA2A6E">
        <w:rPr>
          <w:szCs w:val="24"/>
        </w:rPr>
        <w:t>signataire</w:t>
      </w:r>
      <w:r w:rsidR="00C7352B" w:rsidRPr="00FA2A6E">
        <w:rPr>
          <w:szCs w:val="24"/>
        </w:rPr>
        <w:t>s</w:t>
      </w:r>
      <w:r w:rsidR="007C2168" w:rsidRPr="00D572B0">
        <w:rPr>
          <w:szCs w:val="24"/>
        </w:rPr>
        <w:t xml:space="preserve"> autorisé</w:t>
      </w:r>
      <w:r w:rsidRPr="00D572B0">
        <w:rPr>
          <w:szCs w:val="24"/>
        </w:rPr>
        <w:t xml:space="preserve">s, </w:t>
      </w:r>
      <w:r w:rsidR="00052274" w:rsidRPr="00052274">
        <w:rPr>
          <w:szCs w:val="24"/>
        </w:rPr>
        <w:t>le secrétaire-archiviste</w:t>
      </w:r>
      <w:r w:rsidR="00ED7871">
        <w:rPr>
          <w:szCs w:val="24"/>
        </w:rPr>
        <w:t xml:space="preserve"> </w:t>
      </w:r>
      <w:r w:rsidR="00052274">
        <w:rPr>
          <w:szCs w:val="24"/>
        </w:rPr>
        <w:t>sera nommé comme le quatrième (4</w:t>
      </w:r>
      <w:r w:rsidRPr="00052274">
        <w:rPr>
          <w:szCs w:val="24"/>
          <w:vertAlign w:val="superscript"/>
        </w:rPr>
        <w:t>e</w:t>
      </w:r>
      <w:r w:rsidRPr="00052274">
        <w:rPr>
          <w:szCs w:val="24"/>
        </w:rPr>
        <w:t xml:space="preserve">) </w:t>
      </w:r>
      <w:r w:rsidR="007C2168" w:rsidRPr="00052274">
        <w:rPr>
          <w:szCs w:val="24"/>
        </w:rPr>
        <w:t>signataire autorisé</w:t>
      </w:r>
      <w:r w:rsidRPr="00052274">
        <w:rPr>
          <w:szCs w:val="24"/>
        </w:rPr>
        <w:t>.</w:t>
      </w:r>
    </w:p>
    <w:p w14:paraId="5354813F" w14:textId="6BEF2853" w:rsidR="003D49DB" w:rsidRDefault="003D49DB" w:rsidP="00E775CF">
      <w:pPr>
        <w:pStyle w:val="Paragraphedeliste"/>
        <w:spacing w:after="0"/>
        <w:ind w:left="0"/>
        <w:jc w:val="both"/>
        <w:rPr>
          <w:szCs w:val="24"/>
        </w:rPr>
      </w:pPr>
    </w:p>
    <w:p w14:paraId="37BB3FD5" w14:textId="77777777" w:rsidR="00A77673" w:rsidRPr="00D572B0" w:rsidRDefault="00A77673" w:rsidP="00E775CF">
      <w:pPr>
        <w:pStyle w:val="Paragraphedeliste"/>
        <w:spacing w:after="0"/>
        <w:ind w:left="0"/>
        <w:jc w:val="both"/>
        <w:rPr>
          <w:szCs w:val="24"/>
        </w:rPr>
      </w:pPr>
    </w:p>
    <w:p w14:paraId="258CA3CD" w14:textId="77777777" w:rsidR="009016BD" w:rsidRPr="009F1324" w:rsidRDefault="00C65512" w:rsidP="006E60B4">
      <w:pPr>
        <w:pStyle w:val="Titre2"/>
        <w:spacing w:before="0"/>
        <w:rPr>
          <w:color w:val="0345BD"/>
        </w:rPr>
      </w:pPr>
      <w:bookmarkStart w:id="65" w:name="_Toc63850605"/>
      <w:bookmarkStart w:id="66" w:name="_Toc89847726"/>
      <w:r w:rsidRPr="009F1324">
        <w:rPr>
          <w:color w:val="0345BD"/>
        </w:rPr>
        <w:t>9</w:t>
      </w:r>
      <w:r w:rsidR="00CF3E36" w:rsidRPr="009F1324">
        <w:rPr>
          <w:color w:val="0345BD"/>
        </w:rPr>
        <w:t>.</w:t>
      </w:r>
      <w:r w:rsidR="00F1608C" w:rsidRPr="009F1324">
        <w:rPr>
          <w:color w:val="0345BD"/>
        </w:rPr>
        <w:t>2</w:t>
      </w:r>
      <w:r w:rsidR="00A2082C">
        <w:rPr>
          <w:color w:val="0345BD"/>
        </w:rPr>
        <w:tab/>
      </w:r>
      <w:r w:rsidR="007F3E42" w:rsidRPr="009F1324">
        <w:rPr>
          <w:color w:val="0345BD"/>
        </w:rPr>
        <w:t>P</w:t>
      </w:r>
      <w:r w:rsidR="009016BD" w:rsidRPr="009F1324">
        <w:rPr>
          <w:color w:val="0345BD"/>
        </w:rPr>
        <w:t>résident</w:t>
      </w:r>
      <w:bookmarkEnd w:id="65"/>
      <w:bookmarkEnd w:id="66"/>
    </w:p>
    <w:p w14:paraId="1F74A5A6" w14:textId="77777777" w:rsidR="0049120D" w:rsidRDefault="0049120D" w:rsidP="0049120D">
      <w:pPr>
        <w:pStyle w:val="Paragraphedeliste"/>
        <w:spacing w:after="0"/>
        <w:ind w:left="0"/>
        <w:contextualSpacing w:val="0"/>
        <w:rPr>
          <w:szCs w:val="24"/>
        </w:rPr>
      </w:pPr>
    </w:p>
    <w:p w14:paraId="5903914B" w14:textId="77777777" w:rsidR="009016BD" w:rsidRDefault="009016BD" w:rsidP="00F058F0">
      <w:pPr>
        <w:pStyle w:val="Paragraphedeliste"/>
        <w:spacing w:after="0"/>
        <w:ind w:left="0" w:firstLine="205"/>
        <w:contextualSpacing w:val="0"/>
        <w:rPr>
          <w:szCs w:val="24"/>
        </w:rPr>
      </w:pPr>
      <w:r w:rsidRPr="00D572B0">
        <w:rPr>
          <w:szCs w:val="24"/>
        </w:rPr>
        <w:t>Le président doit</w:t>
      </w:r>
      <w:r w:rsidR="00034D68">
        <w:rPr>
          <w:szCs w:val="24"/>
        </w:rPr>
        <w:t>,</w:t>
      </w:r>
      <w:r w:rsidRPr="00D572B0">
        <w:rPr>
          <w:szCs w:val="24"/>
        </w:rPr>
        <w:t> </w:t>
      </w:r>
      <w:r w:rsidR="00DE3548" w:rsidRPr="00052274">
        <w:rPr>
          <w:szCs w:val="24"/>
        </w:rPr>
        <w:t>et ce, sans s’y limiter</w:t>
      </w:r>
      <w:r w:rsidRPr="00052274">
        <w:rPr>
          <w:szCs w:val="24"/>
        </w:rPr>
        <w:t>:</w:t>
      </w:r>
    </w:p>
    <w:p w14:paraId="78E9C8BA" w14:textId="77777777" w:rsidR="0049120D" w:rsidRPr="00D572B0" w:rsidRDefault="0049120D" w:rsidP="0049120D">
      <w:pPr>
        <w:pStyle w:val="Paragraphedeliste"/>
        <w:spacing w:after="0"/>
        <w:ind w:left="0"/>
        <w:contextualSpacing w:val="0"/>
        <w:rPr>
          <w:szCs w:val="24"/>
        </w:rPr>
      </w:pPr>
    </w:p>
    <w:p w14:paraId="3BC689A5" w14:textId="77777777" w:rsidR="009016BD" w:rsidRPr="00D572B0" w:rsidRDefault="009016BD" w:rsidP="006E60B4">
      <w:pPr>
        <w:pStyle w:val="Paragraphedeliste"/>
        <w:numPr>
          <w:ilvl w:val="1"/>
          <w:numId w:val="3"/>
        </w:numPr>
        <w:spacing w:after="0"/>
        <w:ind w:left="630" w:hanging="425"/>
        <w:contextualSpacing w:val="0"/>
        <w:jc w:val="both"/>
        <w:rPr>
          <w:szCs w:val="24"/>
        </w:rPr>
      </w:pPr>
      <w:r w:rsidRPr="00D572B0">
        <w:rPr>
          <w:szCs w:val="24"/>
        </w:rPr>
        <w:t xml:space="preserve">Faire respecter les statuts nationaux du SCFP, les présents </w:t>
      </w:r>
      <w:r w:rsidR="00D763F4" w:rsidRPr="00D572B0">
        <w:rPr>
          <w:szCs w:val="24"/>
        </w:rPr>
        <w:t xml:space="preserve">statuts et </w:t>
      </w:r>
      <w:r w:rsidRPr="00D572B0">
        <w:rPr>
          <w:szCs w:val="24"/>
        </w:rPr>
        <w:t>règlements de la section l</w:t>
      </w:r>
      <w:r w:rsidR="00CF3E36" w:rsidRPr="00D572B0">
        <w:rPr>
          <w:szCs w:val="24"/>
        </w:rPr>
        <w:t>ocale et l’Énoncé sur l’égalité;</w:t>
      </w:r>
    </w:p>
    <w:p w14:paraId="4A9B655E" w14:textId="77777777" w:rsidR="009016BD" w:rsidRPr="00D572B0" w:rsidRDefault="0014258E" w:rsidP="006E60B4">
      <w:pPr>
        <w:pStyle w:val="Paragraphedeliste"/>
        <w:numPr>
          <w:ilvl w:val="1"/>
          <w:numId w:val="3"/>
        </w:numPr>
        <w:spacing w:after="0"/>
        <w:ind w:left="630" w:hanging="425"/>
        <w:contextualSpacing w:val="0"/>
        <w:jc w:val="both"/>
        <w:rPr>
          <w:szCs w:val="24"/>
        </w:rPr>
      </w:pPr>
      <w:r>
        <w:rPr>
          <w:szCs w:val="24"/>
        </w:rPr>
        <w:t>Assurer une préparation adéquate avec le comité exécutif de</w:t>
      </w:r>
      <w:r w:rsidR="009016BD" w:rsidRPr="00D572B0">
        <w:rPr>
          <w:szCs w:val="24"/>
        </w:rPr>
        <w:t>s assemblées des membres</w:t>
      </w:r>
      <w:r>
        <w:rPr>
          <w:szCs w:val="24"/>
        </w:rPr>
        <w:t>, d</w:t>
      </w:r>
      <w:r w:rsidR="00D763F4" w:rsidRPr="00D572B0">
        <w:rPr>
          <w:szCs w:val="24"/>
        </w:rPr>
        <w:t>es</w:t>
      </w:r>
      <w:r w:rsidR="00CC5072" w:rsidRPr="00D572B0">
        <w:rPr>
          <w:szCs w:val="24"/>
        </w:rPr>
        <w:t xml:space="preserve"> réunions du conseil syndical</w:t>
      </w:r>
      <w:r>
        <w:rPr>
          <w:szCs w:val="24"/>
        </w:rPr>
        <w:t xml:space="preserve"> et d</w:t>
      </w:r>
      <w:r w:rsidR="009016BD" w:rsidRPr="00D572B0">
        <w:rPr>
          <w:szCs w:val="24"/>
        </w:rPr>
        <w:t xml:space="preserve">es réunions du </w:t>
      </w:r>
      <w:r w:rsidR="00D763F4" w:rsidRPr="00D572B0">
        <w:rPr>
          <w:szCs w:val="24"/>
        </w:rPr>
        <w:t xml:space="preserve">comité </w:t>
      </w:r>
      <w:r w:rsidR="00CF3E36" w:rsidRPr="00D572B0">
        <w:rPr>
          <w:szCs w:val="24"/>
        </w:rPr>
        <w:t xml:space="preserve">exécutif et </w:t>
      </w:r>
      <w:r>
        <w:rPr>
          <w:szCs w:val="24"/>
        </w:rPr>
        <w:t>voir au respect d</w:t>
      </w:r>
      <w:r w:rsidR="00DA6B27">
        <w:rPr>
          <w:szCs w:val="24"/>
        </w:rPr>
        <w:t>es règles de procédure</w:t>
      </w:r>
      <w:r w:rsidR="00CF3E36" w:rsidRPr="00D572B0">
        <w:rPr>
          <w:szCs w:val="24"/>
        </w:rPr>
        <w:t>;</w:t>
      </w:r>
    </w:p>
    <w:p w14:paraId="468CAC9A" w14:textId="77777777" w:rsidR="009016BD" w:rsidRPr="00D572B0" w:rsidRDefault="009016BD" w:rsidP="006E60B4">
      <w:pPr>
        <w:pStyle w:val="Paragraphedeliste"/>
        <w:numPr>
          <w:ilvl w:val="1"/>
          <w:numId w:val="3"/>
        </w:numPr>
        <w:spacing w:after="0"/>
        <w:ind w:left="630" w:hanging="425"/>
        <w:contextualSpacing w:val="0"/>
        <w:jc w:val="both"/>
        <w:rPr>
          <w:sz w:val="32"/>
          <w:szCs w:val="32"/>
          <w:vertAlign w:val="subscript"/>
        </w:rPr>
      </w:pPr>
      <w:r w:rsidRPr="00D572B0">
        <w:t xml:space="preserve">Avoir le même droit de vote que d’autres membres.  En cas d’égalité des voix, le président peut voter une autre fois; s’il ne le </w:t>
      </w:r>
      <w:r w:rsidR="00CF3E36" w:rsidRPr="00D572B0">
        <w:t>fait pas, la motion est rejetée;</w:t>
      </w:r>
    </w:p>
    <w:p w14:paraId="1DC6678A" w14:textId="77777777" w:rsidR="009016BD" w:rsidRPr="00D572B0" w:rsidRDefault="009016BD" w:rsidP="006E60B4">
      <w:pPr>
        <w:pStyle w:val="Paragraphedeliste"/>
        <w:numPr>
          <w:ilvl w:val="1"/>
          <w:numId w:val="3"/>
        </w:numPr>
        <w:spacing w:after="0"/>
        <w:ind w:left="630" w:hanging="425"/>
        <w:contextualSpacing w:val="0"/>
        <w:jc w:val="both"/>
        <w:rPr>
          <w:szCs w:val="24"/>
        </w:rPr>
      </w:pPr>
      <w:r w:rsidRPr="00D572B0">
        <w:rPr>
          <w:szCs w:val="24"/>
        </w:rPr>
        <w:t>Veiller à ce que les dirig</w:t>
      </w:r>
      <w:r w:rsidR="00CF3E36" w:rsidRPr="00D572B0">
        <w:rPr>
          <w:szCs w:val="24"/>
        </w:rPr>
        <w:t>eants remplissent leurs devoirs;</w:t>
      </w:r>
    </w:p>
    <w:p w14:paraId="5F7ED992" w14:textId="77777777" w:rsidR="003B68ED" w:rsidRPr="003938C4" w:rsidRDefault="00030BF3" w:rsidP="003B68ED">
      <w:pPr>
        <w:pStyle w:val="Paragraphedeliste"/>
        <w:numPr>
          <w:ilvl w:val="1"/>
          <w:numId w:val="3"/>
        </w:numPr>
        <w:spacing w:after="0"/>
        <w:ind w:left="630" w:hanging="425"/>
        <w:contextualSpacing w:val="0"/>
        <w:jc w:val="both"/>
        <w:rPr>
          <w:szCs w:val="24"/>
        </w:rPr>
      </w:pPr>
      <w:r>
        <w:rPr>
          <w:szCs w:val="24"/>
        </w:rPr>
        <w:t>V</w:t>
      </w:r>
      <w:r w:rsidR="009016BD" w:rsidRPr="00D572B0">
        <w:rPr>
          <w:szCs w:val="24"/>
        </w:rPr>
        <w:t>eiller à ce que les fonds de la sec</w:t>
      </w:r>
      <w:r w:rsidR="00A34F7B" w:rsidRPr="00D572B0">
        <w:rPr>
          <w:szCs w:val="24"/>
        </w:rPr>
        <w:t xml:space="preserve">tion locale soient utilisés </w:t>
      </w:r>
      <w:r w:rsidR="009016BD" w:rsidRPr="00D572B0">
        <w:rPr>
          <w:szCs w:val="24"/>
        </w:rPr>
        <w:t>de la manière autorisée ou prévu</w:t>
      </w:r>
      <w:r w:rsidR="00B1530C">
        <w:rPr>
          <w:szCs w:val="24"/>
        </w:rPr>
        <w:t>s</w:t>
      </w:r>
      <w:r w:rsidR="009016BD" w:rsidRPr="00D572B0">
        <w:rPr>
          <w:szCs w:val="24"/>
        </w:rPr>
        <w:t xml:space="preserve"> par les statuts nationaux du SCFP, les </w:t>
      </w:r>
      <w:r w:rsidR="00576477" w:rsidRPr="00D572B0">
        <w:rPr>
          <w:szCs w:val="24"/>
        </w:rPr>
        <w:t xml:space="preserve">statuts et </w:t>
      </w:r>
      <w:r w:rsidR="009016BD" w:rsidRPr="00D572B0">
        <w:rPr>
          <w:szCs w:val="24"/>
        </w:rPr>
        <w:t xml:space="preserve">règlements de </w:t>
      </w:r>
      <w:r w:rsidR="009016BD" w:rsidRPr="003938C4">
        <w:rPr>
          <w:szCs w:val="24"/>
        </w:rPr>
        <w:t>la sectio</w:t>
      </w:r>
      <w:r w:rsidR="00F714F2" w:rsidRPr="003938C4">
        <w:rPr>
          <w:szCs w:val="24"/>
        </w:rPr>
        <w:t>n locale ou un</w:t>
      </w:r>
      <w:r w:rsidR="00F02205" w:rsidRPr="003938C4">
        <w:rPr>
          <w:szCs w:val="24"/>
        </w:rPr>
        <w:t xml:space="preserve"> </w:t>
      </w:r>
      <w:r w:rsidR="00F714F2" w:rsidRPr="003938C4">
        <w:rPr>
          <w:szCs w:val="24"/>
        </w:rPr>
        <w:t xml:space="preserve">vote de </w:t>
      </w:r>
      <w:r w:rsidR="00F02205" w:rsidRPr="003938C4">
        <w:rPr>
          <w:szCs w:val="24"/>
        </w:rPr>
        <w:t>l’assemblée</w:t>
      </w:r>
      <w:r w:rsidR="00CF3E36" w:rsidRPr="003938C4">
        <w:rPr>
          <w:szCs w:val="24"/>
        </w:rPr>
        <w:t>;</w:t>
      </w:r>
    </w:p>
    <w:p w14:paraId="206D97F9" w14:textId="77777777" w:rsidR="009016BD" w:rsidRPr="003938C4" w:rsidRDefault="00DD5245" w:rsidP="006E60B4">
      <w:pPr>
        <w:pStyle w:val="Paragraphedeliste"/>
        <w:numPr>
          <w:ilvl w:val="1"/>
          <w:numId w:val="9"/>
        </w:numPr>
        <w:spacing w:after="0"/>
        <w:ind w:left="630" w:hanging="425"/>
        <w:contextualSpacing w:val="0"/>
        <w:jc w:val="both"/>
        <w:rPr>
          <w:szCs w:val="24"/>
        </w:rPr>
      </w:pPr>
      <w:r w:rsidRPr="003938C4">
        <w:rPr>
          <w:szCs w:val="24"/>
        </w:rPr>
        <w:t xml:space="preserve">Être membre </w:t>
      </w:r>
      <w:r w:rsidR="00B613B3" w:rsidRPr="003938C4">
        <w:rPr>
          <w:szCs w:val="24"/>
        </w:rPr>
        <w:t xml:space="preserve">des </w:t>
      </w:r>
      <w:r w:rsidRPr="003938C4">
        <w:rPr>
          <w:szCs w:val="24"/>
        </w:rPr>
        <w:t>comités</w:t>
      </w:r>
      <w:r w:rsidR="00B613B3" w:rsidRPr="003938C4">
        <w:rPr>
          <w:szCs w:val="24"/>
        </w:rPr>
        <w:t xml:space="preserve"> qu’il</w:t>
      </w:r>
      <w:r w:rsidR="005F2D23" w:rsidRPr="003938C4">
        <w:rPr>
          <w:szCs w:val="24"/>
        </w:rPr>
        <w:t xml:space="preserve"> juge nécessaire</w:t>
      </w:r>
      <w:r w:rsidRPr="003938C4">
        <w:rPr>
          <w:szCs w:val="24"/>
        </w:rPr>
        <w:t>, à l’exception du comité</w:t>
      </w:r>
      <w:r w:rsidRPr="00D572B0">
        <w:rPr>
          <w:szCs w:val="24"/>
        </w:rPr>
        <w:t xml:space="preserve"> </w:t>
      </w:r>
      <w:r w:rsidRPr="003938C4">
        <w:rPr>
          <w:szCs w:val="24"/>
        </w:rPr>
        <w:t>d’élections;</w:t>
      </w:r>
    </w:p>
    <w:p w14:paraId="276BEE72" w14:textId="77777777" w:rsidR="009016BD" w:rsidRPr="00D572B0" w:rsidRDefault="009016BD" w:rsidP="006E60B4">
      <w:pPr>
        <w:pStyle w:val="Paragraphedeliste"/>
        <w:numPr>
          <w:ilvl w:val="1"/>
          <w:numId w:val="3"/>
        </w:numPr>
        <w:spacing w:after="0"/>
        <w:ind w:left="630" w:hanging="425"/>
        <w:contextualSpacing w:val="0"/>
        <w:rPr>
          <w:szCs w:val="24"/>
        </w:rPr>
      </w:pPr>
      <w:r w:rsidRPr="00D572B0">
        <w:rPr>
          <w:szCs w:val="24"/>
        </w:rPr>
        <w:t>Être le premier choisi pour être délé</w:t>
      </w:r>
      <w:r w:rsidR="00CF3E36" w:rsidRPr="00D572B0">
        <w:rPr>
          <w:szCs w:val="24"/>
        </w:rPr>
        <w:t>gué au congrès national du SCFP;</w:t>
      </w:r>
    </w:p>
    <w:p w14:paraId="72A74DB9" w14:textId="77777777" w:rsidR="00576477" w:rsidRPr="00D572B0" w:rsidRDefault="00576477" w:rsidP="006E60B4">
      <w:pPr>
        <w:pStyle w:val="Paragraphedeliste"/>
        <w:spacing w:after="0"/>
        <w:ind w:left="630" w:hanging="425"/>
        <w:contextualSpacing w:val="0"/>
        <w:jc w:val="right"/>
        <w:rPr>
          <w:sz w:val="18"/>
          <w:szCs w:val="18"/>
        </w:rPr>
      </w:pPr>
      <w:r w:rsidRPr="00D572B0">
        <w:rPr>
          <w:sz w:val="18"/>
          <w:szCs w:val="18"/>
        </w:rPr>
        <w:t>(Article B.3.1)</w:t>
      </w:r>
    </w:p>
    <w:p w14:paraId="175DA8E5" w14:textId="77777777" w:rsidR="00576477" w:rsidRPr="00D572B0" w:rsidRDefault="00576477" w:rsidP="006E60B4">
      <w:pPr>
        <w:pStyle w:val="Paragraphedeliste"/>
        <w:numPr>
          <w:ilvl w:val="1"/>
          <w:numId w:val="3"/>
        </w:numPr>
        <w:spacing w:after="0"/>
        <w:ind w:left="630" w:hanging="425"/>
        <w:contextualSpacing w:val="0"/>
        <w:jc w:val="both"/>
        <w:rPr>
          <w:szCs w:val="24"/>
        </w:rPr>
      </w:pPr>
      <w:r w:rsidRPr="00D572B0">
        <w:rPr>
          <w:szCs w:val="24"/>
        </w:rPr>
        <w:t>Déléguer sa représentativité uniquement qu</w:t>
      </w:r>
      <w:r w:rsidR="00CF3E36" w:rsidRPr="00D572B0">
        <w:rPr>
          <w:szCs w:val="24"/>
        </w:rPr>
        <w:t>’à un membre du comité exécutif;</w:t>
      </w:r>
    </w:p>
    <w:p w14:paraId="7F25283D" w14:textId="77777777" w:rsidR="00CF04D7" w:rsidRDefault="00576477" w:rsidP="00CF04D7">
      <w:pPr>
        <w:pStyle w:val="Paragraphedeliste"/>
        <w:numPr>
          <w:ilvl w:val="1"/>
          <w:numId w:val="3"/>
        </w:numPr>
        <w:spacing w:after="0"/>
        <w:ind w:left="630" w:hanging="425"/>
        <w:contextualSpacing w:val="0"/>
        <w:jc w:val="both"/>
        <w:rPr>
          <w:b/>
          <w:bCs/>
          <w:szCs w:val="24"/>
        </w:rPr>
      </w:pPr>
      <w:r w:rsidRPr="00D572B0">
        <w:rPr>
          <w:szCs w:val="24"/>
        </w:rPr>
        <w:t>Signer les documents officiel</w:t>
      </w:r>
      <w:r w:rsidR="00F02205" w:rsidRPr="00D572B0">
        <w:rPr>
          <w:szCs w:val="24"/>
        </w:rPr>
        <w:t>s</w:t>
      </w:r>
      <w:r w:rsidR="003B654F">
        <w:rPr>
          <w:szCs w:val="24"/>
        </w:rPr>
        <w:t>;</w:t>
      </w:r>
    </w:p>
    <w:p w14:paraId="4F859E33" w14:textId="77777777" w:rsidR="003B654F" w:rsidRPr="00052274" w:rsidRDefault="00CF04D7" w:rsidP="00CF04D7">
      <w:pPr>
        <w:pStyle w:val="Paragraphedeliste"/>
        <w:numPr>
          <w:ilvl w:val="1"/>
          <w:numId w:val="3"/>
        </w:numPr>
        <w:spacing w:after="0"/>
        <w:ind w:left="630" w:hanging="425"/>
        <w:contextualSpacing w:val="0"/>
        <w:jc w:val="both"/>
        <w:rPr>
          <w:bCs/>
          <w:szCs w:val="24"/>
        </w:rPr>
      </w:pPr>
      <w:r w:rsidRPr="00052274">
        <w:rPr>
          <w:bCs/>
          <w:szCs w:val="24"/>
        </w:rPr>
        <w:t>Prêter assistance aux membres du comité exécutif et assurer la liaison entre les différents paliers de la structure syndicale;</w:t>
      </w:r>
    </w:p>
    <w:p w14:paraId="5412F60C" w14:textId="77777777" w:rsidR="005F2D23" w:rsidRPr="00052274" w:rsidRDefault="005F2D23" w:rsidP="005F2D23">
      <w:pPr>
        <w:pStyle w:val="Paragraphedeliste"/>
        <w:numPr>
          <w:ilvl w:val="1"/>
          <w:numId w:val="3"/>
        </w:numPr>
        <w:spacing w:after="0"/>
        <w:ind w:left="630" w:hanging="425"/>
        <w:contextualSpacing w:val="0"/>
        <w:jc w:val="both"/>
        <w:rPr>
          <w:szCs w:val="24"/>
        </w:rPr>
      </w:pPr>
      <w:r w:rsidRPr="00052274">
        <w:rPr>
          <w:szCs w:val="24"/>
        </w:rPr>
        <w:t>Autoriser les libérations syndicales;</w:t>
      </w:r>
    </w:p>
    <w:p w14:paraId="76761D4C" w14:textId="77777777" w:rsidR="006D5D69" w:rsidRDefault="006D5D69" w:rsidP="005F2D23">
      <w:pPr>
        <w:pStyle w:val="Paragraphedeliste"/>
        <w:numPr>
          <w:ilvl w:val="1"/>
          <w:numId w:val="3"/>
        </w:numPr>
        <w:spacing w:after="0"/>
        <w:ind w:left="630" w:hanging="425"/>
        <w:contextualSpacing w:val="0"/>
        <w:jc w:val="both"/>
        <w:rPr>
          <w:szCs w:val="24"/>
        </w:rPr>
      </w:pPr>
      <w:r w:rsidRPr="006D5D69">
        <w:rPr>
          <w:szCs w:val="24"/>
        </w:rPr>
        <w:t>Acc</w:t>
      </w:r>
      <w:r>
        <w:rPr>
          <w:szCs w:val="24"/>
        </w:rPr>
        <w:t>ueillir les nouveaux membres;</w:t>
      </w:r>
    </w:p>
    <w:p w14:paraId="2C4EDEE0" w14:textId="77777777" w:rsidR="006D5D69" w:rsidRDefault="006D5D69" w:rsidP="005F2D23">
      <w:pPr>
        <w:pStyle w:val="Paragraphedeliste"/>
        <w:numPr>
          <w:ilvl w:val="1"/>
          <w:numId w:val="3"/>
        </w:numPr>
        <w:spacing w:after="0"/>
        <w:ind w:left="630" w:hanging="425"/>
        <w:contextualSpacing w:val="0"/>
        <w:jc w:val="both"/>
        <w:rPr>
          <w:szCs w:val="24"/>
        </w:rPr>
      </w:pPr>
      <w:r>
        <w:rPr>
          <w:szCs w:val="24"/>
        </w:rPr>
        <w:t xml:space="preserve">Agir en qualité de représentant des membres. Cependant, il doit être </w:t>
      </w:r>
      <w:r w:rsidRPr="003938C4">
        <w:rPr>
          <w:szCs w:val="24"/>
        </w:rPr>
        <w:t xml:space="preserve">accompagné </w:t>
      </w:r>
      <w:r w:rsidR="00000CE2" w:rsidRPr="003938C4">
        <w:rPr>
          <w:szCs w:val="24"/>
        </w:rPr>
        <w:t xml:space="preserve">d’au moins </w:t>
      </w:r>
      <w:r w:rsidRPr="003938C4">
        <w:rPr>
          <w:szCs w:val="24"/>
        </w:rPr>
        <w:t>un autre membre, lors des rencontres officielles avec</w:t>
      </w:r>
      <w:r>
        <w:rPr>
          <w:szCs w:val="24"/>
        </w:rPr>
        <w:t xml:space="preserve"> l’employeur;</w:t>
      </w:r>
    </w:p>
    <w:p w14:paraId="68C9115D" w14:textId="77777777" w:rsidR="006D5D69" w:rsidRDefault="006D5D69" w:rsidP="005F2D23">
      <w:pPr>
        <w:pStyle w:val="Paragraphedeliste"/>
        <w:numPr>
          <w:ilvl w:val="1"/>
          <w:numId w:val="3"/>
        </w:numPr>
        <w:spacing w:after="0"/>
        <w:ind w:left="630" w:hanging="425"/>
        <w:contextualSpacing w:val="0"/>
        <w:jc w:val="both"/>
        <w:rPr>
          <w:szCs w:val="24"/>
        </w:rPr>
      </w:pPr>
      <w:r>
        <w:rPr>
          <w:szCs w:val="24"/>
        </w:rPr>
        <w:lastRenderedPageBreak/>
        <w:t>Siéger au comité du régime de retraite des chauffeurs de la STO. Cependant, il ne pourra en aucun temps y exercer les fonctions de président;</w:t>
      </w:r>
    </w:p>
    <w:p w14:paraId="04ABFC66" w14:textId="5CCA3EB6" w:rsidR="00000CE2" w:rsidRDefault="00000CE2" w:rsidP="005F2D23">
      <w:pPr>
        <w:pStyle w:val="Paragraphedeliste"/>
        <w:numPr>
          <w:ilvl w:val="1"/>
          <w:numId w:val="3"/>
        </w:numPr>
        <w:spacing w:after="0"/>
        <w:ind w:left="630" w:hanging="425"/>
        <w:contextualSpacing w:val="0"/>
        <w:jc w:val="both"/>
        <w:rPr>
          <w:szCs w:val="24"/>
        </w:rPr>
      </w:pPr>
      <w:r>
        <w:rPr>
          <w:szCs w:val="24"/>
        </w:rPr>
        <w:t>Participer à</w:t>
      </w:r>
      <w:r w:rsidR="006519D7">
        <w:rPr>
          <w:szCs w:val="24"/>
        </w:rPr>
        <w:t xml:space="preserve"> </w:t>
      </w:r>
      <w:r>
        <w:rPr>
          <w:szCs w:val="24"/>
        </w:rPr>
        <w:t>la vérification de l’assignation;</w:t>
      </w:r>
    </w:p>
    <w:p w14:paraId="54FE7FD6" w14:textId="77777777" w:rsidR="005F2D23" w:rsidRPr="00437FF6" w:rsidRDefault="00000CE2" w:rsidP="00437FF6">
      <w:pPr>
        <w:pStyle w:val="Paragraphedeliste"/>
        <w:numPr>
          <w:ilvl w:val="1"/>
          <w:numId w:val="3"/>
        </w:numPr>
        <w:spacing w:after="0"/>
        <w:ind w:left="630" w:hanging="425"/>
        <w:contextualSpacing w:val="0"/>
        <w:jc w:val="both"/>
        <w:rPr>
          <w:szCs w:val="24"/>
        </w:rPr>
      </w:pPr>
      <w:r>
        <w:rPr>
          <w:szCs w:val="24"/>
        </w:rPr>
        <w:t>Préparer un rapport en vue de l’assemblée</w:t>
      </w:r>
      <w:r w:rsidR="00F97B38">
        <w:rPr>
          <w:szCs w:val="24"/>
        </w:rPr>
        <w:t xml:space="preserve"> générale et le conseil syndical dans un délai prescrit</w:t>
      </w:r>
      <w:r w:rsidR="00437FF6">
        <w:rPr>
          <w:szCs w:val="24"/>
        </w:rPr>
        <w:t>.</w:t>
      </w:r>
    </w:p>
    <w:p w14:paraId="427B2A14" w14:textId="77777777" w:rsidR="00434387" w:rsidRPr="00D572B0" w:rsidRDefault="00434387" w:rsidP="006E60B4">
      <w:pPr>
        <w:spacing w:after="0"/>
        <w:jc w:val="both"/>
        <w:rPr>
          <w:szCs w:val="24"/>
        </w:rPr>
      </w:pPr>
    </w:p>
    <w:p w14:paraId="0A0A2C57" w14:textId="77777777" w:rsidR="00BA2AA8" w:rsidRPr="009F1324" w:rsidRDefault="00BA2AA8" w:rsidP="006E60B4">
      <w:pPr>
        <w:pStyle w:val="Titre2"/>
        <w:spacing w:before="0"/>
        <w:rPr>
          <w:color w:val="0345BD"/>
        </w:rPr>
      </w:pPr>
      <w:bookmarkStart w:id="67" w:name="_Toc63850606"/>
      <w:bookmarkStart w:id="68" w:name="_Toc89847727"/>
      <w:r w:rsidRPr="009F1324">
        <w:rPr>
          <w:color w:val="0345BD"/>
        </w:rPr>
        <w:t>9.</w:t>
      </w:r>
      <w:r w:rsidR="00F1608C" w:rsidRPr="009F1324">
        <w:rPr>
          <w:color w:val="0345BD"/>
        </w:rPr>
        <w:t>3</w:t>
      </w:r>
      <w:r w:rsidR="00A2082C">
        <w:rPr>
          <w:color w:val="0345BD"/>
        </w:rPr>
        <w:tab/>
      </w:r>
      <w:r w:rsidR="006D7252" w:rsidRPr="009F1324">
        <w:rPr>
          <w:color w:val="0345BD"/>
        </w:rPr>
        <w:t>Vice-président</w:t>
      </w:r>
      <w:bookmarkEnd w:id="67"/>
      <w:r w:rsidR="008C55D6">
        <w:rPr>
          <w:color w:val="0345BD"/>
        </w:rPr>
        <w:t xml:space="preserve"> et Agent de griefs</w:t>
      </w:r>
      <w:bookmarkEnd w:id="68"/>
    </w:p>
    <w:p w14:paraId="4353CEBC" w14:textId="5E515ED7" w:rsidR="0049120D" w:rsidRDefault="0049120D" w:rsidP="0049120D">
      <w:pPr>
        <w:spacing w:after="0"/>
        <w:rPr>
          <w:szCs w:val="24"/>
        </w:rPr>
      </w:pPr>
    </w:p>
    <w:p w14:paraId="722A795C" w14:textId="4AC0C867" w:rsidR="00F058F0" w:rsidRDefault="00F058F0" w:rsidP="00F058F0">
      <w:pPr>
        <w:pStyle w:val="Paragraphedeliste"/>
        <w:spacing w:after="0"/>
        <w:ind w:left="0" w:firstLine="205"/>
        <w:contextualSpacing w:val="0"/>
        <w:rPr>
          <w:szCs w:val="24"/>
        </w:rPr>
      </w:pPr>
      <w:r w:rsidRPr="00D572B0">
        <w:rPr>
          <w:szCs w:val="24"/>
        </w:rPr>
        <w:t xml:space="preserve">Le </w:t>
      </w:r>
      <w:r>
        <w:rPr>
          <w:szCs w:val="24"/>
        </w:rPr>
        <w:t>vice-</w:t>
      </w:r>
      <w:r w:rsidRPr="00D572B0">
        <w:rPr>
          <w:szCs w:val="24"/>
        </w:rPr>
        <w:t>président doit</w:t>
      </w:r>
      <w:r>
        <w:rPr>
          <w:szCs w:val="24"/>
        </w:rPr>
        <w:t>,</w:t>
      </w:r>
      <w:r w:rsidRPr="00D572B0">
        <w:rPr>
          <w:szCs w:val="24"/>
        </w:rPr>
        <w:t> </w:t>
      </w:r>
      <w:r w:rsidRPr="00052274">
        <w:rPr>
          <w:szCs w:val="24"/>
        </w:rPr>
        <w:t>et ce, sans s’y limiter:</w:t>
      </w:r>
    </w:p>
    <w:p w14:paraId="7F5DE9C3" w14:textId="77777777" w:rsidR="006D7252" w:rsidRPr="006D7252" w:rsidRDefault="006D7252" w:rsidP="00437FF6">
      <w:pPr>
        <w:tabs>
          <w:tab w:val="left" w:pos="567"/>
        </w:tabs>
        <w:spacing w:after="0"/>
        <w:rPr>
          <w:szCs w:val="24"/>
        </w:rPr>
      </w:pPr>
    </w:p>
    <w:p w14:paraId="50DDCB9C" w14:textId="77777777" w:rsidR="00437FF6" w:rsidRDefault="006D7252" w:rsidP="00437FF6">
      <w:pPr>
        <w:pStyle w:val="Paragraphedeliste"/>
        <w:numPr>
          <w:ilvl w:val="1"/>
          <w:numId w:val="9"/>
        </w:numPr>
        <w:tabs>
          <w:tab w:val="left" w:pos="567"/>
        </w:tabs>
        <w:spacing w:after="0"/>
        <w:ind w:left="540"/>
        <w:contextualSpacing w:val="0"/>
        <w:jc w:val="both"/>
        <w:rPr>
          <w:bCs/>
          <w:szCs w:val="24"/>
        </w:rPr>
      </w:pPr>
      <w:r w:rsidRPr="005F2D23">
        <w:rPr>
          <w:bCs/>
          <w:szCs w:val="24"/>
        </w:rPr>
        <w:t>Prêter assistance au président dans ses fonctions;</w:t>
      </w:r>
    </w:p>
    <w:p w14:paraId="67D90918" w14:textId="5AB74B7E" w:rsidR="00700A90" w:rsidRPr="00437FF6" w:rsidRDefault="006D7252" w:rsidP="00437FF6">
      <w:pPr>
        <w:pStyle w:val="Paragraphedeliste"/>
        <w:numPr>
          <w:ilvl w:val="1"/>
          <w:numId w:val="9"/>
        </w:numPr>
        <w:tabs>
          <w:tab w:val="left" w:pos="567"/>
        </w:tabs>
        <w:spacing w:after="0"/>
        <w:ind w:left="540"/>
        <w:contextualSpacing w:val="0"/>
        <w:jc w:val="both"/>
        <w:rPr>
          <w:bCs/>
          <w:szCs w:val="24"/>
        </w:rPr>
      </w:pPr>
      <w:r w:rsidRPr="00437FF6">
        <w:rPr>
          <w:bCs/>
          <w:szCs w:val="24"/>
        </w:rPr>
        <w:t xml:space="preserve">En cas de </w:t>
      </w:r>
      <w:r w:rsidR="005C63F6" w:rsidRPr="00437FF6">
        <w:rPr>
          <w:bCs/>
          <w:szCs w:val="24"/>
        </w:rPr>
        <w:t>vacances</w:t>
      </w:r>
      <w:r w:rsidRPr="00437FF6">
        <w:rPr>
          <w:bCs/>
          <w:szCs w:val="24"/>
        </w:rPr>
        <w:t xml:space="preserve"> à la présidence, assumer la présidence intérimaire jusqu’à l’élection d’un nouveau président par une élection selon les présents statuts et règlements;</w:t>
      </w:r>
    </w:p>
    <w:p w14:paraId="0C3ECD5E" w14:textId="77777777" w:rsidR="00700A90" w:rsidRPr="003938C4" w:rsidRDefault="00700A90" w:rsidP="00437FF6">
      <w:pPr>
        <w:pStyle w:val="Paragraphedeliste"/>
        <w:numPr>
          <w:ilvl w:val="1"/>
          <w:numId w:val="3"/>
        </w:numPr>
        <w:tabs>
          <w:tab w:val="left" w:pos="567"/>
        </w:tabs>
        <w:spacing w:after="0"/>
        <w:ind w:left="630" w:hanging="425"/>
        <w:contextualSpacing w:val="0"/>
        <w:jc w:val="both"/>
        <w:rPr>
          <w:szCs w:val="24"/>
        </w:rPr>
      </w:pPr>
      <w:r w:rsidRPr="003938C4">
        <w:rPr>
          <w:szCs w:val="24"/>
        </w:rPr>
        <w:t>Être responsable des dossiers de griefs;</w:t>
      </w:r>
    </w:p>
    <w:p w14:paraId="605934FC" w14:textId="77777777" w:rsidR="008C55D6" w:rsidRPr="003938C4" w:rsidRDefault="008C55D6" w:rsidP="00437FF6">
      <w:pPr>
        <w:pStyle w:val="Paragraphedeliste"/>
        <w:numPr>
          <w:ilvl w:val="1"/>
          <w:numId w:val="3"/>
        </w:numPr>
        <w:tabs>
          <w:tab w:val="left" w:pos="567"/>
        </w:tabs>
        <w:spacing w:after="0"/>
        <w:ind w:left="567" w:hanging="362"/>
        <w:contextualSpacing w:val="0"/>
        <w:jc w:val="both"/>
        <w:rPr>
          <w:szCs w:val="24"/>
        </w:rPr>
      </w:pPr>
      <w:r w:rsidRPr="003938C4">
        <w:rPr>
          <w:szCs w:val="24"/>
        </w:rPr>
        <w:t xml:space="preserve">Diriger le comité de grief </w:t>
      </w:r>
      <w:r w:rsidR="00847621" w:rsidRPr="003938C4">
        <w:rPr>
          <w:szCs w:val="24"/>
        </w:rPr>
        <w:t>et voir à la préparation du rapport pour les instances syndicales;</w:t>
      </w:r>
    </w:p>
    <w:p w14:paraId="59529D55" w14:textId="77777777" w:rsidR="00437FF6" w:rsidRDefault="008F56E4" w:rsidP="00437FF6">
      <w:pPr>
        <w:pStyle w:val="Paragraphedeliste"/>
        <w:numPr>
          <w:ilvl w:val="1"/>
          <w:numId w:val="3"/>
        </w:numPr>
        <w:tabs>
          <w:tab w:val="left" w:pos="567"/>
        </w:tabs>
        <w:spacing w:after="0"/>
        <w:ind w:left="630" w:hanging="425"/>
        <w:contextualSpacing w:val="0"/>
        <w:jc w:val="both"/>
        <w:rPr>
          <w:szCs w:val="24"/>
        </w:rPr>
      </w:pPr>
      <w:r w:rsidRPr="00052274">
        <w:rPr>
          <w:szCs w:val="24"/>
        </w:rPr>
        <w:t>Accompagner les membres aux convocations exigées par l’employeur;</w:t>
      </w:r>
    </w:p>
    <w:p w14:paraId="516AB466" w14:textId="77777777" w:rsidR="00437FF6" w:rsidRPr="00437FF6" w:rsidRDefault="006D7252" w:rsidP="00437FF6">
      <w:pPr>
        <w:pStyle w:val="Paragraphedeliste"/>
        <w:numPr>
          <w:ilvl w:val="1"/>
          <w:numId w:val="3"/>
        </w:numPr>
        <w:tabs>
          <w:tab w:val="left" w:pos="567"/>
        </w:tabs>
        <w:spacing w:after="0"/>
        <w:ind w:left="630" w:hanging="425"/>
        <w:contextualSpacing w:val="0"/>
        <w:jc w:val="both"/>
        <w:rPr>
          <w:szCs w:val="24"/>
        </w:rPr>
      </w:pPr>
      <w:r w:rsidRPr="00437FF6">
        <w:rPr>
          <w:bCs/>
          <w:szCs w:val="24"/>
        </w:rPr>
        <w:t xml:space="preserve">Assurer la bonne mise en œuvre des dossiers qui lui sont </w:t>
      </w:r>
      <w:r w:rsidR="00CF04D7" w:rsidRPr="00437FF6">
        <w:rPr>
          <w:bCs/>
          <w:szCs w:val="24"/>
        </w:rPr>
        <w:t>confiés;</w:t>
      </w:r>
    </w:p>
    <w:p w14:paraId="059783D3" w14:textId="77777777" w:rsidR="006D7252" w:rsidRPr="00437FF6" w:rsidRDefault="006D7252" w:rsidP="00437FF6">
      <w:pPr>
        <w:pStyle w:val="Paragraphedeliste"/>
        <w:numPr>
          <w:ilvl w:val="1"/>
          <w:numId w:val="3"/>
        </w:numPr>
        <w:tabs>
          <w:tab w:val="left" w:pos="567"/>
        </w:tabs>
        <w:spacing w:after="0"/>
        <w:ind w:left="630" w:hanging="425"/>
        <w:contextualSpacing w:val="0"/>
        <w:jc w:val="both"/>
        <w:rPr>
          <w:szCs w:val="24"/>
        </w:rPr>
      </w:pPr>
      <w:r w:rsidRPr="00437FF6">
        <w:rPr>
          <w:bCs/>
          <w:szCs w:val="24"/>
        </w:rPr>
        <w:t>Assister aux comités</w:t>
      </w:r>
      <w:r w:rsidR="00CF04D7" w:rsidRPr="00437FF6">
        <w:rPr>
          <w:bCs/>
          <w:szCs w:val="24"/>
        </w:rPr>
        <w:t xml:space="preserve"> qui lui sont attitrés; </w:t>
      </w:r>
    </w:p>
    <w:p w14:paraId="20A8F62B" w14:textId="77777777" w:rsidR="006519D7" w:rsidRPr="003938C4" w:rsidRDefault="00407CBB" w:rsidP="00437FF6">
      <w:pPr>
        <w:pStyle w:val="Paragraphedeliste"/>
        <w:numPr>
          <w:ilvl w:val="1"/>
          <w:numId w:val="3"/>
        </w:numPr>
        <w:tabs>
          <w:tab w:val="left" w:pos="567"/>
        </w:tabs>
        <w:spacing w:after="0"/>
        <w:ind w:left="567" w:hanging="362"/>
        <w:contextualSpacing w:val="0"/>
        <w:jc w:val="both"/>
        <w:rPr>
          <w:szCs w:val="24"/>
        </w:rPr>
      </w:pPr>
      <w:r w:rsidRPr="003938C4">
        <w:rPr>
          <w:bCs/>
          <w:szCs w:val="24"/>
        </w:rPr>
        <w:t>Étudier la portée de la convention collective et renseigner les membres sur les droits que leur procure cette convention;</w:t>
      </w:r>
      <w:r w:rsidR="006519D7" w:rsidRPr="003938C4">
        <w:rPr>
          <w:szCs w:val="24"/>
        </w:rPr>
        <w:t xml:space="preserve"> </w:t>
      </w:r>
    </w:p>
    <w:p w14:paraId="0CF89229" w14:textId="77777777" w:rsidR="00CF29DC" w:rsidRPr="003938C4" w:rsidRDefault="006519D7" w:rsidP="00437FF6">
      <w:pPr>
        <w:pStyle w:val="Paragraphedeliste"/>
        <w:numPr>
          <w:ilvl w:val="1"/>
          <w:numId w:val="3"/>
        </w:numPr>
        <w:tabs>
          <w:tab w:val="left" w:pos="567"/>
        </w:tabs>
        <w:spacing w:after="0"/>
        <w:ind w:left="567" w:hanging="362"/>
        <w:contextualSpacing w:val="0"/>
        <w:jc w:val="both"/>
        <w:rPr>
          <w:szCs w:val="24"/>
        </w:rPr>
      </w:pPr>
      <w:r w:rsidRPr="003938C4">
        <w:rPr>
          <w:szCs w:val="24"/>
        </w:rPr>
        <w:t>Fournir aux membres les conseils et l’assistance nécessaire pour défendre leurs droits;</w:t>
      </w:r>
      <w:r w:rsidR="00CF29DC" w:rsidRPr="003938C4">
        <w:rPr>
          <w:strike/>
          <w:szCs w:val="24"/>
        </w:rPr>
        <w:t xml:space="preserve"> </w:t>
      </w:r>
    </w:p>
    <w:p w14:paraId="370BEDC3" w14:textId="77777777" w:rsidR="00437FF6" w:rsidRDefault="00CF29DC" w:rsidP="00437FF6">
      <w:pPr>
        <w:pStyle w:val="Paragraphedeliste"/>
        <w:numPr>
          <w:ilvl w:val="1"/>
          <w:numId w:val="3"/>
        </w:numPr>
        <w:tabs>
          <w:tab w:val="left" w:pos="567"/>
        </w:tabs>
        <w:spacing w:after="0"/>
        <w:ind w:left="567" w:hanging="362"/>
        <w:contextualSpacing w:val="0"/>
        <w:jc w:val="both"/>
        <w:rPr>
          <w:szCs w:val="24"/>
        </w:rPr>
      </w:pPr>
      <w:r w:rsidRPr="003938C4">
        <w:rPr>
          <w:szCs w:val="24"/>
        </w:rPr>
        <w:t>Veiller à ce que les fonds de la section local</w:t>
      </w:r>
      <w:r w:rsidR="00437FF6">
        <w:rPr>
          <w:szCs w:val="24"/>
        </w:rPr>
        <w:t xml:space="preserve">e soient utilisés de la manière </w:t>
      </w:r>
      <w:r w:rsidRPr="003938C4">
        <w:rPr>
          <w:szCs w:val="24"/>
        </w:rPr>
        <w:t>autorisée ou prévus par les statuts nationaux du SCFP, les statuts et règlements de la section locale ou un vote de l’assemblée;</w:t>
      </w:r>
    </w:p>
    <w:p w14:paraId="5FAD1486" w14:textId="44D7FE95" w:rsidR="00437FF6" w:rsidRDefault="006519D7" w:rsidP="00437FF6">
      <w:pPr>
        <w:pStyle w:val="Paragraphedeliste"/>
        <w:numPr>
          <w:ilvl w:val="1"/>
          <w:numId w:val="3"/>
        </w:numPr>
        <w:tabs>
          <w:tab w:val="left" w:pos="567"/>
        </w:tabs>
        <w:spacing w:after="0"/>
        <w:ind w:left="630" w:hanging="425"/>
        <w:contextualSpacing w:val="0"/>
        <w:jc w:val="both"/>
        <w:rPr>
          <w:szCs w:val="24"/>
        </w:rPr>
      </w:pPr>
      <w:r w:rsidRPr="00437FF6">
        <w:rPr>
          <w:szCs w:val="24"/>
        </w:rPr>
        <w:t>Participer à la vérification de l’assignation;</w:t>
      </w:r>
    </w:p>
    <w:p w14:paraId="1A0135E4" w14:textId="0AC95D70" w:rsidR="00EE3EBB" w:rsidRPr="007F3BB6" w:rsidRDefault="006D7252" w:rsidP="00EE3EBB">
      <w:pPr>
        <w:pStyle w:val="Paragraphedeliste"/>
        <w:numPr>
          <w:ilvl w:val="1"/>
          <w:numId w:val="3"/>
        </w:numPr>
        <w:tabs>
          <w:tab w:val="left" w:pos="567"/>
        </w:tabs>
        <w:spacing w:after="0"/>
        <w:ind w:left="630" w:hanging="425"/>
        <w:contextualSpacing w:val="0"/>
        <w:jc w:val="both"/>
        <w:rPr>
          <w:szCs w:val="24"/>
        </w:rPr>
      </w:pPr>
      <w:r w:rsidRPr="00437FF6">
        <w:rPr>
          <w:bCs/>
          <w:szCs w:val="24"/>
        </w:rPr>
        <w:t>Avoir d’autres responsabilités qui lui sont confiées par le comité exécutif.</w:t>
      </w:r>
    </w:p>
    <w:p w14:paraId="6A1250DA" w14:textId="77777777" w:rsidR="007F3BB6" w:rsidRPr="007F3BB6" w:rsidRDefault="007F3BB6" w:rsidP="007F3BB6">
      <w:pPr>
        <w:tabs>
          <w:tab w:val="left" w:pos="567"/>
        </w:tabs>
        <w:spacing w:after="0"/>
        <w:ind w:left="205"/>
        <w:jc w:val="both"/>
        <w:rPr>
          <w:szCs w:val="24"/>
        </w:rPr>
      </w:pPr>
    </w:p>
    <w:p w14:paraId="2BFC3758" w14:textId="77777777" w:rsidR="006D7252" w:rsidRPr="009F1324" w:rsidRDefault="00E1176C" w:rsidP="006A20E0">
      <w:pPr>
        <w:pStyle w:val="Titre2"/>
        <w:rPr>
          <w:color w:val="0345BD"/>
        </w:rPr>
      </w:pPr>
      <w:bookmarkStart w:id="69" w:name="_Toc63850607"/>
      <w:bookmarkStart w:id="70" w:name="_Toc89847728"/>
      <w:r w:rsidRPr="009F1324">
        <w:rPr>
          <w:color w:val="0345BD"/>
        </w:rPr>
        <w:t>9.4</w:t>
      </w:r>
      <w:r w:rsidR="00A2082C">
        <w:rPr>
          <w:color w:val="0345BD"/>
        </w:rPr>
        <w:tab/>
      </w:r>
      <w:r w:rsidR="006A20E0" w:rsidRPr="009F1324">
        <w:rPr>
          <w:color w:val="0345BD"/>
        </w:rPr>
        <w:t>Secrétaire-archiviste</w:t>
      </w:r>
      <w:bookmarkEnd w:id="69"/>
      <w:bookmarkEnd w:id="70"/>
    </w:p>
    <w:p w14:paraId="05E404BD" w14:textId="77777777" w:rsidR="00360B3A" w:rsidRDefault="00360B3A" w:rsidP="00360B3A">
      <w:pPr>
        <w:spacing w:after="0" w:line="240" w:lineRule="auto"/>
        <w:contextualSpacing/>
        <w:rPr>
          <w:szCs w:val="24"/>
        </w:rPr>
      </w:pPr>
    </w:p>
    <w:p w14:paraId="17966B01" w14:textId="77777777" w:rsidR="006A20E0" w:rsidRPr="00FA2A6E" w:rsidRDefault="00DE3548" w:rsidP="00F058F0">
      <w:pPr>
        <w:spacing w:after="0" w:line="240" w:lineRule="auto"/>
        <w:ind w:firstLine="180"/>
        <w:contextualSpacing/>
        <w:rPr>
          <w:szCs w:val="24"/>
        </w:rPr>
      </w:pPr>
      <w:r w:rsidRPr="00D572B0">
        <w:rPr>
          <w:szCs w:val="24"/>
        </w:rPr>
        <w:t xml:space="preserve">Le </w:t>
      </w:r>
      <w:r>
        <w:rPr>
          <w:szCs w:val="24"/>
        </w:rPr>
        <w:t>secrétaire-</w:t>
      </w:r>
      <w:r w:rsidRPr="00FA2A6E">
        <w:rPr>
          <w:szCs w:val="24"/>
        </w:rPr>
        <w:t>archiviste</w:t>
      </w:r>
      <w:r w:rsidR="00072916" w:rsidRPr="00FA2A6E">
        <w:rPr>
          <w:szCs w:val="24"/>
        </w:rPr>
        <w:t xml:space="preserve"> </w:t>
      </w:r>
      <w:r w:rsidRPr="00FA2A6E">
        <w:rPr>
          <w:szCs w:val="24"/>
        </w:rPr>
        <w:t>doit</w:t>
      </w:r>
      <w:r w:rsidR="00034D68" w:rsidRPr="00FA2A6E">
        <w:rPr>
          <w:szCs w:val="24"/>
        </w:rPr>
        <w:t>,</w:t>
      </w:r>
      <w:r w:rsidRPr="00FA2A6E">
        <w:rPr>
          <w:szCs w:val="24"/>
        </w:rPr>
        <w:t> et ce, sans s’y limiter:</w:t>
      </w:r>
    </w:p>
    <w:p w14:paraId="0093BC84" w14:textId="77777777" w:rsidR="00360B3A" w:rsidRPr="00FA2A6E" w:rsidRDefault="00360B3A" w:rsidP="00360B3A">
      <w:pPr>
        <w:spacing w:after="0" w:line="240" w:lineRule="auto"/>
        <w:contextualSpacing/>
      </w:pPr>
    </w:p>
    <w:p w14:paraId="3EB3BB71" w14:textId="77777777" w:rsidR="006A20E0" w:rsidRPr="00FA2A6E" w:rsidRDefault="006A20E0" w:rsidP="006A20E0">
      <w:pPr>
        <w:pStyle w:val="Paragraphedeliste"/>
        <w:numPr>
          <w:ilvl w:val="1"/>
          <w:numId w:val="9"/>
        </w:numPr>
        <w:spacing w:after="0"/>
        <w:ind w:left="540"/>
        <w:contextualSpacing w:val="0"/>
        <w:jc w:val="both"/>
        <w:rPr>
          <w:szCs w:val="24"/>
        </w:rPr>
      </w:pPr>
      <w:r w:rsidRPr="00FA2A6E">
        <w:rPr>
          <w:szCs w:val="24"/>
        </w:rPr>
        <w:t>Prêter assistance au président dans ses fonctions;</w:t>
      </w:r>
    </w:p>
    <w:p w14:paraId="102AAD54" w14:textId="3E0735D3" w:rsidR="00EC5FEA" w:rsidRDefault="003175EA" w:rsidP="00EC5FEA">
      <w:pPr>
        <w:pStyle w:val="Paragraphedeliste"/>
        <w:numPr>
          <w:ilvl w:val="1"/>
          <w:numId w:val="8"/>
        </w:numPr>
        <w:spacing w:after="0"/>
        <w:ind w:left="540"/>
        <w:contextualSpacing w:val="0"/>
        <w:jc w:val="both"/>
        <w:rPr>
          <w:szCs w:val="24"/>
        </w:rPr>
      </w:pPr>
      <w:r w:rsidRPr="00FA2A6E">
        <w:rPr>
          <w:szCs w:val="24"/>
        </w:rPr>
        <w:t xml:space="preserve">Rédiger </w:t>
      </w:r>
      <w:r w:rsidR="003041EC" w:rsidRPr="00FA2A6E">
        <w:rPr>
          <w:szCs w:val="24"/>
        </w:rPr>
        <w:t xml:space="preserve">et </w:t>
      </w:r>
      <w:r w:rsidR="003938C4" w:rsidRPr="00FA2A6E">
        <w:rPr>
          <w:szCs w:val="24"/>
        </w:rPr>
        <w:t>voir</w:t>
      </w:r>
      <w:r w:rsidR="003041EC" w:rsidRPr="00FA2A6E">
        <w:rPr>
          <w:szCs w:val="24"/>
        </w:rPr>
        <w:t xml:space="preserve"> à l’adoption d</w:t>
      </w:r>
      <w:r w:rsidRPr="00FA2A6E">
        <w:rPr>
          <w:szCs w:val="24"/>
        </w:rPr>
        <w:t>es procès-verbaux</w:t>
      </w:r>
      <w:r w:rsidR="003041EC" w:rsidRPr="00FA2A6E">
        <w:rPr>
          <w:szCs w:val="24"/>
        </w:rPr>
        <w:t xml:space="preserve"> complets, exacts et impartiaux</w:t>
      </w:r>
      <w:r w:rsidRPr="00FA2A6E">
        <w:rPr>
          <w:szCs w:val="24"/>
        </w:rPr>
        <w:t xml:space="preserve"> de toutes instances décisionnelles du Syndicat</w:t>
      </w:r>
      <w:r w:rsidR="0045563E" w:rsidRPr="00FA2A6E">
        <w:rPr>
          <w:szCs w:val="24"/>
        </w:rPr>
        <w:t>, soit les assemblées des membres, les conseils syndicales et les comités exécutifs</w:t>
      </w:r>
      <w:r w:rsidRPr="00FA2A6E">
        <w:rPr>
          <w:szCs w:val="24"/>
        </w:rPr>
        <w:t xml:space="preserve">, les inscrire dans un registre distinct et les signer avec le président; </w:t>
      </w:r>
      <w:r w:rsidR="006A20E0" w:rsidRPr="00FA2A6E">
        <w:rPr>
          <w:szCs w:val="24"/>
        </w:rPr>
        <w:t>Ces procès-verbaux doivent également inclure une copie du rapport financier complet (réunions du comité exécutif) ou du rapport financier écrit (assemblées</w:t>
      </w:r>
      <w:r w:rsidR="006A20E0" w:rsidRPr="00D572B0">
        <w:rPr>
          <w:szCs w:val="24"/>
        </w:rPr>
        <w:t xml:space="preserve"> générales des membres) présenté par le secrétaire-</w:t>
      </w:r>
      <w:r w:rsidR="006A20E0" w:rsidRPr="00D572B0">
        <w:rPr>
          <w:szCs w:val="24"/>
        </w:rPr>
        <w:lastRenderedPageBreak/>
        <w:t>trésorier.  Tous les documents présentés, incluant les rapports des syndics, doivent être joints au procès-verbal;</w:t>
      </w:r>
    </w:p>
    <w:p w14:paraId="50483533" w14:textId="77777777" w:rsidR="00EC5FEA" w:rsidRPr="00EC5FEA" w:rsidRDefault="00EC5FEA" w:rsidP="00EC5FEA">
      <w:pPr>
        <w:pStyle w:val="Paragraphedeliste"/>
        <w:numPr>
          <w:ilvl w:val="1"/>
          <w:numId w:val="8"/>
        </w:numPr>
        <w:spacing w:after="0"/>
        <w:ind w:left="540"/>
        <w:contextualSpacing w:val="0"/>
        <w:jc w:val="both"/>
        <w:rPr>
          <w:szCs w:val="24"/>
        </w:rPr>
      </w:pPr>
      <w:r w:rsidRPr="00EC5FEA">
        <w:rPr>
          <w:szCs w:val="24"/>
        </w:rPr>
        <w:t xml:space="preserve">Être responsable de la convocation de toutes les assemblées et des réunions du conseil syndical et du comité exécutif, et </w:t>
      </w:r>
      <w:r w:rsidR="003041EC" w:rsidRPr="003938C4">
        <w:rPr>
          <w:szCs w:val="24"/>
        </w:rPr>
        <w:t>soumettre</w:t>
      </w:r>
      <w:r w:rsidR="003041EC">
        <w:rPr>
          <w:szCs w:val="24"/>
        </w:rPr>
        <w:t xml:space="preserve"> </w:t>
      </w:r>
      <w:r w:rsidRPr="00EC5FEA">
        <w:rPr>
          <w:szCs w:val="24"/>
        </w:rPr>
        <w:t>des points à l’ordre du jour (toujours sous réserve des appels des membres);</w:t>
      </w:r>
    </w:p>
    <w:p w14:paraId="7D2DBC84" w14:textId="77777777" w:rsidR="006A20E0" w:rsidRPr="003938C4" w:rsidRDefault="006A20E0" w:rsidP="006A20E0">
      <w:pPr>
        <w:pStyle w:val="Paragraphedeliste"/>
        <w:numPr>
          <w:ilvl w:val="1"/>
          <w:numId w:val="8"/>
        </w:numPr>
        <w:spacing w:after="0"/>
        <w:ind w:left="540"/>
        <w:contextualSpacing w:val="0"/>
        <w:jc w:val="both"/>
        <w:rPr>
          <w:szCs w:val="24"/>
        </w:rPr>
      </w:pPr>
      <w:r w:rsidRPr="00D572B0">
        <w:rPr>
          <w:szCs w:val="24"/>
        </w:rPr>
        <w:t>Rédiger et distribuer les convocations et les avis aux membres</w:t>
      </w:r>
      <w:r w:rsidR="00C63FBB">
        <w:rPr>
          <w:szCs w:val="24"/>
        </w:rPr>
        <w:t xml:space="preserve"> </w:t>
      </w:r>
      <w:r w:rsidR="00C80A4F" w:rsidRPr="008B192B">
        <w:rPr>
          <w:szCs w:val="24"/>
        </w:rPr>
        <w:t xml:space="preserve">ainsi que les afficher </w:t>
      </w:r>
      <w:r w:rsidR="00C80A4F" w:rsidRPr="003938C4">
        <w:rPr>
          <w:szCs w:val="24"/>
        </w:rPr>
        <w:t>dans les babillards syndicaux</w:t>
      </w:r>
      <w:r w:rsidR="00C63FBB" w:rsidRPr="003938C4">
        <w:rPr>
          <w:szCs w:val="24"/>
        </w:rPr>
        <w:t xml:space="preserve"> et tous autres outils de communications</w:t>
      </w:r>
      <w:r w:rsidRPr="003938C4">
        <w:rPr>
          <w:szCs w:val="24"/>
        </w:rPr>
        <w:t>;</w:t>
      </w:r>
    </w:p>
    <w:p w14:paraId="5EA60FBC" w14:textId="77777777" w:rsidR="001103A1" w:rsidRPr="003938C4" w:rsidRDefault="001103A1" w:rsidP="006A20E0">
      <w:pPr>
        <w:pStyle w:val="Paragraphedeliste"/>
        <w:numPr>
          <w:ilvl w:val="1"/>
          <w:numId w:val="8"/>
        </w:numPr>
        <w:spacing w:after="0"/>
        <w:ind w:left="540"/>
        <w:contextualSpacing w:val="0"/>
        <w:jc w:val="both"/>
        <w:rPr>
          <w:szCs w:val="24"/>
        </w:rPr>
      </w:pPr>
      <w:r w:rsidRPr="003938C4">
        <w:rPr>
          <w:szCs w:val="24"/>
        </w:rPr>
        <w:t>Voir à la bonne communication avec les membres par la mise à jour et au développement d’outils de communications;</w:t>
      </w:r>
    </w:p>
    <w:p w14:paraId="23B67BD6" w14:textId="77777777" w:rsidR="00DE3548" w:rsidRPr="008B192B" w:rsidRDefault="00DE3548" w:rsidP="006A20E0">
      <w:pPr>
        <w:pStyle w:val="Paragraphedeliste"/>
        <w:numPr>
          <w:ilvl w:val="1"/>
          <w:numId w:val="8"/>
        </w:numPr>
        <w:spacing w:after="0"/>
        <w:ind w:left="540"/>
        <w:contextualSpacing w:val="0"/>
        <w:jc w:val="both"/>
        <w:rPr>
          <w:szCs w:val="24"/>
        </w:rPr>
      </w:pPr>
      <w:r w:rsidRPr="008B192B">
        <w:rPr>
          <w:szCs w:val="24"/>
        </w:rPr>
        <w:t>Classer et archiver les griefs, les lettres d’ententes et tous les documents pertinent</w:t>
      </w:r>
      <w:r w:rsidR="00034D68">
        <w:rPr>
          <w:szCs w:val="24"/>
        </w:rPr>
        <w:t>s</w:t>
      </w:r>
      <w:r w:rsidRPr="008B192B">
        <w:rPr>
          <w:szCs w:val="24"/>
        </w:rPr>
        <w:t xml:space="preserve"> dans les dossiers des membres;</w:t>
      </w:r>
    </w:p>
    <w:p w14:paraId="2AB980BC" w14:textId="77777777" w:rsidR="006A20E0" w:rsidRDefault="006A20E0" w:rsidP="006A20E0">
      <w:pPr>
        <w:pStyle w:val="Paragraphedeliste"/>
        <w:numPr>
          <w:ilvl w:val="1"/>
          <w:numId w:val="8"/>
        </w:numPr>
        <w:spacing w:after="0"/>
        <w:ind w:left="540"/>
        <w:contextualSpacing w:val="0"/>
        <w:jc w:val="both"/>
        <w:rPr>
          <w:szCs w:val="24"/>
        </w:rPr>
      </w:pPr>
      <w:r w:rsidRPr="00D572B0">
        <w:rPr>
          <w:szCs w:val="24"/>
        </w:rPr>
        <w:t>Donner accès aux archives des procès-verbaux des assemblées à tout membre qui le désire pour une consultation sur place;</w:t>
      </w:r>
    </w:p>
    <w:p w14:paraId="09F53896" w14:textId="77777777" w:rsidR="00E1176C" w:rsidRPr="00E1176C" w:rsidRDefault="006A20E0" w:rsidP="00E1176C">
      <w:pPr>
        <w:pStyle w:val="Paragraphedeliste"/>
        <w:numPr>
          <w:ilvl w:val="1"/>
          <w:numId w:val="8"/>
        </w:numPr>
        <w:spacing w:after="0"/>
        <w:ind w:left="540"/>
        <w:contextualSpacing w:val="0"/>
        <w:jc w:val="both"/>
        <w:rPr>
          <w:szCs w:val="24"/>
        </w:rPr>
      </w:pPr>
      <w:r w:rsidRPr="00D572B0">
        <w:rPr>
          <w:szCs w:val="24"/>
        </w:rPr>
        <w:t>Faire le suivi et mettre à jour mensuellement le registre des membres de la section locale et procéder à sa révision annuellement.</w:t>
      </w:r>
    </w:p>
    <w:p w14:paraId="1F88928F" w14:textId="77777777" w:rsidR="00E1176C" w:rsidRPr="00C63FBB" w:rsidRDefault="006A20E0" w:rsidP="00C63FBB">
      <w:pPr>
        <w:pStyle w:val="Paragraphedeliste"/>
        <w:spacing w:after="0"/>
        <w:ind w:left="540"/>
        <w:contextualSpacing w:val="0"/>
        <w:jc w:val="right"/>
        <w:rPr>
          <w:szCs w:val="24"/>
        </w:rPr>
      </w:pPr>
      <w:r w:rsidRPr="00E1176C">
        <w:rPr>
          <w:sz w:val="18"/>
          <w:szCs w:val="18"/>
        </w:rPr>
        <w:t>(Article B.3.3)</w:t>
      </w:r>
    </w:p>
    <w:p w14:paraId="0D2B523A" w14:textId="77777777" w:rsidR="006A20E0" w:rsidRPr="00A77673" w:rsidRDefault="00360B3A" w:rsidP="00A77673">
      <w:pPr>
        <w:pStyle w:val="Paragraphedeliste"/>
        <w:numPr>
          <w:ilvl w:val="0"/>
          <w:numId w:val="43"/>
        </w:numPr>
        <w:spacing w:after="0"/>
        <w:contextualSpacing w:val="0"/>
        <w:jc w:val="both"/>
        <w:rPr>
          <w:b/>
          <w:bCs/>
          <w:szCs w:val="24"/>
        </w:rPr>
      </w:pPr>
      <w:r w:rsidRPr="00A77673">
        <w:rPr>
          <w:bCs/>
          <w:szCs w:val="24"/>
        </w:rPr>
        <w:t>S</w:t>
      </w:r>
      <w:r w:rsidR="006A20E0" w:rsidRPr="00A77673">
        <w:rPr>
          <w:szCs w:val="24"/>
        </w:rPr>
        <w:t>’acquitter des autres tâches administratives que lui confie le comité exécutif.</w:t>
      </w:r>
    </w:p>
    <w:p w14:paraId="51FE3B82" w14:textId="77777777" w:rsidR="0049120D" w:rsidRPr="00D572B0" w:rsidRDefault="0049120D" w:rsidP="0049120D">
      <w:pPr>
        <w:spacing w:after="0"/>
        <w:jc w:val="both"/>
        <w:rPr>
          <w:szCs w:val="24"/>
        </w:rPr>
      </w:pPr>
    </w:p>
    <w:p w14:paraId="213DCC29" w14:textId="77777777" w:rsidR="009016BD" w:rsidRPr="009F1324" w:rsidRDefault="00A90EC0" w:rsidP="006E60B4">
      <w:pPr>
        <w:pStyle w:val="Titre2"/>
        <w:spacing w:before="0"/>
        <w:rPr>
          <w:color w:val="0345BD"/>
        </w:rPr>
      </w:pPr>
      <w:bookmarkStart w:id="71" w:name="_Toc63850608"/>
      <w:bookmarkStart w:id="72" w:name="_Toc89847729"/>
      <w:r w:rsidRPr="009F1324">
        <w:rPr>
          <w:color w:val="0345BD"/>
        </w:rPr>
        <w:t>9</w:t>
      </w:r>
      <w:r w:rsidR="00CF3E36" w:rsidRPr="009F1324">
        <w:rPr>
          <w:color w:val="0345BD"/>
        </w:rPr>
        <w:t>.</w:t>
      </w:r>
      <w:r w:rsidR="00E1176C" w:rsidRPr="009F1324">
        <w:rPr>
          <w:color w:val="0345BD"/>
        </w:rPr>
        <w:t>5</w:t>
      </w:r>
      <w:r w:rsidR="00A2082C">
        <w:rPr>
          <w:color w:val="0345BD"/>
        </w:rPr>
        <w:tab/>
      </w:r>
      <w:r w:rsidR="00C167E2" w:rsidRPr="009F1324">
        <w:rPr>
          <w:color w:val="0345BD"/>
        </w:rPr>
        <w:t>Secrétaire-trésorier</w:t>
      </w:r>
      <w:bookmarkEnd w:id="71"/>
      <w:bookmarkEnd w:id="72"/>
    </w:p>
    <w:p w14:paraId="5ACE03E1" w14:textId="77777777" w:rsidR="0049120D" w:rsidRDefault="0049120D" w:rsidP="0049120D">
      <w:pPr>
        <w:spacing w:after="0"/>
        <w:rPr>
          <w:szCs w:val="24"/>
        </w:rPr>
      </w:pPr>
    </w:p>
    <w:p w14:paraId="2C77B76A" w14:textId="77777777" w:rsidR="009016BD" w:rsidRDefault="009016BD" w:rsidP="00F058F0">
      <w:pPr>
        <w:spacing w:after="0"/>
        <w:ind w:firstLine="180"/>
        <w:rPr>
          <w:szCs w:val="24"/>
        </w:rPr>
      </w:pPr>
      <w:r w:rsidRPr="00D572B0">
        <w:rPr>
          <w:szCs w:val="24"/>
        </w:rPr>
        <w:t xml:space="preserve">Le </w:t>
      </w:r>
      <w:r w:rsidR="00C167E2" w:rsidRPr="00D572B0">
        <w:rPr>
          <w:szCs w:val="24"/>
        </w:rPr>
        <w:t>secrétaire-trésorier</w:t>
      </w:r>
      <w:r w:rsidRPr="00D572B0">
        <w:rPr>
          <w:szCs w:val="24"/>
        </w:rPr>
        <w:t xml:space="preserve"> doit</w:t>
      </w:r>
      <w:r w:rsidR="00034D68">
        <w:rPr>
          <w:szCs w:val="24"/>
        </w:rPr>
        <w:t>,</w:t>
      </w:r>
      <w:r w:rsidRPr="00D572B0">
        <w:rPr>
          <w:szCs w:val="24"/>
        </w:rPr>
        <w:t> </w:t>
      </w:r>
      <w:r w:rsidR="00DE3548" w:rsidRPr="0060194A">
        <w:rPr>
          <w:szCs w:val="24"/>
        </w:rPr>
        <w:t>et ce, sans s’y limiter</w:t>
      </w:r>
      <w:r w:rsidRPr="0060194A">
        <w:rPr>
          <w:szCs w:val="24"/>
        </w:rPr>
        <w:t>:</w:t>
      </w:r>
    </w:p>
    <w:p w14:paraId="07C42DD6" w14:textId="77777777" w:rsidR="0049120D" w:rsidRPr="00D572B0" w:rsidRDefault="0049120D" w:rsidP="0049120D">
      <w:pPr>
        <w:spacing w:after="0"/>
        <w:rPr>
          <w:szCs w:val="24"/>
        </w:rPr>
      </w:pPr>
    </w:p>
    <w:p w14:paraId="0C1F136F" w14:textId="77777777" w:rsidR="009016BD" w:rsidRPr="003175EA" w:rsidRDefault="003175EA" w:rsidP="003175EA">
      <w:pPr>
        <w:pStyle w:val="Paragraphedeliste"/>
        <w:numPr>
          <w:ilvl w:val="1"/>
          <w:numId w:val="9"/>
        </w:numPr>
        <w:spacing w:after="0"/>
        <w:ind w:left="540"/>
        <w:contextualSpacing w:val="0"/>
        <w:jc w:val="both"/>
        <w:rPr>
          <w:szCs w:val="24"/>
        </w:rPr>
      </w:pPr>
      <w:r w:rsidRPr="00D572B0">
        <w:rPr>
          <w:szCs w:val="24"/>
        </w:rPr>
        <w:t>Prêter assistance au président dans ses fonctions;</w:t>
      </w:r>
    </w:p>
    <w:p w14:paraId="1F392EA4" w14:textId="77777777" w:rsidR="00030BF3" w:rsidRPr="00FA2A6E" w:rsidRDefault="00030BF3" w:rsidP="00030BF3">
      <w:pPr>
        <w:pStyle w:val="Paragraphedeliste"/>
        <w:numPr>
          <w:ilvl w:val="1"/>
          <w:numId w:val="9"/>
        </w:numPr>
        <w:spacing w:after="0"/>
        <w:ind w:left="540"/>
        <w:contextualSpacing w:val="0"/>
        <w:jc w:val="both"/>
        <w:rPr>
          <w:szCs w:val="24"/>
        </w:rPr>
      </w:pPr>
      <w:r w:rsidRPr="00D572B0">
        <w:rPr>
          <w:szCs w:val="24"/>
        </w:rPr>
        <w:t xml:space="preserve">Recevoir les revenus, droits d’adhésion, cotisations et prélèvements et déposer </w:t>
      </w:r>
      <w:r w:rsidRPr="00FA2A6E">
        <w:rPr>
          <w:szCs w:val="24"/>
        </w:rPr>
        <w:t xml:space="preserve">promptement tout l’argent dans un compte de banque à charte ou de caisse populaire; </w:t>
      </w:r>
    </w:p>
    <w:p w14:paraId="6FBF0E96" w14:textId="77777777" w:rsidR="00DE153F" w:rsidRPr="00FA2A6E" w:rsidRDefault="00DE153F" w:rsidP="006E60B4">
      <w:pPr>
        <w:pStyle w:val="Paragraphedeliste"/>
        <w:numPr>
          <w:ilvl w:val="1"/>
          <w:numId w:val="8"/>
        </w:numPr>
        <w:spacing w:after="0"/>
        <w:ind w:left="540"/>
        <w:contextualSpacing w:val="0"/>
        <w:jc w:val="both"/>
        <w:rPr>
          <w:szCs w:val="24"/>
        </w:rPr>
      </w:pPr>
      <w:r w:rsidRPr="00FA2A6E">
        <w:rPr>
          <w:szCs w:val="24"/>
        </w:rPr>
        <w:t>Veiller à ce que les cotisations et les factures à payer soi</w:t>
      </w:r>
      <w:r w:rsidR="00034D68" w:rsidRPr="00FA2A6E">
        <w:rPr>
          <w:szCs w:val="24"/>
        </w:rPr>
        <w:t>en</w:t>
      </w:r>
      <w:r w:rsidRPr="00FA2A6E">
        <w:rPr>
          <w:szCs w:val="24"/>
        </w:rPr>
        <w:t>t juste</w:t>
      </w:r>
      <w:r w:rsidR="00034D68" w:rsidRPr="00FA2A6E">
        <w:rPr>
          <w:szCs w:val="24"/>
        </w:rPr>
        <w:t>s</w:t>
      </w:r>
      <w:r w:rsidRPr="00FA2A6E">
        <w:rPr>
          <w:szCs w:val="24"/>
        </w:rPr>
        <w:t xml:space="preserve"> et conforme</w:t>
      </w:r>
      <w:r w:rsidR="00034D68" w:rsidRPr="00FA2A6E">
        <w:rPr>
          <w:szCs w:val="24"/>
        </w:rPr>
        <w:t>s</w:t>
      </w:r>
      <w:r w:rsidRPr="00FA2A6E">
        <w:rPr>
          <w:szCs w:val="24"/>
        </w:rPr>
        <w:t>;</w:t>
      </w:r>
    </w:p>
    <w:p w14:paraId="0F9F7580" w14:textId="7ACB9056" w:rsidR="009016BD" w:rsidRPr="00FA2A6E" w:rsidRDefault="00CF29DC" w:rsidP="006E60B4">
      <w:pPr>
        <w:pStyle w:val="Paragraphedeliste"/>
        <w:numPr>
          <w:ilvl w:val="1"/>
          <w:numId w:val="8"/>
        </w:numPr>
        <w:spacing w:after="0"/>
        <w:ind w:left="540"/>
        <w:contextualSpacing w:val="0"/>
        <w:jc w:val="both"/>
        <w:rPr>
          <w:szCs w:val="24"/>
        </w:rPr>
      </w:pPr>
      <w:r w:rsidRPr="00FA2A6E">
        <w:rPr>
          <w:szCs w:val="24"/>
        </w:rPr>
        <w:t>Émettre</w:t>
      </w:r>
      <w:r w:rsidR="0045563E" w:rsidRPr="00FA2A6E">
        <w:rPr>
          <w:szCs w:val="24"/>
        </w:rPr>
        <w:t xml:space="preserve"> et signer</w:t>
      </w:r>
      <w:r w:rsidRPr="00FA2A6E">
        <w:rPr>
          <w:szCs w:val="24"/>
        </w:rPr>
        <w:t xml:space="preserve"> </w:t>
      </w:r>
      <w:r w:rsidR="009016BD" w:rsidRPr="00FA2A6E">
        <w:rPr>
          <w:szCs w:val="24"/>
        </w:rPr>
        <w:t xml:space="preserve">tous les chèques et </w:t>
      </w:r>
      <w:r w:rsidRPr="00FA2A6E">
        <w:rPr>
          <w:szCs w:val="24"/>
        </w:rPr>
        <w:t>v</w:t>
      </w:r>
      <w:r w:rsidR="009016BD" w:rsidRPr="00FA2A6E">
        <w:rPr>
          <w:szCs w:val="24"/>
        </w:rPr>
        <w:t>eiller à ce que les fonds de la section locale ne soient utilisés qu’avec autorisation et conformément aux statuts nationaux</w:t>
      </w:r>
      <w:r w:rsidR="00B25C87" w:rsidRPr="00FA2A6E">
        <w:rPr>
          <w:szCs w:val="24"/>
        </w:rPr>
        <w:t xml:space="preserve"> du SCFP</w:t>
      </w:r>
      <w:r w:rsidR="009016BD" w:rsidRPr="00FA2A6E">
        <w:rPr>
          <w:szCs w:val="24"/>
        </w:rPr>
        <w:t xml:space="preserve">, aux </w:t>
      </w:r>
      <w:r w:rsidR="00F975C7" w:rsidRPr="00FA2A6E">
        <w:rPr>
          <w:szCs w:val="24"/>
        </w:rPr>
        <w:t xml:space="preserve">statuts et </w:t>
      </w:r>
      <w:r w:rsidR="009016BD" w:rsidRPr="00FA2A6E">
        <w:rPr>
          <w:szCs w:val="24"/>
        </w:rPr>
        <w:t>règlements de la sectio</w:t>
      </w:r>
      <w:r w:rsidR="00363F65" w:rsidRPr="00FA2A6E">
        <w:rPr>
          <w:szCs w:val="24"/>
        </w:rPr>
        <w:t>n locale ou</w:t>
      </w:r>
      <w:r w:rsidR="00E50179" w:rsidRPr="00FA2A6E">
        <w:rPr>
          <w:szCs w:val="24"/>
        </w:rPr>
        <w:t xml:space="preserve"> </w:t>
      </w:r>
      <w:r w:rsidR="00030BF3" w:rsidRPr="00FA2A6E">
        <w:rPr>
          <w:szCs w:val="24"/>
        </w:rPr>
        <w:t xml:space="preserve">un vote de </w:t>
      </w:r>
      <w:r w:rsidR="00E50179" w:rsidRPr="00FA2A6E">
        <w:rPr>
          <w:szCs w:val="24"/>
        </w:rPr>
        <w:t>l’assemblée</w:t>
      </w:r>
      <w:r w:rsidR="0045563E" w:rsidRPr="00FA2A6E">
        <w:rPr>
          <w:szCs w:val="24"/>
        </w:rPr>
        <w:t>. En consultation avec le comité exécutif, désigner un signataire autorisé en cas d’absence prolongée</w:t>
      </w:r>
      <w:r w:rsidR="00363F65" w:rsidRPr="00FA2A6E">
        <w:rPr>
          <w:szCs w:val="24"/>
        </w:rPr>
        <w:t>;</w:t>
      </w:r>
    </w:p>
    <w:p w14:paraId="736B5D47" w14:textId="77777777" w:rsidR="001F131D" w:rsidRPr="00FA2A6E" w:rsidRDefault="009016BD" w:rsidP="001F131D">
      <w:pPr>
        <w:pStyle w:val="Paragraphedeliste"/>
        <w:numPr>
          <w:ilvl w:val="1"/>
          <w:numId w:val="9"/>
        </w:numPr>
        <w:spacing w:after="0"/>
        <w:ind w:left="567" w:hanging="425"/>
        <w:contextualSpacing w:val="0"/>
        <w:jc w:val="both"/>
        <w:rPr>
          <w:szCs w:val="24"/>
        </w:rPr>
      </w:pPr>
      <w:r w:rsidRPr="00FA2A6E">
        <w:rPr>
          <w:szCs w:val="24"/>
        </w:rPr>
        <w:t xml:space="preserve">Veiller à ce que la capitation soit payée par </w:t>
      </w:r>
      <w:r w:rsidR="00F975C7" w:rsidRPr="00FA2A6E">
        <w:rPr>
          <w:szCs w:val="24"/>
        </w:rPr>
        <w:t>chèque</w:t>
      </w:r>
      <w:r w:rsidR="00D4152F" w:rsidRPr="00FA2A6E">
        <w:rPr>
          <w:szCs w:val="24"/>
        </w:rPr>
        <w:t xml:space="preserve"> ou par dépôt direct</w:t>
      </w:r>
      <w:r w:rsidRPr="00FA2A6E">
        <w:rPr>
          <w:szCs w:val="24"/>
        </w:rPr>
        <w:t>, préparer les fo</w:t>
      </w:r>
      <w:r w:rsidR="00CB6A55" w:rsidRPr="00FA2A6E">
        <w:rPr>
          <w:szCs w:val="24"/>
        </w:rPr>
        <w:t xml:space="preserve">rmulaires de capitation du </w:t>
      </w:r>
      <w:r w:rsidR="00AD1158" w:rsidRPr="00FA2A6E">
        <w:rPr>
          <w:szCs w:val="24"/>
        </w:rPr>
        <w:t>SCFP national</w:t>
      </w:r>
      <w:r w:rsidR="0041472C" w:rsidRPr="00FA2A6E">
        <w:rPr>
          <w:szCs w:val="24"/>
        </w:rPr>
        <w:t xml:space="preserve"> et en faire</w:t>
      </w:r>
      <w:r w:rsidRPr="00FA2A6E">
        <w:rPr>
          <w:szCs w:val="24"/>
        </w:rPr>
        <w:t xml:space="preserve"> le paiement</w:t>
      </w:r>
      <w:r w:rsidR="00363F65" w:rsidRPr="00FA2A6E">
        <w:rPr>
          <w:szCs w:val="24"/>
        </w:rPr>
        <w:t>;</w:t>
      </w:r>
      <w:r w:rsidR="001F131D" w:rsidRPr="00FA2A6E">
        <w:rPr>
          <w:strike/>
          <w:szCs w:val="24"/>
        </w:rPr>
        <w:t xml:space="preserve"> </w:t>
      </w:r>
    </w:p>
    <w:p w14:paraId="78E66C51" w14:textId="77777777" w:rsidR="009016BD" w:rsidRPr="001F131D" w:rsidRDefault="001F131D" w:rsidP="001F131D">
      <w:pPr>
        <w:pStyle w:val="Paragraphedeliste"/>
        <w:numPr>
          <w:ilvl w:val="1"/>
          <w:numId w:val="9"/>
        </w:numPr>
        <w:spacing w:after="0"/>
        <w:ind w:left="567" w:hanging="425"/>
        <w:contextualSpacing w:val="0"/>
        <w:jc w:val="both"/>
        <w:rPr>
          <w:szCs w:val="24"/>
        </w:rPr>
      </w:pPr>
      <w:r w:rsidRPr="00FA2A6E">
        <w:rPr>
          <w:szCs w:val="24"/>
        </w:rPr>
        <w:t>Assuré la conformité</w:t>
      </w:r>
      <w:r w:rsidRPr="003938C4">
        <w:rPr>
          <w:szCs w:val="24"/>
        </w:rPr>
        <w:t xml:space="preserve"> des frais remboursables que les dirigeants ont engagés dans</w:t>
      </w:r>
      <w:r w:rsidRPr="001F131D">
        <w:rPr>
          <w:szCs w:val="24"/>
        </w:rPr>
        <w:t xml:space="preserve"> le cadre de leur travail pour la section locale. Les demandes de remboursement doivent être détaillées sur un formulaire et les reçus pertinents doivent y être annexés;</w:t>
      </w:r>
    </w:p>
    <w:p w14:paraId="3AD6659F" w14:textId="77777777" w:rsidR="009016BD" w:rsidRPr="00D572B0" w:rsidRDefault="009016BD" w:rsidP="006E60B4">
      <w:pPr>
        <w:pStyle w:val="Paragraphedeliste"/>
        <w:numPr>
          <w:ilvl w:val="1"/>
          <w:numId w:val="8"/>
        </w:numPr>
        <w:spacing w:after="0"/>
        <w:ind w:left="540"/>
        <w:contextualSpacing w:val="0"/>
        <w:jc w:val="both"/>
        <w:rPr>
          <w:szCs w:val="24"/>
        </w:rPr>
      </w:pPr>
      <w:r w:rsidRPr="00D572B0">
        <w:rPr>
          <w:szCs w:val="24"/>
        </w:rPr>
        <w:t xml:space="preserve">Être responsable du maintien, du classement, de la sauvegarde et de la conservation en filière des pièces justificatives, autorisations, factures ou demandes de remboursement pour chaque déboursé, des reçus pour toutes les </w:t>
      </w:r>
      <w:r w:rsidRPr="00D572B0">
        <w:rPr>
          <w:szCs w:val="24"/>
        </w:rPr>
        <w:lastRenderedPageBreak/>
        <w:t>sommes d’a</w:t>
      </w:r>
      <w:r w:rsidR="00CB6A55" w:rsidRPr="00D572B0">
        <w:rPr>
          <w:szCs w:val="24"/>
        </w:rPr>
        <w:t xml:space="preserve">rgent envoyées au </w:t>
      </w:r>
      <w:r w:rsidR="00AD1158">
        <w:rPr>
          <w:szCs w:val="24"/>
        </w:rPr>
        <w:t>SCFP national</w:t>
      </w:r>
      <w:r w:rsidRPr="00D572B0">
        <w:rPr>
          <w:szCs w:val="24"/>
        </w:rPr>
        <w:t>, ainsi que des livres comptables et pièces justificatives des rev</w:t>
      </w:r>
      <w:r w:rsidR="00363F65" w:rsidRPr="00D572B0">
        <w:rPr>
          <w:szCs w:val="24"/>
        </w:rPr>
        <w:t>enus versés à la section locale</w:t>
      </w:r>
      <w:r w:rsidR="00717F4B" w:rsidRPr="00D572B0">
        <w:rPr>
          <w:szCs w:val="24"/>
        </w:rPr>
        <w:t xml:space="preserve">. Le </w:t>
      </w:r>
      <w:r w:rsidR="00C167E2" w:rsidRPr="00D572B0">
        <w:rPr>
          <w:szCs w:val="24"/>
        </w:rPr>
        <w:t>secrétaire-trésorier</w:t>
      </w:r>
      <w:r w:rsidR="00717F4B" w:rsidRPr="00D572B0">
        <w:rPr>
          <w:szCs w:val="24"/>
        </w:rPr>
        <w:t xml:space="preserve"> doit s’assurer d’inscrire le numéro de résolution sur les pièces jus</w:t>
      </w:r>
      <w:r w:rsidR="00D4152F" w:rsidRPr="00D572B0">
        <w:rPr>
          <w:szCs w:val="24"/>
        </w:rPr>
        <w:t>tificatives, lorsqu’il y a lieu</w:t>
      </w:r>
      <w:r w:rsidR="00363F65" w:rsidRPr="00D572B0">
        <w:rPr>
          <w:szCs w:val="24"/>
        </w:rPr>
        <w:t>;</w:t>
      </w:r>
    </w:p>
    <w:p w14:paraId="4E056AE3" w14:textId="77777777" w:rsidR="009016BD" w:rsidRPr="0060194A" w:rsidRDefault="009016BD" w:rsidP="006E60B4">
      <w:pPr>
        <w:pStyle w:val="Paragraphedeliste"/>
        <w:numPr>
          <w:ilvl w:val="1"/>
          <w:numId w:val="8"/>
        </w:numPr>
        <w:spacing w:after="0"/>
        <w:ind w:left="540"/>
        <w:contextualSpacing w:val="0"/>
        <w:jc w:val="both"/>
        <w:rPr>
          <w:szCs w:val="24"/>
        </w:rPr>
      </w:pPr>
      <w:r w:rsidRPr="0060194A">
        <w:rPr>
          <w:szCs w:val="24"/>
        </w:rPr>
        <w:t xml:space="preserve">Comptabiliser les transactions financières d’une manière acceptable pour le </w:t>
      </w:r>
      <w:r w:rsidR="00F975C7" w:rsidRPr="0060194A">
        <w:rPr>
          <w:szCs w:val="24"/>
        </w:rPr>
        <w:t xml:space="preserve">comité </w:t>
      </w:r>
      <w:r w:rsidRPr="0060194A">
        <w:rPr>
          <w:szCs w:val="24"/>
        </w:rPr>
        <w:t xml:space="preserve">exécutif et conforme </w:t>
      </w:r>
      <w:r w:rsidR="00363F65" w:rsidRPr="0060194A">
        <w:rPr>
          <w:szCs w:val="24"/>
        </w:rPr>
        <w:t>aux bonnes pratiques comptables;</w:t>
      </w:r>
    </w:p>
    <w:p w14:paraId="40E27668" w14:textId="73E9AA6D" w:rsidR="009016BD" w:rsidRPr="003938C4" w:rsidRDefault="009016BD" w:rsidP="006E60B4">
      <w:pPr>
        <w:pStyle w:val="Paragraphedeliste"/>
        <w:numPr>
          <w:ilvl w:val="1"/>
          <w:numId w:val="8"/>
        </w:numPr>
        <w:spacing w:after="0"/>
        <w:ind w:left="540"/>
        <w:contextualSpacing w:val="0"/>
        <w:jc w:val="both"/>
        <w:rPr>
          <w:szCs w:val="24"/>
        </w:rPr>
      </w:pPr>
      <w:r w:rsidRPr="003938C4">
        <w:rPr>
          <w:szCs w:val="24"/>
        </w:rPr>
        <w:t>Présen</w:t>
      </w:r>
      <w:r w:rsidR="00130EB3" w:rsidRPr="003938C4">
        <w:rPr>
          <w:szCs w:val="24"/>
        </w:rPr>
        <w:t>ter un rapport financier</w:t>
      </w:r>
      <w:r w:rsidR="00CF29DC" w:rsidRPr="003938C4">
        <w:rPr>
          <w:szCs w:val="24"/>
        </w:rPr>
        <w:t xml:space="preserve"> </w:t>
      </w:r>
      <w:r w:rsidR="00002F43" w:rsidRPr="003938C4">
        <w:rPr>
          <w:szCs w:val="24"/>
        </w:rPr>
        <w:t xml:space="preserve">à jour </w:t>
      </w:r>
      <w:r w:rsidR="005C63F6" w:rsidRPr="003938C4">
        <w:rPr>
          <w:szCs w:val="24"/>
        </w:rPr>
        <w:t>aux rencontres</w:t>
      </w:r>
      <w:r w:rsidR="00C167E2" w:rsidRPr="003938C4">
        <w:rPr>
          <w:szCs w:val="24"/>
        </w:rPr>
        <w:t xml:space="preserve"> du comité exécutif</w:t>
      </w:r>
      <w:r w:rsidR="004400A6" w:rsidRPr="003938C4">
        <w:rPr>
          <w:szCs w:val="24"/>
        </w:rPr>
        <w:t xml:space="preserve"> et lors des conseils syndicaux</w:t>
      </w:r>
      <w:r w:rsidR="00363F65" w:rsidRPr="003938C4">
        <w:rPr>
          <w:szCs w:val="24"/>
        </w:rPr>
        <w:t>;</w:t>
      </w:r>
    </w:p>
    <w:p w14:paraId="4AE55BDB" w14:textId="77777777" w:rsidR="009016BD" w:rsidRPr="00D572B0" w:rsidRDefault="009016BD" w:rsidP="006E60B4">
      <w:pPr>
        <w:pStyle w:val="Paragraphedeliste"/>
        <w:numPr>
          <w:ilvl w:val="1"/>
          <w:numId w:val="8"/>
        </w:numPr>
        <w:spacing w:after="0"/>
        <w:ind w:left="540"/>
        <w:contextualSpacing w:val="0"/>
        <w:jc w:val="both"/>
        <w:rPr>
          <w:szCs w:val="24"/>
        </w:rPr>
      </w:pPr>
      <w:r w:rsidRPr="00D572B0">
        <w:rPr>
          <w:szCs w:val="24"/>
        </w:rPr>
        <w:t xml:space="preserve">Présenter un rapport financier écrit à chaque assemblée </w:t>
      </w:r>
      <w:r w:rsidR="00F975C7" w:rsidRPr="00D572B0">
        <w:rPr>
          <w:szCs w:val="24"/>
        </w:rPr>
        <w:t>générale</w:t>
      </w:r>
      <w:r w:rsidRPr="00D572B0">
        <w:rPr>
          <w:szCs w:val="24"/>
        </w:rPr>
        <w:t>, détaillant les revenus et les</w:t>
      </w:r>
      <w:r w:rsidR="00363F65" w:rsidRPr="00D572B0">
        <w:rPr>
          <w:szCs w:val="24"/>
        </w:rPr>
        <w:t xml:space="preserve"> dépenses pour la période visée;</w:t>
      </w:r>
    </w:p>
    <w:p w14:paraId="5C01C5DC" w14:textId="77777777" w:rsidR="009016BD" w:rsidRPr="00D572B0" w:rsidRDefault="009016BD" w:rsidP="006E60B4">
      <w:pPr>
        <w:pStyle w:val="Paragraphedeliste"/>
        <w:numPr>
          <w:ilvl w:val="1"/>
          <w:numId w:val="8"/>
        </w:numPr>
        <w:spacing w:after="0"/>
        <w:ind w:left="540"/>
        <w:contextualSpacing w:val="0"/>
        <w:jc w:val="both"/>
        <w:rPr>
          <w:szCs w:val="24"/>
        </w:rPr>
      </w:pPr>
      <w:r w:rsidRPr="00D572B0">
        <w:rPr>
          <w:szCs w:val="24"/>
        </w:rPr>
        <w:t xml:space="preserve">Ne verser aucune somme d’argent qui ne soit pas appuyée par une </w:t>
      </w:r>
      <w:r w:rsidR="00DB3017" w:rsidRPr="00D572B0">
        <w:rPr>
          <w:szCs w:val="24"/>
        </w:rPr>
        <w:t>facture</w:t>
      </w:r>
      <w:r w:rsidR="00F65B20" w:rsidRPr="00D572B0">
        <w:rPr>
          <w:szCs w:val="24"/>
        </w:rPr>
        <w:t xml:space="preserve"> ou un affidavit</w:t>
      </w:r>
      <w:r w:rsidRPr="00D572B0">
        <w:rPr>
          <w:szCs w:val="24"/>
        </w:rPr>
        <w:t>, un formulaire de dépense dûment signé par le</w:t>
      </w:r>
      <w:r w:rsidR="003A1E1F" w:rsidRPr="00D572B0">
        <w:rPr>
          <w:szCs w:val="24"/>
        </w:rPr>
        <w:t xml:space="preserve"> membre qui en fait la demande</w:t>
      </w:r>
      <w:r w:rsidRPr="00D572B0">
        <w:rPr>
          <w:szCs w:val="24"/>
        </w:rPr>
        <w:t xml:space="preserve"> et </w:t>
      </w:r>
      <w:r w:rsidR="00DB3017" w:rsidRPr="00D572B0">
        <w:rPr>
          <w:szCs w:val="24"/>
        </w:rPr>
        <w:t xml:space="preserve">le </w:t>
      </w:r>
      <w:r w:rsidR="00C167E2" w:rsidRPr="00D572B0">
        <w:rPr>
          <w:szCs w:val="24"/>
        </w:rPr>
        <w:t>secrétaire-trésorier</w:t>
      </w:r>
      <w:r w:rsidRPr="00D572B0">
        <w:rPr>
          <w:szCs w:val="24"/>
        </w:rPr>
        <w:t xml:space="preserve">, conformément aux directives du </w:t>
      </w:r>
      <w:r w:rsidR="00DB3017" w:rsidRPr="00D572B0">
        <w:rPr>
          <w:szCs w:val="24"/>
        </w:rPr>
        <w:t xml:space="preserve">comité </w:t>
      </w:r>
      <w:r w:rsidRPr="00D572B0">
        <w:rPr>
          <w:szCs w:val="24"/>
        </w:rPr>
        <w:t>exécutif</w:t>
      </w:r>
      <w:r w:rsidR="00DB3017" w:rsidRPr="00D572B0">
        <w:rPr>
          <w:szCs w:val="24"/>
        </w:rPr>
        <w:t xml:space="preserve"> et des présents statuts et règlements</w:t>
      </w:r>
      <w:r w:rsidR="00363F65" w:rsidRPr="00D572B0">
        <w:rPr>
          <w:szCs w:val="24"/>
        </w:rPr>
        <w:t>;</w:t>
      </w:r>
    </w:p>
    <w:p w14:paraId="4B1078F0" w14:textId="77777777" w:rsidR="008445D1" w:rsidRDefault="008445D1" w:rsidP="006E60B4">
      <w:pPr>
        <w:pStyle w:val="Paragraphedeliste"/>
        <w:numPr>
          <w:ilvl w:val="1"/>
          <w:numId w:val="8"/>
        </w:numPr>
        <w:spacing w:after="0"/>
        <w:ind w:left="540"/>
        <w:contextualSpacing w:val="0"/>
        <w:jc w:val="both"/>
        <w:rPr>
          <w:szCs w:val="24"/>
        </w:rPr>
      </w:pPr>
      <w:r w:rsidRPr="00D572B0">
        <w:rPr>
          <w:szCs w:val="24"/>
        </w:rPr>
        <w:t>Donner accès aux livres pour consultation sur place à tout membre qui en fait la dema</w:t>
      </w:r>
      <w:r w:rsidR="00363F65" w:rsidRPr="00D572B0">
        <w:rPr>
          <w:szCs w:val="24"/>
        </w:rPr>
        <w:t>nde avec un préavis raisonnable;</w:t>
      </w:r>
    </w:p>
    <w:p w14:paraId="51FC7E3B" w14:textId="77777777" w:rsidR="00F975C7" w:rsidRPr="004400A6" w:rsidRDefault="009016BD" w:rsidP="006E60B4">
      <w:pPr>
        <w:pStyle w:val="Paragraphedeliste"/>
        <w:numPr>
          <w:ilvl w:val="1"/>
          <w:numId w:val="8"/>
        </w:numPr>
        <w:spacing w:after="0"/>
        <w:ind w:left="540"/>
        <w:contextualSpacing w:val="0"/>
        <w:jc w:val="both"/>
        <w:rPr>
          <w:strike/>
          <w:szCs w:val="24"/>
        </w:rPr>
      </w:pPr>
      <w:r w:rsidRPr="00D572B0">
        <w:rPr>
          <w:szCs w:val="24"/>
        </w:rPr>
        <w:t>Soumettre les livres pour inspection par les syndics</w:t>
      </w:r>
      <w:r w:rsidR="00DF4E2C">
        <w:rPr>
          <w:szCs w:val="24"/>
        </w:rPr>
        <w:t>.</w:t>
      </w:r>
      <w:r w:rsidRPr="00D572B0">
        <w:rPr>
          <w:szCs w:val="24"/>
        </w:rPr>
        <w:t xml:space="preserve"> </w:t>
      </w:r>
      <w:r w:rsidRPr="00DF4E2C">
        <w:rPr>
          <w:szCs w:val="24"/>
        </w:rPr>
        <w:t xml:space="preserve">Veiller à ce que les livres soient vérifiés au moins </w:t>
      </w:r>
      <w:r w:rsidR="00DB3017" w:rsidRPr="00DF4E2C">
        <w:rPr>
          <w:szCs w:val="24"/>
        </w:rPr>
        <w:t xml:space="preserve">deux (2) </w:t>
      </w:r>
      <w:r w:rsidRPr="00DF4E2C">
        <w:rPr>
          <w:szCs w:val="24"/>
        </w:rPr>
        <w:t xml:space="preserve">fois par année </w:t>
      </w:r>
      <w:r w:rsidR="00DB3017" w:rsidRPr="00DF4E2C">
        <w:rPr>
          <w:szCs w:val="24"/>
        </w:rPr>
        <w:t>fiscale</w:t>
      </w:r>
      <w:r w:rsidR="00DF4E2C" w:rsidRPr="00DF4E2C">
        <w:rPr>
          <w:szCs w:val="24"/>
        </w:rPr>
        <w:t>.</w:t>
      </w:r>
      <w:r w:rsidR="003938C4">
        <w:rPr>
          <w:szCs w:val="24"/>
        </w:rPr>
        <w:t xml:space="preserve"> </w:t>
      </w:r>
      <w:r w:rsidR="00DF4E2C">
        <w:rPr>
          <w:szCs w:val="24"/>
        </w:rPr>
        <w:t>R</w:t>
      </w:r>
      <w:r w:rsidRPr="004400A6">
        <w:rPr>
          <w:szCs w:val="24"/>
        </w:rPr>
        <w:t>épondre par écrit aux recommandations et</w:t>
      </w:r>
      <w:r w:rsidR="00363F65" w:rsidRPr="004400A6">
        <w:rPr>
          <w:szCs w:val="24"/>
        </w:rPr>
        <w:t xml:space="preserve"> aux préoccupations des syndics;</w:t>
      </w:r>
    </w:p>
    <w:p w14:paraId="5E837E9D" w14:textId="77777777" w:rsidR="00FC3570" w:rsidRPr="00D572B0" w:rsidRDefault="00FC3570" w:rsidP="006E60B4">
      <w:pPr>
        <w:pStyle w:val="Paragraphedeliste"/>
        <w:numPr>
          <w:ilvl w:val="1"/>
          <w:numId w:val="8"/>
        </w:numPr>
        <w:spacing w:after="0"/>
        <w:ind w:left="540"/>
        <w:contextualSpacing w:val="0"/>
        <w:jc w:val="both"/>
        <w:rPr>
          <w:szCs w:val="24"/>
        </w:rPr>
      </w:pPr>
      <w:r w:rsidRPr="00D572B0">
        <w:rPr>
          <w:szCs w:val="24"/>
        </w:rPr>
        <w:t xml:space="preserve">Être disponible et fournir aux syndics l’information dont ils ont besoin pour leur vérification, ainsi que les formulaires du </w:t>
      </w:r>
      <w:r w:rsidR="00AD1158">
        <w:rPr>
          <w:szCs w:val="24"/>
        </w:rPr>
        <w:t>SCFP national</w:t>
      </w:r>
      <w:r w:rsidRPr="00D572B0">
        <w:rPr>
          <w:szCs w:val="24"/>
        </w:rPr>
        <w:t>;</w:t>
      </w:r>
    </w:p>
    <w:p w14:paraId="759D3D6D" w14:textId="77777777" w:rsidR="009016BD" w:rsidRPr="0060194A" w:rsidRDefault="000D447E" w:rsidP="006E60B4">
      <w:pPr>
        <w:pStyle w:val="Paragraphedeliste"/>
        <w:numPr>
          <w:ilvl w:val="1"/>
          <w:numId w:val="8"/>
        </w:numPr>
        <w:spacing w:after="0"/>
        <w:ind w:left="540"/>
        <w:contextualSpacing w:val="0"/>
        <w:jc w:val="both"/>
        <w:rPr>
          <w:szCs w:val="24"/>
        </w:rPr>
      </w:pPr>
      <w:r w:rsidRPr="0060194A">
        <w:rPr>
          <w:szCs w:val="24"/>
        </w:rPr>
        <w:t xml:space="preserve">Voir à faire approuver par </w:t>
      </w:r>
      <w:r w:rsidR="00C167E2" w:rsidRPr="0060194A">
        <w:rPr>
          <w:szCs w:val="24"/>
        </w:rPr>
        <w:t>le secrétaire-trésorier</w:t>
      </w:r>
      <w:r w:rsidR="004B0C43" w:rsidRPr="0060194A">
        <w:rPr>
          <w:szCs w:val="24"/>
        </w:rPr>
        <w:t xml:space="preserve"> du </w:t>
      </w:r>
      <w:r w:rsidR="00AD1158">
        <w:rPr>
          <w:szCs w:val="24"/>
        </w:rPr>
        <w:t>SCFP national</w:t>
      </w:r>
      <w:r w:rsidRPr="0060194A">
        <w:rPr>
          <w:szCs w:val="24"/>
        </w:rPr>
        <w:t xml:space="preserve"> le cautionnement des autres diri</w:t>
      </w:r>
      <w:r w:rsidR="00363F65" w:rsidRPr="0060194A">
        <w:rPr>
          <w:szCs w:val="24"/>
        </w:rPr>
        <w:t xml:space="preserve">geants </w:t>
      </w:r>
      <w:r w:rsidR="007C2168" w:rsidRPr="0060194A">
        <w:rPr>
          <w:szCs w:val="24"/>
        </w:rPr>
        <w:t>signataire</w:t>
      </w:r>
      <w:r w:rsidR="003A1E1F" w:rsidRPr="0060194A">
        <w:rPr>
          <w:szCs w:val="24"/>
        </w:rPr>
        <w:t>s</w:t>
      </w:r>
      <w:r w:rsidR="007C2168" w:rsidRPr="0060194A">
        <w:rPr>
          <w:szCs w:val="24"/>
        </w:rPr>
        <w:t xml:space="preserve"> autorisé</w:t>
      </w:r>
      <w:r w:rsidR="00363F65" w:rsidRPr="0060194A">
        <w:rPr>
          <w:szCs w:val="24"/>
        </w:rPr>
        <w:t xml:space="preserve">s </w:t>
      </w:r>
      <w:r w:rsidR="004229BD" w:rsidRPr="0060194A">
        <w:rPr>
          <w:szCs w:val="24"/>
        </w:rPr>
        <w:t>pré désignés</w:t>
      </w:r>
      <w:r w:rsidR="00363F65" w:rsidRPr="0060194A">
        <w:rPr>
          <w:szCs w:val="24"/>
        </w:rPr>
        <w:t>;</w:t>
      </w:r>
    </w:p>
    <w:p w14:paraId="2C4A6A1F" w14:textId="77777777" w:rsidR="009016BD" w:rsidRPr="00D572B0" w:rsidRDefault="000D447E" w:rsidP="006E60B4">
      <w:pPr>
        <w:pStyle w:val="Paragraphedeliste"/>
        <w:numPr>
          <w:ilvl w:val="1"/>
          <w:numId w:val="8"/>
        </w:numPr>
        <w:spacing w:after="0"/>
        <w:ind w:left="540"/>
        <w:contextualSpacing w:val="0"/>
        <w:jc w:val="both"/>
        <w:rPr>
          <w:szCs w:val="24"/>
        </w:rPr>
      </w:pPr>
      <w:r w:rsidRPr="00D572B0">
        <w:rPr>
          <w:szCs w:val="24"/>
        </w:rPr>
        <w:t xml:space="preserve">Conserver et tenir à jour un inventaire du matériel </w:t>
      </w:r>
      <w:r w:rsidR="004229BD" w:rsidRPr="00D572B0">
        <w:rPr>
          <w:szCs w:val="24"/>
        </w:rPr>
        <w:t>non périssable</w:t>
      </w:r>
      <w:r w:rsidRPr="00D572B0">
        <w:rPr>
          <w:szCs w:val="24"/>
        </w:rPr>
        <w:t xml:space="preserve"> appartenant à la section locale. Cet inventaire dûment signé se</w:t>
      </w:r>
      <w:r w:rsidR="00363F65" w:rsidRPr="00D572B0">
        <w:rPr>
          <w:szCs w:val="24"/>
        </w:rPr>
        <w:t>ra joint au rapport des syndics;</w:t>
      </w:r>
    </w:p>
    <w:p w14:paraId="3DD5F3EA" w14:textId="77777777" w:rsidR="001731FE" w:rsidRPr="003938C4" w:rsidRDefault="008445D1" w:rsidP="00703D84">
      <w:pPr>
        <w:pStyle w:val="Paragraphedeliste"/>
        <w:numPr>
          <w:ilvl w:val="1"/>
          <w:numId w:val="8"/>
        </w:numPr>
        <w:spacing w:after="0"/>
        <w:ind w:left="540"/>
        <w:contextualSpacing w:val="0"/>
        <w:jc w:val="both"/>
        <w:rPr>
          <w:szCs w:val="24"/>
        </w:rPr>
      </w:pPr>
      <w:r w:rsidRPr="003938C4">
        <w:rPr>
          <w:szCs w:val="24"/>
        </w:rPr>
        <w:t xml:space="preserve">Présenter et faire adopter les prévisions budgétaires </w:t>
      </w:r>
      <w:r w:rsidR="00DF4E2C" w:rsidRPr="003938C4">
        <w:rPr>
          <w:szCs w:val="24"/>
        </w:rPr>
        <w:t xml:space="preserve">à l’automne </w:t>
      </w:r>
      <w:r w:rsidRPr="003938C4">
        <w:rPr>
          <w:szCs w:val="24"/>
        </w:rPr>
        <w:t xml:space="preserve">et le bilan financier </w:t>
      </w:r>
      <w:r w:rsidR="00DF4E2C" w:rsidRPr="003938C4">
        <w:rPr>
          <w:szCs w:val="24"/>
        </w:rPr>
        <w:t xml:space="preserve">au printemps </w:t>
      </w:r>
      <w:r w:rsidRPr="003938C4">
        <w:rPr>
          <w:szCs w:val="24"/>
        </w:rPr>
        <w:t>lors d’assemblées générales</w:t>
      </w:r>
      <w:r w:rsidR="00703D84" w:rsidRPr="003938C4">
        <w:rPr>
          <w:szCs w:val="24"/>
        </w:rPr>
        <w:t>;</w:t>
      </w:r>
    </w:p>
    <w:p w14:paraId="53FB2AE1" w14:textId="77777777" w:rsidR="00DE153F" w:rsidRPr="003938C4" w:rsidRDefault="00DF4E2C" w:rsidP="001731FE">
      <w:pPr>
        <w:pStyle w:val="Paragraphedeliste"/>
        <w:numPr>
          <w:ilvl w:val="1"/>
          <w:numId w:val="8"/>
        </w:numPr>
        <w:spacing w:after="0"/>
        <w:ind w:left="540"/>
        <w:contextualSpacing w:val="0"/>
        <w:jc w:val="both"/>
        <w:rPr>
          <w:szCs w:val="24"/>
        </w:rPr>
      </w:pPr>
      <w:r w:rsidRPr="003938C4">
        <w:rPr>
          <w:szCs w:val="24"/>
        </w:rPr>
        <w:t xml:space="preserve">Prévoir le paiement des </w:t>
      </w:r>
      <w:r w:rsidR="00703D84" w:rsidRPr="003938C4">
        <w:rPr>
          <w:szCs w:val="24"/>
        </w:rPr>
        <w:t xml:space="preserve">allocations des membres du Comité exécutif ainsi que </w:t>
      </w:r>
      <w:r w:rsidRPr="003938C4">
        <w:rPr>
          <w:szCs w:val="24"/>
        </w:rPr>
        <w:t>le paiement aux</w:t>
      </w:r>
      <w:r w:rsidR="00703D84" w:rsidRPr="003938C4">
        <w:rPr>
          <w:szCs w:val="24"/>
        </w:rPr>
        <w:t xml:space="preserve"> délégués pour leurs </w:t>
      </w:r>
      <w:r w:rsidR="001731FE" w:rsidRPr="003938C4">
        <w:rPr>
          <w:szCs w:val="24"/>
        </w:rPr>
        <w:t>forfaits cellulaires;</w:t>
      </w:r>
    </w:p>
    <w:p w14:paraId="65A8CF87" w14:textId="31E748C3" w:rsidR="00DE153F" w:rsidRDefault="00DE153F" w:rsidP="00DE153F">
      <w:pPr>
        <w:pStyle w:val="Paragraphedeliste"/>
        <w:numPr>
          <w:ilvl w:val="1"/>
          <w:numId w:val="8"/>
        </w:numPr>
        <w:spacing w:after="0"/>
        <w:ind w:left="540"/>
        <w:contextualSpacing w:val="0"/>
        <w:jc w:val="both"/>
        <w:rPr>
          <w:szCs w:val="24"/>
        </w:rPr>
      </w:pPr>
      <w:r w:rsidRPr="003938C4">
        <w:rPr>
          <w:szCs w:val="24"/>
        </w:rPr>
        <w:t xml:space="preserve">Organiser le transport et l’hébergement lors des déplacements des </w:t>
      </w:r>
      <w:r w:rsidR="005C63F6" w:rsidRPr="003938C4">
        <w:rPr>
          <w:szCs w:val="24"/>
        </w:rPr>
        <w:t>dirigeants lors</w:t>
      </w:r>
      <w:r w:rsidRPr="003938C4">
        <w:rPr>
          <w:szCs w:val="24"/>
        </w:rPr>
        <w:t xml:space="preserve"> des congrès, colloques et séminaires</w:t>
      </w:r>
      <w:r w:rsidR="003938C4">
        <w:rPr>
          <w:szCs w:val="24"/>
        </w:rPr>
        <w:t>;</w:t>
      </w:r>
    </w:p>
    <w:p w14:paraId="10DF404D" w14:textId="33FF6D42" w:rsidR="00ED2855" w:rsidRPr="002062A7" w:rsidRDefault="00ED2855" w:rsidP="00ED2855">
      <w:pPr>
        <w:pStyle w:val="Paragraphedeliste"/>
        <w:numPr>
          <w:ilvl w:val="1"/>
          <w:numId w:val="8"/>
        </w:numPr>
        <w:spacing w:after="0"/>
        <w:ind w:left="540"/>
        <w:contextualSpacing w:val="0"/>
        <w:jc w:val="both"/>
        <w:rPr>
          <w:szCs w:val="24"/>
        </w:rPr>
      </w:pPr>
      <w:r w:rsidRPr="002062A7">
        <w:rPr>
          <w:szCs w:val="24"/>
        </w:rPr>
        <w:t xml:space="preserve">S’occuper de la gestion et </w:t>
      </w:r>
      <w:r w:rsidRPr="002062A7">
        <w:rPr>
          <w:bCs/>
          <w:szCs w:val="24"/>
        </w:rPr>
        <w:t>tenir à jour un registre</w:t>
      </w:r>
      <w:r w:rsidRPr="002062A7">
        <w:rPr>
          <w:szCs w:val="24"/>
        </w:rPr>
        <w:t xml:space="preserve"> des libérations syndicales;</w:t>
      </w:r>
    </w:p>
    <w:p w14:paraId="182E6D6C" w14:textId="57349C12" w:rsidR="004F39FE" w:rsidRPr="003938C4" w:rsidRDefault="004F39FE" w:rsidP="00DE153F">
      <w:pPr>
        <w:pStyle w:val="Paragraphedeliste"/>
        <w:numPr>
          <w:ilvl w:val="1"/>
          <w:numId w:val="8"/>
        </w:numPr>
        <w:spacing w:after="0"/>
        <w:ind w:left="540"/>
        <w:contextualSpacing w:val="0"/>
        <w:jc w:val="both"/>
        <w:rPr>
          <w:szCs w:val="24"/>
        </w:rPr>
      </w:pPr>
      <w:r w:rsidRPr="003938C4">
        <w:rPr>
          <w:szCs w:val="24"/>
        </w:rPr>
        <w:t xml:space="preserve">Voir à une saine gestion du fond </w:t>
      </w:r>
      <w:r w:rsidR="003D49DB" w:rsidRPr="002062A7">
        <w:rPr>
          <w:szCs w:val="24"/>
        </w:rPr>
        <w:t>de défense professionnel</w:t>
      </w:r>
      <w:r w:rsidRPr="003938C4">
        <w:rPr>
          <w:szCs w:val="24"/>
        </w:rPr>
        <w:t xml:space="preserve">. </w:t>
      </w:r>
    </w:p>
    <w:p w14:paraId="482899FB" w14:textId="77777777" w:rsidR="009016BD" w:rsidRPr="007F3BB6" w:rsidRDefault="009016BD" w:rsidP="007F3BB6">
      <w:pPr>
        <w:spacing w:after="0"/>
        <w:jc w:val="both"/>
        <w:rPr>
          <w:szCs w:val="24"/>
        </w:rPr>
      </w:pPr>
    </w:p>
    <w:p w14:paraId="58A8128A" w14:textId="77777777" w:rsidR="00A54A1F" w:rsidRPr="009F1324" w:rsidRDefault="00A54A1F" w:rsidP="00A54A1F">
      <w:pPr>
        <w:pStyle w:val="Titre2"/>
        <w:spacing w:before="0"/>
        <w:rPr>
          <w:color w:val="0345BD"/>
        </w:rPr>
      </w:pPr>
      <w:bookmarkStart w:id="73" w:name="_Toc89847730"/>
      <w:r w:rsidRPr="009F1324">
        <w:rPr>
          <w:color w:val="0345BD"/>
        </w:rPr>
        <w:t>9.</w:t>
      </w:r>
      <w:r>
        <w:rPr>
          <w:color w:val="0345BD"/>
        </w:rPr>
        <w:t>6</w:t>
      </w:r>
      <w:r>
        <w:rPr>
          <w:color w:val="0345BD"/>
        </w:rPr>
        <w:tab/>
      </w:r>
      <w:r w:rsidR="003938C4">
        <w:rPr>
          <w:color w:val="0345BD"/>
        </w:rPr>
        <w:t>Les deux (2)</w:t>
      </w:r>
      <w:r>
        <w:rPr>
          <w:color w:val="0345BD"/>
        </w:rPr>
        <w:t xml:space="preserve"> Directeurs</w:t>
      </w:r>
      <w:bookmarkEnd w:id="73"/>
      <w:r>
        <w:rPr>
          <w:color w:val="0345BD"/>
        </w:rPr>
        <w:t xml:space="preserve"> </w:t>
      </w:r>
    </w:p>
    <w:p w14:paraId="42DC289A" w14:textId="77777777" w:rsidR="00A54A1F" w:rsidRDefault="00A54A1F" w:rsidP="00A54A1F">
      <w:pPr>
        <w:spacing w:after="0"/>
        <w:rPr>
          <w:szCs w:val="24"/>
        </w:rPr>
      </w:pPr>
    </w:p>
    <w:p w14:paraId="130E6813" w14:textId="77777777" w:rsidR="00A54A1F" w:rsidRDefault="00A54A1F" w:rsidP="00F058F0">
      <w:pPr>
        <w:spacing w:after="0"/>
        <w:ind w:firstLine="180"/>
        <w:rPr>
          <w:szCs w:val="24"/>
        </w:rPr>
      </w:pPr>
      <w:r w:rsidRPr="00D572B0">
        <w:rPr>
          <w:szCs w:val="24"/>
        </w:rPr>
        <w:t>Le</w:t>
      </w:r>
      <w:r w:rsidR="00FB6CB7">
        <w:rPr>
          <w:szCs w:val="24"/>
        </w:rPr>
        <w:t>s</w:t>
      </w:r>
      <w:r w:rsidR="003938C4">
        <w:rPr>
          <w:szCs w:val="24"/>
        </w:rPr>
        <w:t xml:space="preserve"> deux (2)</w:t>
      </w:r>
      <w:r w:rsidR="00FB6CB7">
        <w:rPr>
          <w:szCs w:val="24"/>
        </w:rPr>
        <w:t xml:space="preserve"> directeurs doivent</w:t>
      </w:r>
      <w:r>
        <w:rPr>
          <w:szCs w:val="24"/>
        </w:rPr>
        <w:t>,</w:t>
      </w:r>
      <w:r w:rsidRPr="00D572B0">
        <w:rPr>
          <w:szCs w:val="24"/>
        </w:rPr>
        <w:t> </w:t>
      </w:r>
      <w:r w:rsidRPr="0060194A">
        <w:rPr>
          <w:szCs w:val="24"/>
        </w:rPr>
        <w:t>et ce, sans s’y limiter:</w:t>
      </w:r>
    </w:p>
    <w:p w14:paraId="2ABB695C" w14:textId="77777777" w:rsidR="00A54A1F" w:rsidRPr="00D572B0" w:rsidRDefault="00A54A1F" w:rsidP="00A54A1F">
      <w:pPr>
        <w:spacing w:after="0"/>
        <w:rPr>
          <w:szCs w:val="24"/>
        </w:rPr>
      </w:pPr>
    </w:p>
    <w:p w14:paraId="198DE17A" w14:textId="3673D711" w:rsidR="007A4071" w:rsidRDefault="007A4071" w:rsidP="00A54A1F">
      <w:pPr>
        <w:pStyle w:val="Paragraphedeliste"/>
        <w:numPr>
          <w:ilvl w:val="1"/>
          <w:numId w:val="9"/>
        </w:numPr>
        <w:spacing w:after="0"/>
        <w:ind w:left="540"/>
        <w:contextualSpacing w:val="0"/>
        <w:jc w:val="both"/>
        <w:rPr>
          <w:szCs w:val="24"/>
        </w:rPr>
      </w:pPr>
      <w:r>
        <w:rPr>
          <w:szCs w:val="24"/>
        </w:rPr>
        <w:t>Être à l’écoute des membres;</w:t>
      </w:r>
    </w:p>
    <w:p w14:paraId="72C5BAB2" w14:textId="4F5F640B" w:rsidR="00A54A1F" w:rsidRDefault="00A54A1F" w:rsidP="00A54A1F">
      <w:pPr>
        <w:pStyle w:val="Paragraphedeliste"/>
        <w:numPr>
          <w:ilvl w:val="1"/>
          <w:numId w:val="9"/>
        </w:numPr>
        <w:spacing w:after="0"/>
        <w:ind w:left="540"/>
        <w:contextualSpacing w:val="0"/>
        <w:jc w:val="both"/>
        <w:rPr>
          <w:szCs w:val="24"/>
        </w:rPr>
      </w:pPr>
      <w:r w:rsidRPr="00D572B0">
        <w:rPr>
          <w:szCs w:val="24"/>
        </w:rPr>
        <w:t>Prêter assistance au président dans ses fonctions;</w:t>
      </w:r>
    </w:p>
    <w:p w14:paraId="26983B6C" w14:textId="6CDEAF1C" w:rsidR="00FB6CB7" w:rsidRDefault="00FB6CB7" w:rsidP="00A54A1F">
      <w:pPr>
        <w:pStyle w:val="Paragraphedeliste"/>
        <w:numPr>
          <w:ilvl w:val="1"/>
          <w:numId w:val="9"/>
        </w:numPr>
        <w:spacing w:after="0"/>
        <w:ind w:left="540"/>
        <w:contextualSpacing w:val="0"/>
        <w:jc w:val="both"/>
        <w:rPr>
          <w:szCs w:val="24"/>
        </w:rPr>
      </w:pPr>
      <w:r>
        <w:rPr>
          <w:szCs w:val="24"/>
        </w:rPr>
        <w:lastRenderedPageBreak/>
        <w:t>Vérifier l’affectation journalière des chauffeurs réserves et</w:t>
      </w:r>
      <w:r w:rsidR="002062A7">
        <w:rPr>
          <w:szCs w:val="24"/>
        </w:rPr>
        <w:t xml:space="preserve"> </w:t>
      </w:r>
      <w:r w:rsidR="00ED2855" w:rsidRPr="002062A7">
        <w:rPr>
          <w:szCs w:val="24"/>
        </w:rPr>
        <w:t>le</w:t>
      </w:r>
      <w:r>
        <w:rPr>
          <w:szCs w:val="24"/>
        </w:rPr>
        <w:t xml:space="preserve"> temps supplémentaires ainsi que les évènements spéciaux ou sur demande;</w:t>
      </w:r>
    </w:p>
    <w:p w14:paraId="392C6258" w14:textId="77777777" w:rsidR="00FB6CB7" w:rsidRDefault="00FB6CB7" w:rsidP="00A54A1F">
      <w:pPr>
        <w:pStyle w:val="Paragraphedeliste"/>
        <w:numPr>
          <w:ilvl w:val="1"/>
          <w:numId w:val="9"/>
        </w:numPr>
        <w:spacing w:after="0"/>
        <w:ind w:left="540"/>
        <w:contextualSpacing w:val="0"/>
        <w:jc w:val="both"/>
        <w:rPr>
          <w:szCs w:val="24"/>
        </w:rPr>
      </w:pPr>
      <w:r>
        <w:rPr>
          <w:szCs w:val="24"/>
        </w:rPr>
        <w:t>Siéger sur le comité d’affectation, le comité opérationnel et le comité réseau</w:t>
      </w:r>
      <w:r w:rsidR="003938C4">
        <w:rPr>
          <w:szCs w:val="24"/>
        </w:rPr>
        <w:t>;</w:t>
      </w:r>
    </w:p>
    <w:p w14:paraId="76C5A813" w14:textId="77777777" w:rsidR="00FB6CB7" w:rsidRDefault="007A4503" w:rsidP="00A54A1F">
      <w:pPr>
        <w:pStyle w:val="Paragraphedeliste"/>
        <w:numPr>
          <w:ilvl w:val="1"/>
          <w:numId w:val="9"/>
        </w:numPr>
        <w:spacing w:after="0"/>
        <w:ind w:left="540"/>
        <w:contextualSpacing w:val="0"/>
        <w:jc w:val="both"/>
        <w:rPr>
          <w:szCs w:val="24"/>
        </w:rPr>
      </w:pPr>
      <w:r>
        <w:rPr>
          <w:szCs w:val="24"/>
        </w:rPr>
        <w:t>Accompagner</w:t>
      </w:r>
      <w:r w:rsidR="00FB6CB7">
        <w:rPr>
          <w:szCs w:val="24"/>
        </w:rPr>
        <w:t xml:space="preserve"> les délégués et s’assurer du lien entre ses derniers et le comité exécutif</w:t>
      </w:r>
      <w:r w:rsidR="0078252C">
        <w:rPr>
          <w:szCs w:val="24"/>
        </w:rPr>
        <w:t xml:space="preserve"> ainsi qu’avec les membres</w:t>
      </w:r>
      <w:r w:rsidR="00FB6CB7">
        <w:rPr>
          <w:szCs w:val="24"/>
        </w:rPr>
        <w:t>;</w:t>
      </w:r>
    </w:p>
    <w:p w14:paraId="17CDE681" w14:textId="77777777" w:rsidR="00FB6CB7" w:rsidRDefault="00F9575A" w:rsidP="00A54A1F">
      <w:pPr>
        <w:pStyle w:val="Paragraphedeliste"/>
        <w:numPr>
          <w:ilvl w:val="1"/>
          <w:numId w:val="9"/>
        </w:numPr>
        <w:spacing w:after="0"/>
        <w:ind w:left="540"/>
        <w:contextualSpacing w:val="0"/>
        <w:jc w:val="both"/>
        <w:rPr>
          <w:szCs w:val="24"/>
        </w:rPr>
      </w:pPr>
      <w:r>
        <w:rPr>
          <w:szCs w:val="24"/>
        </w:rPr>
        <w:t>Être membres du comité de grief</w:t>
      </w:r>
      <w:r w:rsidR="001515BC">
        <w:rPr>
          <w:szCs w:val="24"/>
        </w:rPr>
        <w:t>;</w:t>
      </w:r>
    </w:p>
    <w:p w14:paraId="5110913E" w14:textId="77777777" w:rsidR="00A54A1F" w:rsidRDefault="0078252C" w:rsidP="00E5282C">
      <w:pPr>
        <w:pStyle w:val="Paragraphedeliste"/>
        <w:numPr>
          <w:ilvl w:val="1"/>
          <w:numId w:val="9"/>
        </w:numPr>
        <w:spacing w:after="0"/>
        <w:ind w:left="540"/>
        <w:contextualSpacing w:val="0"/>
        <w:jc w:val="both"/>
        <w:rPr>
          <w:szCs w:val="24"/>
        </w:rPr>
      </w:pPr>
      <w:r>
        <w:rPr>
          <w:szCs w:val="24"/>
        </w:rPr>
        <w:t>S’acquitter des autres tâches que lui confie le comité exécutif</w:t>
      </w:r>
      <w:r w:rsidR="003938C4">
        <w:rPr>
          <w:szCs w:val="24"/>
        </w:rPr>
        <w:t>.</w:t>
      </w:r>
    </w:p>
    <w:p w14:paraId="03A0E213" w14:textId="77777777" w:rsidR="00A77673" w:rsidRPr="007F3BB6" w:rsidRDefault="00A77673" w:rsidP="007F3BB6">
      <w:pPr>
        <w:spacing w:after="0"/>
        <w:jc w:val="both"/>
        <w:rPr>
          <w:szCs w:val="24"/>
        </w:rPr>
      </w:pPr>
    </w:p>
    <w:p w14:paraId="4E0DB19E" w14:textId="77777777" w:rsidR="00A54A1F" w:rsidRPr="009F1324" w:rsidRDefault="00A54A1F" w:rsidP="00A54A1F">
      <w:pPr>
        <w:pStyle w:val="Titre2"/>
        <w:spacing w:before="0"/>
        <w:rPr>
          <w:color w:val="0345BD"/>
        </w:rPr>
      </w:pPr>
      <w:bookmarkStart w:id="74" w:name="_Toc89847731"/>
      <w:r w:rsidRPr="009F1324">
        <w:rPr>
          <w:color w:val="0345BD"/>
        </w:rPr>
        <w:t>9.</w:t>
      </w:r>
      <w:r>
        <w:rPr>
          <w:color w:val="0345BD"/>
        </w:rPr>
        <w:t>7</w:t>
      </w:r>
      <w:r>
        <w:rPr>
          <w:color w:val="0345BD"/>
        </w:rPr>
        <w:tab/>
        <w:t>Représentant en CNESST et en invalidité</w:t>
      </w:r>
      <w:bookmarkEnd w:id="74"/>
    </w:p>
    <w:p w14:paraId="7E63D582" w14:textId="77777777" w:rsidR="00A54A1F" w:rsidRDefault="00A54A1F" w:rsidP="00A54A1F">
      <w:pPr>
        <w:spacing w:after="0"/>
        <w:rPr>
          <w:szCs w:val="24"/>
        </w:rPr>
      </w:pPr>
    </w:p>
    <w:p w14:paraId="5702D7A2" w14:textId="77777777" w:rsidR="00A54A1F" w:rsidRDefault="00A54A1F" w:rsidP="00F058F0">
      <w:pPr>
        <w:spacing w:after="0"/>
        <w:ind w:firstLine="180"/>
        <w:rPr>
          <w:szCs w:val="24"/>
        </w:rPr>
      </w:pPr>
      <w:r w:rsidRPr="00D572B0">
        <w:rPr>
          <w:szCs w:val="24"/>
        </w:rPr>
        <w:t xml:space="preserve">Le </w:t>
      </w:r>
      <w:r w:rsidR="00226D19">
        <w:rPr>
          <w:szCs w:val="24"/>
        </w:rPr>
        <w:t>représentant en CNESST et en invalidité</w:t>
      </w:r>
      <w:r w:rsidRPr="00D572B0">
        <w:rPr>
          <w:szCs w:val="24"/>
        </w:rPr>
        <w:t xml:space="preserve"> doit</w:t>
      </w:r>
      <w:r>
        <w:rPr>
          <w:szCs w:val="24"/>
        </w:rPr>
        <w:t>,</w:t>
      </w:r>
      <w:r w:rsidRPr="00D572B0">
        <w:rPr>
          <w:szCs w:val="24"/>
        </w:rPr>
        <w:t> </w:t>
      </w:r>
      <w:r w:rsidRPr="0060194A">
        <w:rPr>
          <w:szCs w:val="24"/>
        </w:rPr>
        <w:t>et ce, sans s’y limiter:</w:t>
      </w:r>
    </w:p>
    <w:p w14:paraId="231741FD" w14:textId="77777777" w:rsidR="00A54A1F" w:rsidRPr="00D572B0" w:rsidRDefault="00A54A1F" w:rsidP="00A54A1F">
      <w:pPr>
        <w:spacing w:after="0"/>
        <w:rPr>
          <w:szCs w:val="24"/>
        </w:rPr>
      </w:pPr>
    </w:p>
    <w:p w14:paraId="4E4B3C1C" w14:textId="77777777" w:rsidR="00A54A1F" w:rsidRDefault="00A54A1F" w:rsidP="00A54A1F">
      <w:pPr>
        <w:pStyle w:val="Paragraphedeliste"/>
        <w:numPr>
          <w:ilvl w:val="1"/>
          <w:numId w:val="9"/>
        </w:numPr>
        <w:spacing w:after="0"/>
        <w:ind w:left="540"/>
        <w:contextualSpacing w:val="0"/>
        <w:jc w:val="both"/>
        <w:rPr>
          <w:szCs w:val="24"/>
        </w:rPr>
      </w:pPr>
      <w:r w:rsidRPr="00D572B0">
        <w:rPr>
          <w:szCs w:val="24"/>
        </w:rPr>
        <w:t>Prêter assistance au président dans ses fonctions;</w:t>
      </w:r>
    </w:p>
    <w:p w14:paraId="374DD6AA" w14:textId="77777777" w:rsidR="00226D19" w:rsidRDefault="00580D0F" w:rsidP="00A54A1F">
      <w:pPr>
        <w:pStyle w:val="Paragraphedeliste"/>
        <w:numPr>
          <w:ilvl w:val="1"/>
          <w:numId w:val="9"/>
        </w:numPr>
        <w:spacing w:after="0"/>
        <w:ind w:left="540"/>
        <w:contextualSpacing w:val="0"/>
        <w:jc w:val="both"/>
        <w:rPr>
          <w:szCs w:val="24"/>
        </w:rPr>
      </w:pPr>
      <w:r>
        <w:rPr>
          <w:szCs w:val="24"/>
        </w:rPr>
        <w:t>S’engage à r</w:t>
      </w:r>
      <w:r w:rsidR="00226D19">
        <w:rPr>
          <w:szCs w:val="24"/>
        </w:rPr>
        <w:t xml:space="preserve">especter </w:t>
      </w:r>
      <w:r>
        <w:rPr>
          <w:szCs w:val="24"/>
        </w:rPr>
        <w:t>la confidentialité des dossiers</w:t>
      </w:r>
      <w:r w:rsidR="00226D19">
        <w:rPr>
          <w:szCs w:val="24"/>
        </w:rPr>
        <w:t>;</w:t>
      </w:r>
    </w:p>
    <w:p w14:paraId="4030FF17" w14:textId="77777777" w:rsidR="00C232B5" w:rsidRPr="008B2AFB" w:rsidRDefault="00C232B5" w:rsidP="00C232B5">
      <w:pPr>
        <w:pStyle w:val="Paragraphedeliste"/>
        <w:numPr>
          <w:ilvl w:val="1"/>
          <w:numId w:val="9"/>
        </w:numPr>
        <w:spacing w:after="0"/>
        <w:ind w:left="540"/>
        <w:contextualSpacing w:val="0"/>
        <w:jc w:val="both"/>
        <w:rPr>
          <w:szCs w:val="24"/>
        </w:rPr>
      </w:pPr>
      <w:r w:rsidRPr="008B2AFB">
        <w:rPr>
          <w:szCs w:val="24"/>
        </w:rPr>
        <w:t>Prendre en charge les membres sur tous les aspects qui touchent la CNESST et l’as</w:t>
      </w:r>
      <w:r w:rsidR="00E5282C">
        <w:rPr>
          <w:szCs w:val="24"/>
        </w:rPr>
        <w:t>surance salaire de longue durée;</w:t>
      </w:r>
    </w:p>
    <w:p w14:paraId="32B6EC33" w14:textId="77777777" w:rsidR="00226D19" w:rsidRPr="00C232B5" w:rsidRDefault="00226D19" w:rsidP="00A54A1F">
      <w:pPr>
        <w:pStyle w:val="Paragraphedeliste"/>
        <w:numPr>
          <w:ilvl w:val="1"/>
          <w:numId w:val="9"/>
        </w:numPr>
        <w:spacing w:after="0"/>
        <w:ind w:left="540"/>
        <w:contextualSpacing w:val="0"/>
        <w:jc w:val="both"/>
        <w:rPr>
          <w:szCs w:val="24"/>
        </w:rPr>
      </w:pPr>
      <w:r w:rsidRPr="00C232B5">
        <w:rPr>
          <w:szCs w:val="24"/>
        </w:rPr>
        <w:t>Préparer le membre pour une audition devant le TAT</w:t>
      </w:r>
      <w:r w:rsidR="00110027">
        <w:rPr>
          <w:szCs w:val="24"/>
        </w:rPr>
        <w:t xml:space="preserve"> avec les intervenants nécessaire</w:t>
      </w:r>
      <w:r w:rsidRPr="00C232B5">
        <w:rPr>
          <w:szCs w:val="24"/>
        </w:rPr>
        <w:t>;</w:t>
      </w:r>
    </w:p>
    <w:p w14:paraId="2E902803" w14:textId="77777777" w:rsidR="00226D19" w:rsidRPr="00C232B5" w:rsidRDefault="00226D19" w:rsidP="00A54A1F">
      <w:pPr>
        <w:pStyle w:val="Paragraphedeliste"/>
        <w:numPr>
          <w:ilvl w:val="1"/>
          <w:numId w:val="9"/>
        </w:numPr>
        <w:spacing w:after="0"/>
        <w:ind w:left="540"/>
        <w:contextualSpacing w:val="0"/>
        <w:jc w:val="both"/>
        <w:rPr>
          <w:szCs w:val="24"/>
        </w:rPr>
      </w:pPr>
      <w:r w:rsidRPr="00C232B5">
        <w:rPr>
          <w:szCs w:val="24"/>
        </w:rPr>
        <w:t>Assister en tant que représentant syndical et observateur au TAT;</w:t>
      </w:r>
    </w:p>
    <w:p w14:paraId="6B5BB981" w14:textId="77777777" w:rsidR="00226D19" w:rsidRPr="00C232B5" w:rsidRDefault="00226D19" w:rsidP="00A54A1F">
      <w:pPr>
        <w:pStyle w:val="Paragraphedeliste"/>
        <w:numPr>
          <w:ilvl w:val="1"/>
          <w:numId w:val="9"/>
        </w:numPr>
        <w:spacing w:after="0"/>
        <w:ind w:left="540"/>
        <w:contextualSpacing w:val="0"/>
        <w:jc w:val="both"/>
        <w:rPr>
          <w:szCs w:val="24"/>
        </w:rPr>
      </w:pPr>
      <w:r w:rsidRPr="00C232B5">
        <w:rPr>
          <w:szCs w:val="24"/>
        </w:rPr>
        <w:t>Accompagner au besoin le membre lors de rencontre au bureau de la CNESST;</w:t>
      </w:r>
    </w:p>
    <w:p w14:paraId="38E86F78" w14:textId="77777777" w:rsidR="00226D19" w:rsidRPr="00C232B5" w:rsidRDefault="00226D19" w:rsidP="00A54A1F">
      <w:pPr>
        <w:pStyle w:val="Paragraphedeliste"/>
        <w:numPr>
          <w:ilvl w:val="1"/>
          <w:numId w:val="9"/>
        </w:numPr>
        <w:spacing w:after="0"/>
        <w:ind w:left="540"/>
        <w:contextualSpacing w:val="0"/>
        <w:jc w:val="both"/>
        <w:rPr>
          <w:szCs w:val="24"/>
        </w:rPr>
      </w:pPr>
      <w:r w:rsidRPr="00C232B5">
        <w:rPr>
          <w:szCs w:val="24"/>
        </w:rPr>
        <w:t>Procéder à un suivi hebdomadaire du contrôle des absences fourni par l’employeur;</w:t>
      </w:r>
    </w:p>
    <w:p w14:paraId="48090DC2" w14:textId="77777777" w:rsidR="00796865" w:rsidRDefault="00B0553A" w:rsidP="00796865">
      <w:pPr>
        <w:pStyle w:val="Paragraphedeliste"/>
        <w:numPr>
          <w:ilvl w:val="1"/>
          <w:numId w:val="9"/>
        </w:numPr>
        <w:spacing w:after="0"/>
        <w:ind w:left="540"/>
        <w:contextualSpacing w:val="0"/>
        <w:jc w:val="both"/>
        <w:rPr>
          <w:szCs w:val="24"/>
        </w:rPr>
      </w:pPr>
      <w:r>
        <w:rPr>
          <w:szCs w:val="24"/>
        </w:rPr>
        <w:t>Défendre et assurer les meilleurs intérêts pour le membre auprès de l’assureur. Être présent aux rencontres biannuelles avec l’assureur;</w:t>
      </w:r>
    </w:p>
    <w:p w14:paraId="1E61AA0A" w14:textId="77777777" w:rsidR="00796865" w:rsidRDefault="00CB119E" w:rsidP="00796865">
      <w:pPr>
        <w:pStyle w:val="Paragraphedeliste"/>
        <w:numPr>
          <w:ilvl w:val="1"/>
          <w:numId w:val="9"/>
        </w:numPr>
        <w:spacing w:after="0"/>
        <w:ind w:left="540"/>
        <w:contextualSpacing w:val="0"/>
        <w:jc w:val="both"/>
        <w:rPr>
          <w:szCs w:val="24"/>
        </w:rPr>
      </w:pPr>
      <w:r w:rsidRPr="00796865">
        <w:rPr>
          <w:szCs w:val="24"/>
        </w:rPr>
        <w:t>Compléter de façon assidue le ficher Excel pour invalidité longue durée (exonération des primes);</w:t>
      </w:r>
    </w:p>
    <w:p w14:paraId="23C4FDF4" w14:textId="77777777" w:rsidR="00796865" w:rsidRDefault="0062150D" w:rsidP="00796865">
      <w:pPr>
        <w:pStyle w:val="Paragraphedeliste"/>
        <w:numPr>
          <w:ilvl w:val="1"/>
          <w:numId w:val="9"/>
        </w:numPr>
        <w:spacing w:after="0"/>
        <w:ind w:left="540"/>
        <w:contextualSpacing w:val="0"/>
        <w:jc w:val="both"/>
        <w:rPr>
          <w:szCs w:val="24"/>
        </w:rPr>
      </w:pPr>
      <w:r w:rsidRPr="00796865">
        <w:rPr>
          <w:szCs w:val="24"/>
        </w:rPr>
        <w:t>Préparer un rapport en vue de l’assemblée générale et le conseil syndical dans un délai prescrit;</w:t>
      </w:r>
    </w:p>
    <w:p w14:paraId="574F3595" w14:textId="77777777" w:rsidR="00796865" w:rsidRDefault="00E5282C" w:rsidP="00796865">
      <w:pPr>
        <w:pStyle w:val="Paragraphedeliste"/>
        <w:numPr>
          <w:ilvl w:val="1"/>
          <w:numId w:val="9"/>
        </w:numPr>
        <w:spacing w:after="0"/>
        <w:ind w:left="540"/>
        <w:contextualSpacing w:val="0"/>
        <w:jc w:val="both"/>
        <w:rPr>
          <w:szCs w:val="24"/>
        </w:rPr>
      </w:pPr>
      <w:r w:rsidRPr="00796865">
        <w:rPr>
          <w:szCs w:val="24"/>
        </w:rPr>
        <w:t>Être membre du comité santé et sécurité</w:t>
      </w:r>
      <w:r w:rsidR="00796865" w:rsidRPr="00796865">
        <w:rPr>
          <w:szCs w:val="24"/>
        </w:rPr>
        <w:t>;</w:t>
      </w:r>
    </w:p>
    <w:p w14:paraId="14C77AF6" w14:textId="126AD657" w:rsidR="00796865" w:rsidRPr="00796865" w:rsidRDefault="00796865" w:rsidP="00796865">
      <w:pPr>
        <w:pStyle w:val="Paragraphedeliste"/>
        <w:numPr>
          <w:ilvl w:val="1"/>
          <w:numId w:val="9"/>
        </w:numPr>
        <w:spacing w:after="0"/>
        <w:ind w:left="540"/>
        <w:contextualSpacing w:val="0"/>
        <w:jc w:val="both"/>
        <w:rPr>
          <w:szCs w:val="24"/>
        </w:rPr>
      </w:pPr>
      <w:r w:rsidRPr="00796865">
        <w:rPr>
          <w:szCs w:val="24"/>
        </w:rPr>
        <w:t xml:space="preserve">Soutenir les délégués sociaux dans leurs tâches et </w:t>
      </w:r>
      <w:r w:rsidR="005C63F6" w:rsidRPr="00796865">
        <w:rPr>
          <w:szCs w:val="24"/>
        </w:rPr>
        <w:t>veillez</w:t>
      </w:r>
      <w:r w:rsidRPr="00796865">
        <w:rPr>
          <w:szCs w:val="24"/>
        </w:rPr>
        <w:t xml:space="preserve"> à leur formation.</w:t>
      </w:r>
    </w:p>
    <w:p w14:paraId="43C4DD13" w14:textId="77777777" w:rsidR="00F1608C" w:rsidRPr="00D572B0" w:rsidRDefault="00F1608C" w:rsidP="006E60B4">
      <w:pPr>
        <w:pStyle w:val="Paragraphedeliste"/>
        <w:spacing w:after="0"/>
        <w:ind w:left="0"/>
        <w:contextualSpacing w:val="0"/>
        <w:jc w:val="both"/>
        <w:rPr>
          <w:szCs w:val="24"/>
        </w:rPr>
      </w:pPr>
    </w:p>
    <w:p w14:paraId="7261F419" w14:textId="77777777" w:rsidR="0001161B" w:rsidRPr="009F1324" w:rsidRDefault="0001161B" w:rsidP="0001161B">
      <w:pPr>
        <w:pStyle w:val="Titre2"/>
        <w:spacing w:before="0"/>
        <w:rPr>
          <w:color w:val="0345BD"/>
        </w:rPr>
      </w:pPr>
      <w:bookmarkStart w:id="75" w:name="_Toc89847732"/>
      <w:bookmarkStart w:id="76" w:name="_Toc63850609"/>
      <w:r w:rsidRPr="009F1324">
        <w:rPr>
          <w:color w:val="0345BD"/>
        </w:rPr>
        <w:t>9.</w:t>
      </w:r>
      <w:r>
        <w:rPr>
          <w:color w:val="0345BD"/>
        </w:rPr>
        <w:t>8</w:t>
      </w:r>
      <w:r>
        <w:rPr>
          <w:color w:val="0345BD"/>
        </w:rPr>
        <w:tab/>
        <w:t>Représentant en S</w:t>
      </w:r>
      <w:r w:rsidR="00375E9E">
        <w:rPr>
          <w:color w:val="0345BD"/>
        </w:rPr>
        <w:t xml:space="preserve">anté </w:t>
      </w:r>
      <w:r>
        <w:rPr>
          <w:color w:val="0345BD"/>
        </w:rPr>
        <w:t>S</w:t>
      </w:r>
      <w:r w:rsidR="00375E9E">
        <w:rPr>
          <w:color w:val="0345BD"/>
        </w:rPr>
        <w:t xml:space="preserve">écurité au </w:t>
      </w:r>
      <w:r>
        <w:rPr>
          <w:color w:val="0345BD"/>
        </w:rPr>
        <w:t>T</w:t>
      </w:r>
      <w:r w:rsidR="00375E9E">
        <w:rPr>
          <w:color w:val="0345BD"/>
        </w:rPr>
        <w:t>ravail (SST)</w:t>
      </w:r>
      <w:r>
        <w:rPr>
          <w:color w:val="0345BD"/>
        </w:rPr>
        <w:t xml:space="preserve"> </w:t>
      </w:r>
      <w:r w:rsidR="00CA63D1">
        <w:rPr>
          <w:color w:val="0345BD"/>
        </w:rPr>
        <w:t xml:space="preserve">et </w:t>
      </w:r>
      <w:r>
        <w:rPr>
          <w:color w:val="0345BD"/>
        </w:rPr>
        <w:t>en prévention</w:t>
      </w:r>
      <w:bookmarkEnd w:id="75"/>
    </w:p>
    <w:p w14:paraId="32DE46E3" w14:textId="77777777" w:rsidR="0001161B" w:rsidRDefault="0001161B" w:rsidP="0001161B">
      <w:pPr>
        <w:spacing w:after="0"/>
        <w:rPr>
          <w:szCs w:val="24"/>
        </w:rPr>
      </w:pPr>
    </w:p>
    <w:p w14:paraId="14524A35" w14:textId="77777777" w:rsidR="0001161B" w:rsidRDefault="0001161B" w:rsidP="00F058F0">
      <w:pPr>
        <w:spacing w:after="0"/>
        <w:ind w:left="180"/>
        <w:rPr>
          <w:szCs w:val="24"/>
        </w:rPr>
      </w:pPr>
      <w:r w:rsidRPr="00D572B0">
        <w:rPr>
          <w:szCs w:val="24"/>
        </w:rPr>
        <w:t xml:space="preserve">Le </w:t>
      </w:r>
      <w:r w:rsidR="008B2AFB" w:rsidRPr="008B2AFB">
        <w:t>Représentant en Santé Sécurité au Travail (SST) et en prévention</w:t>
      </w:r>
      <w:r w:rsidR="008B2AFB" w:rsidRPr="00D572B0">
        <w:rPr>
          <w:szCs w:val="24"/>
        </w:rPr>
        <w:t xml:space="preserve"> </w:t>
      </w:r>
      <w:r w:rsidRPr="00D572B0">
        <w:rPr>
          <w:szCs w:val="24"/>
        </w:rPr>
        <w:t>doit</w:t>
      </w:r>
      <w:r>
        <w:rPr>
          <w:szCs w:val="24"/>
        </w:rPr>
        <w:t>,</w:t>
      </w:r>
      <w:r w:rsidRPr="00D572B0">
        <w:rPr>
          <w:szCs w:val="24"/>
        </w:rPr>
        <w:t> </w:t>
      </w:r>
      <w:r w:rsidRPr="0060194A">
        <w:rPr>
          <w:szCs w:val="24"/>
        </w:rPr>
        <w:t>et ce, sans s’y limiter:</w:t>
      </w:r>
    </w:p>
    <w:p w14:paraId="33F5A1A1" w14:textId="77777777" w:rsidR="0001161B" w:rsidRPr="00D572B0" w:rsidRDefault="0001161B" w:rsidP="0001161B">
      <w:pPr>
        <w:spacing w:after="0"/>
        <w:rPr>
          <w:szCs w:val="24"/>
        </w:rPr>
      </w:pPr>
    </w:p>
    <w:p w14:paraId="7146772D" w14:textId="77777777" w:rsidR="0001161B" w:rsidRDefault="0001161B" w:rsidP="0001161B">
      <w:pPr>
        <w:pStyle w:val="Paragraphedeliste"/>
        <w:numPr>
          <w:ilvl w:val="1"/>
          <w:numId w:val="9"/>
        </w:numPr>
        <w:spacing w:after="0"/>
        <w:ind w:left="540"/>
        <w:contextualSpacing w:val="0"/>
        <w:jc w:val="both"/>
        <w:rPr>
          <w:szCs w:val="24"/>
        </w:rPr>
      </w:pPr>
      <w:r w:rsidRPr="00D572B0">
        <w:rPr>
          <w:szCs w:val="24"/>
        </w:rPr>
        <w:t>Prêter assistance au président dans ses fonctions;</w:t>
      </w:r>
    </w:p>
    <w:p w14:paraId="3756E372" w14:textId="77777777" w:rsidR="0001161B" w:rsidRDefault="0001161B" w:rsidP="0001161B">
      <w:pPr>
        <w:pStyle w:val="Paragraphedeliste"/>
        <w:numPr>
          <w:ilvl w:val="1"/>
          <w:numId w:val="9"/>
        </w:numPr>
        <w:spacing w:after="0"/>
        <w:ind w:left="540"/>
        <w:contextualSpacing w:val="0"/>
        <w:jc w:val="both"/>
        <w:rPr>
          <w:szCs w:val="24"/>
        </w:rPr>
      </w:pPr>
      <w:r>
        <w:rPr>
          <w:szCs w:val="24"/>
        </w:rPr>
        <w:t>Participer au comité de santé-sécurité au travail prévu à la convention collective, à la loi ou tout autre règlement;</w:t>
      </w:r>
    </w:p>
    <w:p w14:paraId="1B606E0C" w14:textId="77777777" w:rsidR="008B2AFB" w:rsidRDefault="009B5301" w:rsidP="0001161B">
      <w:pPr>
        <w:pStyle w:val="Paragraphedeliste"/>
        <w:numPr>
          <w:ilvl w:val="1"/>
          <w:numId w:val="9"/>
        </w:numPr>
        <w:spacing w:after="0"/>
        <w:ind w:left="540"/>
        <w:contextualSpacing w:val="0"/>
        <w:jc w:val="both"/>
        <w:rPr>
          <w:szCs w:val="24"/>
        </w:rPr>
      </w:pPr>
      <w:r w:rsidRPr="008B2AFB">
        <w:rPr>
          <w:szCs w:val="24"/>
        </w:rPr>
        <w:t>Faire de la promotion et de la sensibilisati</w:t>
      </w:r>
      <w:r w:rsidR="008B2AFB">
        <w:rPr>
          <w:szCs w:val="24"/>
        </w:rPr>
        <w:t>on auprès des membres de la SST;</w:t>
      </w:r>
      <w:r w:rsidRPr="008B2AFB">
        <w:rPr>
          <w:szCs w:val="24"/>
        </w:rPr>
        <w:t xml:space="preserve"> </w:t>
      </w:r>
    </w:p>
    <w:p w14:paraId="5D6A8FD5" w14:textId="77777777" w:rsidR="0001161B" w:rsidRPr="008B2AFB" w:rsidRDefault="009B5301" w:rsidP="0001161B">
      <w:pPr>
        <w:pStyle w:val="Paragraphedeliste"/>
        <w:numPr>
          <w:ilvl w:val="1"/>
          <w:numId w:val="9"/>
        </w:numPr>
        <w:spacing w:after="0"/>
        <w:ind w:left="540"/>
        <w:contextualSpacing w:val="0"/>
        <w:jc w:val="both"/>
        <w:rPr>
          <w:szCs w:val="24"/>
        </w:rPr>
      </w:pPr>
      <w:r w:rsidRPr="008B2AFB">
        <w:rPr>
          <w:szCs w:val="24"/>
        </w:rPr>
        <w:t xml:space="preserve">Revendiquer des mesures de SST auprès de </w:t>
      </w:r>
      <w:r w:rsidR="0001161B" w:rsidRPr="008B2AFB">
        <w:rPr>
          <w:szCs w:val="24"/>
        </w:rPr>
        <w:t>l’employeur;</w:t>
      </w:r>
    </w:p>
    <w:p w14:paraId="5C1CD789" w14:textId="77777777" w:rsidR="0001161B" w:rsidRPr="009B5301" w:rsidRDefault="0001161B" w:rsidP="0001161B">
      <w:pPr>
        <w:pStyle w:val="Paragraphedeliste"/>
        <w:numPr>
          <w:ilvl w:val="1"/>
          <w:numId w:val="9"/>
        </w:numPr>
        <w:spacing w:after="0"/>
        <w:ind w:left="540"/>
        <w:contextualSpacing w:val="0"/>
        <w:jc w:val="both"/>
        <w:rPr>
          <w:szCs w:val="24"/>
        </w:rPr>
      </w:pPr>
      <w:r w:rsidRPr="009B5301">
        <w:rPr>
          <w:szCs w:val="24"/>
        </w:rPr>
        <w:lastRenderedPageBreak/>
        <w:t>Travailler à éliminer tout danger au travail, qu’il soit physique,</w:t>
      </w:r>
      <w:r w:rsidR="009B5301">
        <w:rPr>
          <w:szCs w:val="24"/>
        </w:rPr>
        <w:t xml:space="preserve"> mentale, </w:t>
      </w:r>
      <w:r w:rsidRPr="009B5301">
        <w:rPr>
          <w:szCs w:val="24"/>
        </w:rPr>
        <w:t>environnemental ou social;</w:t>
      </w:r>
    </w:p>
    <w:p w14:paraId="598597F5" w14:textId="4C113BC3" w:rsidR="0001161B" w:rsidRDefault="0001161B" w:rsidP="0001161B">
      <w:pPr>
        <w:pStyle w:val="Paragraphedeliste"/>
        <w:numPr>
          <w:ilvl w:val="1"/>
          <w:numId w:val="9"/>
        </w:numPr>
        <w:spacing w:after="0"/>
        <w:ind w:left="540"/>
        <w:contextualSpacing w:val="0"/>
        <w:jc w:val="both"/>
        <w:rPr>
          <w:szCs w:val="24"/>
        </w:rPr>
      </w:pPr>
      <w:r>
        <w:rPr>
          <w:szCs w:val="24"/>
        </w:rPr>
        <w:t xml:space="preserve">Assister les membres dans l’exercice de </w:t>
      </w:r>
      <w:r w:rsidR="005C63F6">
        <w:rPr>
          <w:szCs w:val="24"/>
        </w:rPr>
        <w:t>leurs droits</w:t>
      </w:r>
      <w:r>
        <w:rPr>
          <w:szCs w:val="24"/>
        </w:rPr>
        <w:t xml:space="preserve"> que ce soit en matière de prévention ou de réparation des lésions professionnelles;</w:t>
      </w:r>
    </w:p>
    <w:p w14:paraId="75236F23" w14:textId="77777777" w:rsidR="0001161B" w:rsidRDefault="0001161B" w:rsidP="0001161B">
      <w:pPr>
        <w:pStyle w:val="Paragraphedeliste"/>
        <w:numPr>
          <w:ilvl w:val="1"/>
          <w:numId w:val="9"/>
        </w:numPr>
        <w:spacing w:after="0"/>
        <w:ind w:left="540"/>
        <w:contextualSpacing w:val="0"/>
        <w:jc w:val="both"/>
        <w:rPr>
          <w:szCs w:val="24"/>
        </w:rPr>
      </w:pPr>
      <w:r>
        <w:rPr>
          <w:szCs w:val="24"/>
        </w:rPr>
        <w:t>Siéger au comité paritaire en SST;</w:t>
      </w:r>
    </w:p>
    <w:p w14:paraId="6B6B8973" w14:textId="77777777" w:rsidR="0001161B" w:rsidRDefault="0001161B" w:rsidP="0001161B">
      <w:pPr>
        <w:pStyle w:val="Paragraphedeliste"/>
        <w:numPr>
          <w:ilvl w:val="1"/>
          <w:numId w:val="9"/>
        </w:numPr>
        <w:spacing w:after="0"/>
        <w:ind w:left="540"/>
        <w:contextualSpacing w:val="0"/>
        <w:jc w:val="both"/>
        <w:rPr>
          <w:szCs w:val="24"/>
        </w:rPr>
      </w:pPr>
      <w:r>
        <w:rPr>
          <w:szCs w:val="24"/>
        </w:rPr>
        <w:t>Recueillir les demandes des employés et en faire le suivi;</w:t>
      </w:r>
    </w:p>
    <w:p w14:paraId="1784E4CF" w14:textId="6872F311" w:rsidR="0001161B" w:rsidRPr="002062A7" w:rsidRDefault="0001161B" w:rsidP="0001161B">
      <w:pPr>
        <w:pStyle w:val="Paragraphedeliste"/>
        <w:numPr>
          <w:ilvl w:val="1"/>
          <w:numId w:val="9"/>
        </w:numPr>
        <w:spacing w:after="0"/>
        <w:ind w:left="540"/>
        <w:contextualSpacing w:val="0"/>
        <w:jc w:val="both"/>
        <w:rPr>
          <w:szCs w:val="24"/>
        </w:rPr>
      </w:pPr>
      <w:bookmarkStart w:id="77" w:name="_Hlk89600929"/>
      <w:r w:rsidRPr="002062A7">
        <w:rPr>
          <w:szCs w:val="24"/>
        </w:rPr>
        <w:t>Participer aux rencontres de l’APSAM;</w:t>
      </w:r>
    </w:p>
    <w:bookmarkEnd w:id="77"/>
    <w:p w14:paraId="1CE3B8DB" w14:textId="4ADD13E8" w:rsidR="00EF40C5" w:rsidRPr="002062A7" w:rsidRDefault="00EF40C5" w:rsidP="00EF40C5">
      <w:pPr>
        <w:pStyle w:val="Paragraphedeliste"/>
        <w:numPr>
          <w:ilvl w:val="1"/>
          <w:numId w:val="9"/>
        </w:numPr>
        <w:spacing w:after="0"/>
        <w:ind w:left="540"/>
        <w:contextualSpacing w:val="0"/>
        <w:jc w:val="both"/>
        <w:rPr>
          <w:szCs w:val="24"/>
        </w:rPr>
      </w:pPr>
      <w:r w:rsidRPr="002062A7">
        <w:rPr>
          <w:szCs w:val="24"/>
        </w:rPr>
        <w:t>Participer aux rencontres d</w:t>
      </w:r>
      <w:r w:rsidR="00866C92">
        <w:rPr>
          <w:szCs w:val="24"/>
        </w:rPr>
        <w:t xml:space="preserve">u </w:t>
      </w:r>
      <w:r w:rsidRPr="002062A7">
        <w:rPr>
          <w:szCs w:val="24"/>
        </w:rPr>
        <w:t>CPSTT;</w:t>
      </w:r>
    </w:p>
    <w:p w14:paraId="604A9F8E" w14:textId="77777777" w:rsidR="00796865" w:rsidRPr="00796865" w:rsidRDefault="009B5301" w:rsidP="00796865">
      <w:pPr>
        <w:pStyle w:val="Paragraphedeliste"/>
        <w:numPr>
          <w:ilvl w:val="1"/>
          <w:numId w:val="9"/>
        </w:numPr>
        <w:spacing w:after="0"/>
        <w:ind w:left="540"/>
        <w:contextualSpacing w:val="0"/>
        <w:jc w:val="both"/>
        <w:rPr>
          <w:strike/>
          <w:szCs w:val="24"/>
        </w:rPr>
      </w:pPr>
      <w:r w:rsidRPr="009B5301">
        <w:rPr>
          <w:szCs w:val="24"/>
        </w:rPr>
        <w:t xml:space="preserve">Préparer un rapport en vue de l’assemblée générale et le conseil </w:t>
      </w:r>
      <w:r w:rsidR="00796865">
        <w:rPr>
          <w:szCs w:val="24"/>
        </w:rPr>
        <w:t>syndical dans un délai prescrit;</w:t>
      </w:r>
    </w:p>
    <w:p w14:paraId="29D7F9EE" w14:textId="77777777" w:rsidR="00796865" w:rsidRPr="00796865" w:rsidRDefault="00796865" w:rsidP="00796865">
      <w:pPr>
        <w:pStyle w:val="Paragraphedeliste"/>
        <w:numPr>
          <w:ilvl w:val="1"/>
          <w:numId w:val="9"/>
        </w:numPr>
        <w:spacing w:after="0"/>
        <w:ind w:left="540"/>
        <w:contextualSpacing w:val="0"/>
        <w:jc w:val="both"/>
        <w:rPr>
          <w:strike/>
          <w:szCs w:val="24"/>
        </w:rPr>
      </w:pPr>
      <w:r w:rsidRPr="00796865">
        <w:rPr>
          <w:szCs w:val="24"/>
        </w:rPr>
        <w:t xml:space="preserve"> </w:t>
      </w:r>
      <w:r>
        <w:rPr>
          <w:szCs w:val="24"/>
        </w:rPr>
        <w:t>Être membre du comité santé et sécurité.</w:t>
      </w:r>
    </w:p>
    <w:p w14:paraId="5D9BF627" w14:textId="77777777" w:rsidR="00796865" w:rsidRPr="009B5301" w:rsidRDefault="00796865" w:rsidP="00796865">
      <w:pPr>
        <w:pStyle w:val="Paragraphedeliste"/>
        <w:spacing w:after="0"/>
        <w:ind w:left="540"/>
        <w:contextualSpacing w:val="0"/>
        <w:jc w:val="both"/>
        <w:rPr>
          <w:strike/>
          <w:szCs w:val="24"/>
        </w:rPr>
      </w:pPr>
    </w:p>
    <w:p w14:paraId="65A2725A" w14:textId="2824CB27" w:rsidR="00F058F0" w:rsidRPr="00F058F0" w:rsidRDefault="00EC0BF3" w:rsidP="00F058F0">
      <w:pPr>
        <w:pStyle w:val="Titre2"/>
        <w:spacing w:before="0"/>
        <w:rPr>
          <w:color w:val="0345BD"/>
        </w:rPr>
      </w:pPr>
      <w:bookmarkStart w:id="78" w:name="_Toc89847733"/>
      <w:r w:rsidRPr="009F1324">
        <w:rPr>
          <w:color w:val="0345BD"/>
        </w:rPr>
        <w:t>9.</w:t>
      </w:r>
      <w:r w:rsidR="0001161B">
        <w:rPr>
          <w:color w:val="0345BD"/>
        </w:rPr>
        <w:t>9</w:t>
      </w:r>
      <w:r>
        <w:rPr>
          <w:color w:val="0345BD"/>
        </w:rPr>
        <w:tab/>
      </w:r>
      <w:r w:rsidRPr="00543602">
        <w:rPr>
          <w:color w:val="0345BD"/>
        </w:rPr>
        <w:t>Délégués syndicaux</w:t>
      </w:r>
      <w:bookmarkEnd w:id="78"/>
      <w:r>
        <w:rPr>
          <w:color w:val="0345BD"/>
        </w:rPr>
        <w:t xml:space="preserve"> </w:t>
      </w:r>
    </w:p>
    <w:p w14:paraId="42DCB551" w14:textId="77777777" w:rsidR="00F058F0" w:rsidRDefault="00F058F0" w:rsidP="00F058F0">
      <w:pPr>
        <w:spacing w:after="0"/>
        <w:ind w:firstLine="180"/>
        <w:rPr>
          <w:szCs w:val="24"/>
        </w:rPr>
      </w:pPr>
    </w:p>
    <w:p w14:paraId="5CCC3F7A" w14:textId="77777777" w:rsidR="00826B22" w:rsidRDefault="00EC0BF3" w:rsidP="00F058F0">
      <w:pPr>
        <w:spacing w:after="0"/>
        <w:ind w:firstLine="180"/>
        <w:rPr>
          <w:szCs w:val="24"/>
        </w:rPr>
      </w:pPr>
      <w:r>
        <w:rPr>
          <w:szCs w:val="24"/>
        </w:rPr>
        <w:t xml:space="preserve">Les délégués </w:t>
      </w:r>
      <w:r w:rsidR="008B2AFB">
        <w:rPr>
          <w:szCs w:val="24"/>
        </w:rPr>
        <w:t>doivent,</w:t>
      </w:r>
      <w:r w:rsidR="008B2AFB" w:rsidRPr="00D572B0">
        <w:rPr>
          <w:szCs w:val="24"/>
        </w:rPr>
        <w:t> </w:t>
      </w:r>
      <w:r w:rsidR="008B2AFB" w:rsidRPr="0060194A">
        <w:rPr>
          <w:szCs w:val="24"/>
        </w:rPr>
        <w:t>et ce, sans s’y limiter:</w:t>
      </w:r>
    </w:p>
    <w:p w14:paraId="663EC3EC" w14:textId="7C45109E" w:rsidR="008B2AFB" w:rsidRDefault="00B62C0C" w:rsidP="00B62C0C">
      <w:pPr>
        <w:spacing w:after="0"/>
        <w:ind w:left="540"/>
        <w:rPr>
          <w:szCs w:val="24"/>
        </w:rPr>
      </w:pPr>
      <w:r>
        <w:rPr>
          <w:szCs w:val="24"/>
        </w:rPr>
        <w:t xml:space="preserve">En ce qui concerne le nombre de délégués, </w:t>
      </w:r>
      <w:r w:rsidR="00826B22">
        <w:rPr>
          <w:szCs w:val="24"/>
        </w:rPr>
        <w:t>il faut un (</w:t>
      </w:r>
      <w:r w:rsidR="00826B22" w:rsidRPr="002062A7">
        <w:rPr>
          <w:szCs w:val="24"/>
        </w:rPr>
        <w:t>1</w:t>
      </w:r>
      <w:r w:rsidR="00826B22">
        <w:rPr>
          <w:szCs w:val="24"/>
        </w:rPr>
        <w:t>)</w:t>
      </w:r>
      <w:r w:rsidR="00826B22" w:rsidRPr="002062A7">
        <w:rPr>
          <w:szCs w:val="24"/>
        </w:rPr>
        <w:t xml:space="preserve"> délégué </w:t>
      </w:r>
      <w:r w:rsidR="00826B22">
        <w:rPr>
          <w:szCs w:val="24"/>
        </w:rPr>
        <w:t>par tranche de cent</w:t>
      </w:r>
      <w:r w:rsidR="00826B22" w:rsidRPr="002062A7">
        <w:rPr>
          <w:szCs w:val="24"/>
        </w:rPr>
        <w:t xml:space="preserve"> </w:t>
      </w:r>
      <w:r w:rsidR="00826B22">
        <w:rPr>
          <w:szCs w:val="24"/>
        </w:rPr>
        <w:t>(</w:t>
      </w:r>
      <w:r w:rsidR="00826B22" w:rsidRPr="002062A7">
        <w:rPr>
          <w:szCs w:val="24"/>
        </w:rPr>
        <w:t>100</w:t>
      </w:r>
      <w:r w:rsidR="00826B22">
        <w:rPr>
          <w:szCs w:val="24"/>
        </w:rPr>
        <w:t>)</w:t>
      </w:r>
      <w:r w:rsidR="00826B22" w:rsidRPr="002062A7">
        <w:rPr>
          <w:szCs w:val="24"/>
        </w:rPr>
        <w:t xml:space="preserve"> membres,</w:t>
      </w:r>
      <w:r w:rsidR="00826B22">
        <w:rPr>
          <w:szCs w:val="24"/>
        </w:rPr>
        <w:t xml:space="preserve"> comme suit cent un</w:t>
      </w:r>
      <w:r w:rsidR="00826B22" w:rsidRPr="002062A7">
        <w:rPr>
          <w:szCs w:val="24"/>
        </w:rPr>
        <w:t xml:space="preserve"> </w:t>
      </w:r>
      <w:r w:rsidR="00826B22">
        <w:rPr>
          <w:szCs w:val="24"/>
        </w:rPr>
        <w:t>(</w:t>
      </w:r>
      <w:r w:rsidR="00826B22" w:rsidRPr="002062A7">
        <w:rPr>
          <w:szCs w:val="24"/>
        </w:rPr>
        <w:t>101</w:t>
      </w:r>
      <w:r w:rsidR="00826B22">
        <w:rPr>
          <w:szCs w:val="24"/>
        </w:rPr>
        <w:t>)</w:t>
      </w:r>
      <w:r w:rsidR="00826B22" w:rsidRPr="002062A7">
        <w:rPr>
          <w:szCs w:val="24"/>
        </w:rPr>
        <w:t xml:space="preserve"> membres </w:t>
      </w:r>
      <w:r w:rsidR="00826B22">
        <w:rPr>
          <w:szCs w:val="24"/>
        </w:rPr>
        <w:t>égale</w:t>
      </w:r>
      <w:r w:rsidR="00826B22" w:rsidRPr="002062A7">
        <w:rPr>
          <w:szCs w:val="24"/>
        </w:rPr>
        <w:t xml:space="preserve"> </w:t>
      </w:r>
      <w:r>
        <w:rPr>
          <w:szCs w:val="24"/>
        </w:rPr>
        <w:t>deux (</w:t>
      </w:r>
      <w:r w:rsidR="00826B22" w:rsidRPr="002062A7">
        <w:rPr>
          <w:szCs w:val="24"/>
        </w:rPr>
        <w:t>2</w:t>
      </w:r>
      <w:r>
        <w:rPr>
          <w:szCs w:val="24"/>
        </w:rPr>
        <w:t>)</w:t>
      </w:r>
      <w:r w:rsidR="00826B22" w:rsidRPr="002062A7">
        <w:rPr>
          <w:szCs w:val="24"/>
        </w:rPr>
        <w:t xml:space="preserve"> délégués, </w:t>
      </w:r>
      <w:r w:rsidR="00826B22">
        <w:rPr>
          <w:szCs w:val="24"/>
        </w:rPr>
        <w:t>deux cent un (</w:t>
      </w:r>
      <w:r w:rsidR="00826B22" w:rsidRPr="002062A7">
        <w:rPr>
          <w:szCs w:val="24"/>
        </w:rPr>
        <w:t>201</w:t>
      </w:r>
      <w:r w:rsidR="00826B22">
        <w:rPr>
          <w:szCs w:val="24"/>
        </w:rPr>
        <w:t>)</w:t>
      </w:r>
      <w:r w:rsidR="00826B22" w:rsidRPr="002062A7">
        <w:rPr>
          <w:szCs w:val="24"/>
        </w:rPr>
        <w:t xml:space="preserve"> membres égale </w:t>
      </w:r>
      <w:r>
        <w:rPr>
          <w:szCs w:val="24"/>
        </w:rPr>
        <w:t>trois (</w:t>
      </w:r>
      <w:r w:rsidR="00826B22" w:rsidRPr="002062A7">
        <w:rPr>
          <w:szCs w:val="24"/>
        </w:rPr>
        <w:t>3</w:t>
      </w:r>
      <w:r>
        <w:rPr>
          <w:szCs w:val="24"/>
        </w:rPr>
        <w:t>)</w:t>
      </w:r>
      <w:r w:rsidR="00826B22" w:rsidRPr="002062A7">
        <w:rPr>
          <w:szCs w:val="24"/>
        </w:rPr>
        <w:t xml:space="preserve"> délégués ainsi de suite. L’ajout au besoin se fait en date de mise en candidature</w:t>
      </w:r>
      <w:r w:rsidR="00826B22">
        <w:rPr>
          <w:szCs w:val="24"/>
        </w:rPr>
        <w:t>.</w:t>
      </w:r>
    </w:p>
    <w:p w14:paraId="10EF1997" w14:textId="77777777" w:rsidR="008B2AFB" w:rsidRDefault="008B2AFB" w:rsidP="008B2AFB">
      <w:pPr>
        <w:spacing w:after="0"/>
        <w:rPr>
          <w:szCs w:val="24"/>
        </w:rPr>
      </w:pPr>
    </w:p>
    <w:p w14:paraId="3FB57C10" w14:textId="77777777" w:rsidR="008B2AFB" w:rsidRDefault="00EC0BF3" w:rsidP="008B2AFB">
      <w:pPr>
        <w:pStyle w:val="Paragraphedeliste"/>
        <w:numPr>
          <w:ilvl w:val="1"/>
          <w:numId w:val="9"/>
        </w:numPr>
        <w:spacing w:after="0"/>
        <w:ind w:left="540"/>
        <w:contextualSpacing w:val="0"/>
        <w:jc w:val="both"/>
        <w:rPr>
          <w:szCs w:val="24"/>
        </w:rPr>
      </w:pPr>
      <w:r>
        <w:rPr>
          <w:szCs w:val="24"/>
        </w:rPr>
        <w:t>Agir comme support auprès des membres et du Comité exécutif à l’application de la convention collectives;</w:t>
      </w:r>
    </w:p>
    <w:p w14:paraId="30655338" w14:textId="0A10D9FE" w:rsidR="00796865" w:rsidRDefault="007C4AB2" w:rsidP="00796865">
      <w:pPr>
        <w:pStyle w:val="Paragraphedeliste"/>
        <w:numPr>
          <w:ilvl w:val="1"/>
          <w:numId w:val="9"/>
        </w:numPr>
        <w:spacing w:after="0"/>
        <w:ind w:left="540"/>
        <w:contextualSpacing w:val="0"/>
        <w:jc w:val="both"/>
        <w:rPr>
          <w:szCs w:val="24"/>
        </w:rPr>
      </w:pPr>
      <w:r w:rsidRPr="008B2AFB">
        <w:rPr>
          <w:szCs w:val="24"/>
        </w:rPr>
        <w:t>Agir comme personne</w:t>
      </w:r>
      <w:r w:rsidR="002062A7">
        <w:rPr>
          <w:szCs w:val="24"/>
        </w:rPr>
        <w:t>-</w:t>
      </w:r>
      <w:r w:rsidR="002062A7" w:rsidRPr="008B2AFB">
        <w:rPr>
          <w:szCs w:val="24"/>
        </w:rPr>
        <w:t>ressource</w:t>
      </w:r>
      <w:r w:rsidRPr="008B2AFB">
        <w:rPr>
          <w:szCs w:val="24"/>
        </w:rPr>
        <w:t xml:space="preserve"> concernant la convention collective</w:t>
      </w:r>
      <w:r w:rsidR="00543602" w:rsidRPr="008B2AFB">
        <w:rPr>
          <w:szCs w:val="24"/>
        </w:rPr>
        <w:t xml:space="preserve"> ; informer, </w:t>
      </w:r>
      <w:r w:rsidRPr="008B2AFB">
        <w:rPr>
          <w:szCs w:val="24"/>
        </w:rPr>
        <w:t>accompagner</w:t>
      </w:r>
      <w:r w:rsidR="00543602" w:rsidRPr="008B2AFB">
        <w:rPr>
          <w:szCs w:val="24"/>
        </w:rPr>
        <w:t xml:space="preserve"> et</w:t>
      </w:r>
      <w:r w:rsidRPr="008B2AFB">
        <w:rPr>
          <w:szCs w:val="24"/>
        </w:rPr>
        <w:t xml:space="preserve"> consulter </w:t>
      </w:r>
      <w:r w:rsidR="00543602" w:rsidRPr="008B2AFB">
        <w:rPr>
          <w:szCs w:val="24"/>
        </w:rPr>
        <w:t>;</w:t>
      </w:r>
    </w:p>
    <w:p w14:paraId="3A366A47" w14:textId="77777777" w:rsidR="007C4AB2" w:rsidRPr="00796865" w:rsidRDefault="00C643A7" w:rsidP="00796865">
      <w:pPr>
        <w:pStyle w:val="Paragraphedeliste"/>
        <w:numPr>
          <w:ilvl w:val="1"/>
          <w:numId w:val="9"/>
        </w:numPr>
        <w:spacing w:after="0"/>
        <w:ind w:left="540"/>
        <w:contextualSpacing w:val="0"/>
        <w:jc w:val="both"/>
        <w:rPr>
          <w:szCs w:val="24"/>
        </w:rPr>
      </w:pPr>
      <w:r w:rsidRPr="00796865">
        <w:rPr>
          <w:szCs w:val="24"/>
        </w:rPr>
        <w:t>Ass</w:t>
      </w:r>
      <w:r w:rsidR="00796865">
        <w:rPr>
          <w:szCs w:val="24"/>
        </w:rPr>
        <w:t xml:space="preserve">urer que le travail du comité </w:t>
      </w:r>
      <w:r w:rsidRPr="00796865">
        <w:rPr>
          <w:szCs w:val="24"/>
        </w:rPr>
        <w:t>exécutif respecte les mandats adoptés en assemblées;</w:t>
      </w:r>
    </w:p>
    <w:p w14:paraId="549804F3" w14:textId="77777777" w:rsidR="00EC0BF3" w:rsidRDefault="00EC0BF3" w:rsidP="00EC0BF3">
      <w:pPr>
        <w:pStyle w:val="Paragraphedeliste"/>
        <w:numPr>
          <w:ilvl w:val="1"/>
          <w:numId w:val="9"/>
        </w:numPr>
        <w:spacing w:after="0"/>
        <w:ind w:left="540"/>
        <w:contextualSpacing w:val="0"/>
        <w:jc w:val="both"/>
        <w:rPr>
          <w:szCs w:val="24"/>
        </w:rPr>
      </w:pPr>
      <w:r>
        <w:rPr>
          <w:szCs w:val="24"/>
        </w:rPr>
        <w:t>Remplir le formulaire d’enquête de grief;</w:t>
      </w:r>
    </w:p>
    <w:p w14:paraId="6702D257" w14:textId="77777777" w:rsidR="00796865" w:rsidRDefault="00EC0BF3" w:rsidP="00796865">
      <w:pPr>
        <w:pStyle w:val="Paragraphedeliste"/>
        <w:numPr>
          <w:ilvl w:val="1"/>
          <w:numId w:val="9"/>
        </w:numPr>
        <w:spacing w:after="0"/>
        <w:ind w:left="540"/>
        <w:contextualSpacing w:val="0"/>
        <w:jc w:val="both"/>
        <w:rPr>
          <w:szCs w:val="24"/>
        </w:rPr>
      </w:pPr>
      <w:r>
        <w:rPr>
          <w:szCs w:val="24"/>
        </w:rPr>
        <w:t>Être toujours prêt pour agir comme porte-parole du syndicat;</w:t>
      </w:r>
    </w:p>
    <w:p w14:paraId="724C3B4E" w14:textId="77777777" w:rsidR="00796865" w:rsidRDefault="00F63310" w:rsidP="00796865">
      <w:pPr>
        <w:pStyle w:val="Paragraphedeliste"/>
        <w:numPr>
          <w:ilvl w:val="1"/>
          <w:numId w:val="9"/>
        </w:numPr>
        <w:spacing w:after="0"/>
        <w:ind w:left="540"/>
        <w:contextualSpacing w:val="0"/>
        <w:jc w:val="both"/>
        <w:rPr>
          <w:szCs w:val="24"/>
        </w:rPr>
      </w:pPr>
      <w:r w:rsidRPr="00796865">
        <w:rPr>
          <w:szCs w:val="24"/>
        </w:rPr>
        <w:t>Peut faire partie des différents comités de travail;</w:t>
      </w:r>
    </w:p>
    <w:p w14:paraId="718C0828" w14:textId="77777777" w:rsidR="00796865" w:rsidRDefault="007C4AB2" w:rsidP="00796865">
      <w:pPr>
        <w:pStyle w:val="Paragraphedeliste"/>
        <w:numPr>
          <w:ilvl w:val="1"/>
          <w:numId w:val="9"/>
        </w:numPr>
        <w:spacing w:after="0"/>
        <w:ind w:left="540"/>
        <w:contextualSpacing w:val="0"/>
        <w:jc w:val="both"/>
        <w:rPr>
          <w:szCs w:val="24"/>
        </w:rPr>
      </w:pPr>
      <w:r w:rsidRPr="00796865">
        <w:rPr>
          <w:szCs w:val="24"/>
        </w:rPr>
        <w:t xml:space="preserve">Promouvoir </w:t>
      </w:r>
      <w:r w:rsidR="00C643A7" w:rsidRPr="00796865">
        <w:rPr>
          <w:szCs w:val="24"/>
        </w:rPr>
        <w:t xml:space="preserve">et développer </w:t>
      </w:r>
      <w:r w:rsidRPr="00796865">
        <w:rPr>
          <w:szCs w:val="24"/>
        </w:rPr>
        <w:t>une culture syndicale vivante;</w:t>
      </w:r>
    </w:p>
    <w:p w14:paraId="2421EB3B" w14:textId="77777777" w:rsidR="00796865" w:rsidRDefault="00C643A7" w:rsidP="00796865">
      <w:pPr>
        <w:pStyle w:val="Paragraphedeliste"/>
        <w:numPr>
          <w:ilvl w:val="1"/>
          <w:numId w:val="9"/>
        </w:numPr>
        <w:spacing w:after="0"/>
        <w:ind w:left="540"/>
        <w:contextualSpacing w:val="0"/>
        <w:jc w:val="both"/>
        <w:rPr>
          <w:szCs w:val="24"/>
        </w:rPr>
      </w:pPr>
      <w:r w:rsidRPr="00796865">
        <w:rPr>
          <w:szCs w:val="24"/>
        </w:rPr>
        <w:t>Assurer de bonnes communications entre les membres et l’exécutif;</w:t>
      </w:r>
    </w:p>
    <w:p w14:paraId="444A0449" w14:textId="5BEFCB1A" w:rsidR="00796865" w:rsidRDefault="00C643A7" w:rsidP="00796865">
      <w:pPr>
        <w:pStyle w:val="Paragraphedeliste"/>
        <w:numPr>
          <w:ilvl w:val="1"/>
          <w:numId w:val="9"/>
        </w:numPr>
        <w:spacing w:after="0"/>
        <w:ind w:left="540"/>
        <w:contextualSpacing w:val="0"/>
        <w:jc w:val="both"/>
        <w:rPr>
          <w:szCs w:val="24"/>
        </w:rPr>
      </w:pPr>
      <w:r w:rsidRPr="00796865">
        <w:rPr>
          <w:szCs w:val="24"/>
        </w:rPr>
        <w:t>Faire la promotion et assurer le respect du serment d’adhésion</w:t>
      </w:r>
      <w:r w:rsidR="00DF650E">
        <w:rPr>
          <w:szCs w:val="24"/>
        </w:rPr>
        <w:t xml:space="preserve"> selon l’article 4.2;</w:t>
      </w:r>
      <w:r w:rsidRPr="00796865">
        <w:rPr>
          <w:szCs w:val="24"/>
        </w:rPr>
        <w:t xml:space="preserve"> </w:t>
      </w:r>
    </w:p>
    <w:p w14:paraId="669333CB" w14:textId="77777777" w:rsidR="00796865" w:rsidRDefault="00C643A7" w:rsidP="00796865">
      <w:pPr>
        <w:pStyle w:val="Paragraphedeliste"/>
        <w:numPr>
          <w:ilvl w:val="1"/>
          <w:numId w:val="9"/>
        </w:numPr>
        <w:spacing w:after="0"/>
        <w:ind w:left="540"/>
        <w:contextualSpacing w:val="0"/>
        <w:jc w:val="both"/>
        <w:rPr>
          <w:szCs w:val="24"/>
        </w:rPr>
      </w:pPr>
      <w:r w:rsidRPr="00796865">
        <w:rPr>
          <w:szCs w:val="24"/>
        </w:rPr>
        <w:t>Être présent à tous types de rencontres auxquelles il est convoqué;</w:t>
      </w:r>
    </w:p>
    <w:p w14:paraId="3836D354" w14:textId="77777777" w:rsidR="00796865" w:rsidRDefault="00C643A7" w:rsidP="00796865">
      <w:pPr>
        <w:pStyle w:val="Paragraphedeliste"/>
        <w:numPr>
          <w:ilvl w:val="1"/>
          <w:numId w:val="9"/>
        </w:numPr>
        <w:spacing w:after="0"/>
        <w:ind w:left="540"/>
        <w:contextualSpacing w:val="0"/>
        <w:jc w:val="both"/>
        <w:rPr>
          <w:szCs w:val="24"/>
        </w:rPr>
      </w:pPr>
      <w:r w:rsidRPr="00796865">
        <w:rPr>
          <w:szCs w:val="24"/>
        </w:rPr>
        <w:t>Transmettre l’information pertinente et exacte aux membres;</w:t>
      </w:r>
    </w:p>
    <w:p w14:paraId="2A561C87" w14:textId="77777777" w:rsidR="00796865" w:rsidRDefault="00C643A7" w:rsidP="00796865">
      <w:pPr>
        <w:pStyle w:val="Paragraphedeliste"/>
        <w:numPr>
          <w:ilvl w:val="1"/>
          <w:numId w:val="9"/>
        </w:numPr>
        <w:spacing w:after="0"/>
        <w:ind w:left="540"/>
        <w:contextualSpacing w:val="0"/>
        <w:jc w:val="both"/>
        <w:rPr>
          <w:szCs w:val="24"/>
        </w:rPr>
      </w:pPr>
      <w:r w:rsidRPr="00796865">
        <w:rPr>
          <w:szCs w:val="24"/>
        </w:rPr>
        <w:t>Développer des relations de travail harmonieuses au sein de la section locale;</w:t>
      </w:r>
    </w:p>
    <w:p w14:paraId="449126CF" w14:textId="77777777" w:rsidR="007C4AB2" w:rsidRPr="00796865" w:rsidRDefault="00C643A7" w:rsidP="00796865">
      <w:pPr>
        <w:pStyle w:val="Paragraphedeliste"/>
        <w:numPr>
          <w:ilvl w:val="1"/>
          <w:numId w:val="9"/>
        </w:numPr>
        <w:spacing w:after="0"/>
        <w:ind w:left="540"/>
        <w:contextualSpacing w:val="0"/>
        <w:jc w:val="both"/>
        <w:rPr>
          <w:szCs w:val="24"/>
        </w:rPr>
      </w:pPr>
      <w:r w:rsidRPr="00796865">
        <w:rPr>
          <w:szCs w:val="24"/>
        </w:rPr>
        <w:t xml:space="preserve">Mobiliser les membres pour qu’ils appuient le Syndicat dans les négociations, </w:t>
      </w:r>
      <w:r w:rsidR="008023FC" w:rsidRPr="00796865">
        <w:rPr>
          <w:szCs w:val="24"/>
        </w:rPr>
        <w:t xml:space="preserve">pour qu’ils </w:t>
      </w:r>
      <w:r w:rsidRPr="00796865">
        <w:rPr>
          <w:szCs w:val="24"/>
        </w:rPr>
        <w:t>participent aux rassemblements publics, etc.</w:t>
      </w:r>
    </w:p>
    <w:p w14:paraId="0F8A9CC8" w14:textId="77777777" w:rsidR="00EC0BF3" w:rsidRDefault="00EC0BF3" w:rsidP="00EC0BF3">
      <w:pPr>
        <w:spacing w:after="0"/>
        <w:jc w:val="both"/>
        <w:rPr>
          <w:szCs w:val="24"/>
        </w:rPr>
      </w:pPr>
    </w:p>
    <w:p w14:paraId="53AD665E" w14:textId="77777777" w:rsidR="009016BD" w:rsidRPr="009F1324" w:rsidRDefault="00A90EC0" w:rsidP="006E60B4">
      <w:pPr>
        <w:pStyle w:val="Titre2"/>
        <w:spacing w:before="0"/>
        <w:rPr>
          <w:color w:val="0345BD"/>
        </w:rPr>
      </w:pPr>
      <w:bookmarkStart w:id="79" w:name="_Toc89847734"/>
      <w:r w:rsidRPr="009F1324">
        <w:rPr>
          <w:color w:val="0345BD"/>
        </w:rPr>
        <w:t>9</w:t>
      </w:r>
      <w:r w:rsidR="00363F65" w:rsidRPr="009F1324">
        <w:rPr>
          <w:color w:val="0345BD"/>
        </w:rPr>
        <w:t>.</w:t>
      </w:r>
      <w:r w:rsidR="0001161B">
        <w:rPr>
          <w:color w:val="0345BD"/>
        </w:rPr>
        <w:t>10</w:t>
      </w:r>
      <w:r w:rsidR="00A2082C">
        <w:rPr>
          <w:color w:val="0345BD"/>
        </w:rPr>
        <w:tab/>
      </w:r>
      <w:r w:rsidR="007F3E42" w:rsidRPr="00FA0967">
        <w:rPr>
          <w:color w:val="0345BD"/>
        </w:rPr>
        <w:t>S</w:t>
      </w:r>
      <w:r w:rsidR="009016BD" w:rsidRPr="00FA0967">
        <w:rPr>
          <w:color w:val="0345BD"/>
        </w:rPr>
        <w:t>yndics</w:t>
      </w:r>
      <w:bookmarkEnd w:id="76"/>
      <w:bookmarkEnd w:id="79"/>
    </w:p>
    <w:p w14:paraId="3E3D0974" w14:textId="77777777" w:rsidR="0049120D" w:rsidRDefault="0049120D" w:rsidP="0049120D">
      <w:pPr>
        <w:pStyle w:val="Paragraphedeliste"/>
        <w:spacing w:after="0"/>
        <w:ind w:left="0"/>
        <w:contextualSpacing w:val="0"/>
        <w:rPr>
          <w:szCs w:val="24"/>
        </w:rPr>
      </w:pPr>
    </w:p>
    <w:p w14:paraId="46A070CC" w14:textId="77777777" w:rsidR="009016BD" w:rsidRPr="00BA6BBC" w:rsidRDefault="009016BD" w:rsidP="00F058F0">
      <w:pPr>
        <w:pStyle w:val="Paragraphedeliste"/>
        <w:spacing w:after="0"/>
        <w:ind w:left="0" w:firstLine="180"/>
        <w:contextualSpacing w:val="0"/>
        <w:rPr>
          <w:szCs w:val="24"/>
        </w:rPr>
      </w:pPr>
      <w:r w:rsidRPr="00BA6BBC">
        <w:rPr>
          <w:szCs w:val="24"/>
        </w:rPr>
        <w:t>Les syndics doivent :</w:t>
      </w:r>
    </w:p>
    <w:p w14:paraId="14140ACB" w14:textId="77777777" w:rsidR="0049120D" w:rsidRPr="00BA6BBC" w:rsidRDefault="0049120D" w:rsidP="006E60B4">
      <w:pPr>
        <w:pStyle w:val="Paragraphedeliste"/>
        <w:spacing w:after="0"/>
        <w:ind w:left="0"/>
        <w:contextualSpacing w:val="0"/>
        <w:rPr>
          <w:szCs w:val="24"/>
        </w:rPr>
      </w:pPr>
    </w:p>
    <w:p w14:paraId="5FEEC890" w14:textId="77777777" w:rsidR="009016BD" w:rsidRPr="00BA6BBC" w:rsidRDefault="009016BD" w:rsidP="006E60B4">
      <w:pPr>
        <w:pStyle w:val="Paragraphedeliste"/>
        <w:numPr>
          <w:ilvl w:val="0"/>
          <w:numId w:val="7"/>
        </w:numPr>
        <w:spacing w:after="0"/>
        <w:ind w:left="540"/>
        <w:contextualSpacing w:val="0"/>
        <w:jc w:val="both"/>
        <w:rPr>
          <w:szCs w:val="24"/>
        </w:rPr>
      </w:pPr>
      <w:r w:rsidRPr="00BA6BBC">
        <w:rPr>
          <w:szCs w:val="24"/>
        </w:rPr>
        <w:t xml:space="preserve">Agir à titre de </w:t>
      </w:r>
      <w:r w:rsidR="007A4503" w:rsidRPr="008023FC">
        <w:rPr>
          <w:szCs w:val="24"/>
        </w:rPr>
        <w:t>vérificateur</w:t>
      </w:r>
      <w:r w:rsidR="007A4503">
        <w:rPr>
          <w:szCs w:val="24"/>
        </w:rPr>
        <w:t xml:space="preserve"> </w:t>
      </w:r>
      <w:r w:rsidRPr="00BA6BBC">
        <w:rPr>
          <w:szCs w:val="24"/>
        </w:rPr>
        <w:t xml:space="preserve">au nom des membres et vérifier, au moins </w:t>
      </w:r>
      <w:r w:rsidR="007802CA" w:rsidRPr="00BA6BBC">
        <w:rPr>
          <w:szCs w:val="24"/>
        </w:rPr>
        <w:t xml:space="preserve">deux (2) </w:t>
      </w:r>
      <w:r w:rsidRPr="00BA6BBC">
        <w:rPr>
          <w:szCs w:val="24"/>
        </w:rPr>
        <w:t xml:space="preserve">fois par année </w:t>
      </w:r>
      <w:r w:rsidR="007802CA" w:rsidRPr="00BA6BBC">
        <w:rPr>
          <w:szCs w:val="24"/>
        </w:rPr>
        <w:t>fiscale</w:t>
      </w:r>
      <w:r w:rsidRPr="00BA6BBC">
        <w:rPr>
          <w:szCs w:val="24"/>
        </w:rPr>
        <w:t xml:space="preserve">, les livres et comptes du </w:t>
      </w:r>
      <w:r w:rsidR="002D3A23" w:rsidRPr="00BA6BBC">
        <w:rPr>
          <w:szCs w:val="24"/>
        </w:rPr>
        <w:t>Syndicat</w:t>
      </w:r>
      <w:r w:rsidR="00363F65" w:rsidRPr="00BA6BBC">
        <w:rPr>
          <w:szCs w:val="24"/>
        </w:rPr>
        <w:t>;</w:t>
      </w:r>
    </w:p>
    <w:p w14:paraId="66912CB4" w14:textId="77777777" w:rsidR="009016BD" w:rsidRPr="00BA6BBC" w:rsidRDefault="009016BD" w:rsidP="006E60B4">
      <w:pPr>
        <w:pStyle w:val="Paragraphedeliste"/>
        <w:numPr>
          <w:ilvl w:val="0"/>
          <w:numId w:val="7"/>
        </w:numPr>
        <w:spacing w:after="0"/>
        <w:ind w:left="540"/>
        <w:contextualSpacing w:val="0"/>
        <w:jc w:val="both"/>
        <w:rPr>
          <w:szCs w:val="24"/>
        </w:rPr>
      </w:pPr>
      <w:r w:rsidRPr="00BA6BBC">
        <w:rPr>
          <w:szCs w:val="24"/>
        </w:rPr>
        <w:t xml:space="preserve">Rendre compte par écrit de leurs conclusions à la première assemblée </w:t>
      </w:r>
      <w:r w:rsidR="007802CA" w:rsidRPr="00BA6BBC">
        <w:rPr>
          <w:szCs w:val="24"/>
        </w:rPr>
        <w:t xml:space="preserve">générale </w:t>
      </w:r>
      <w:r w:rsidRPr="00BA6BBC">
        <w:rPr>
          <w:szCs w:val="24"/>
        </w:rPr>
        <w:t>des membres suivan</w:t>
      </w:r>
      <w:r w:rsidR="00787F4D" w:rsidRPr="00BA6BBC">
        <w:rPr>
          <w:szCs w:val="24"/>
        </w:rPr>
        <w:t>t la fin de l’année financière</w:t>
      </w:r>
      <w:r w:rsidR="00363F65" w:rsidRPr="00BA6BBC">
        <w:rPr>
          <w:szCs w:val="24"/>
        </w:rPr>
        <w:t>;</w:t>
      </w:r>
    </w:p>
    <w:p w14:paraId="6A6CE0E9" w14:textId="246B9093" w:rsidR="007802CA" w:rsidRPr="00BA6BBC" w:rsidRDefault="007802CA" w:rsidP="006E60B4">
      <w:pPr>
        <w:pStyle w:val="Paragraphedeliste"/>
        <w:numPr>
          <w:ilvl w:val="0"/>
          <w:numId w:val="7"/>
        </w:numPr>
        <w:spacing w:after="0"/>
        <w:ind w:left="540"/>
        <w:contextualSpacing w:val="0"/>
        <w:jc w:val="both"/>
        <w:rPr>
          <w:szCs w:val="24"/>
        </w:rPr>
      </w:pPr>
      <w:r w:rsidRPr="00BA6BBC">
        <w:rPr>
          <w:szCs w:val="24"/>
        </w:rPr>
        <w:t>S’assurer qu’aucun membre de l’exécutif</w:t>
      </w:r>
      <w:r w:rsidR="00FC1681">
        <w:rPr>
          <w:szCs w:val="24"/>
        </w:rPr>
        <w:t xml:space="preserve">, </w:t>
      </w:r>
      <w:r w:rsidR="00FC1681" w:rsidRPr="00DF650E">
        <w:rPr>
          <w:szCs w:val="24"/>
        </w:rPr>
        <w:t>autre que le secrétaire-trésorier</w:t>
      </w:r>
      <w:r w:rsidR="00FC1681">
        <w:rPr>
          <w:szCs w:val="24"/>
        </w:rPr>
        <w:t xml:space="preserve">, </w:t>
      </w:r>
      <w:r w:rsidRPr="00BA6BBC">
        <w:rPr>
          <w:szCs w:val="24"/>
        </w:rPr>
        <w:t>ne soit présent lor</w:t>
      </w:r>
      <w:r w:rsidR="00363F65" w:rsidRPr="00BA6BBC">
        <w:rPr>
          <w:szCs w:val="24"/>
        </w:rPr>
        <w:t>s de la vérification des livres;</w:t>
      </w:r>
    </w:p>
    <w:p w14:paraId="6DFD3D95" w14:textId="77777777" w:rsidR="009016BD" w:rsidRPr="00BA6BBC" w:rsidRDefault="009016BD" w:rsidP="006E60B4">
      <w:pPr>
        <w:pStyle w:val="Paragraphedeliste"/>
        <w:numPr>
          <w:ilvl w:val="0"/>
          <w:numId w:val="7"/>
        </w:numPr>
        <w:spacing w:after="0"/>
        <w:ind w:left="540"/>
        <w:contextualSpacing w:val="0"/>
        <w:jc w:val="both"/>
        <w:rPr>
          <w:szCs w:val="24"/>
        </w:rPr>
      </w:pPr>
      <w:r w:rsidRPr="00BA6BBC">
        <w:rPr>
          <w:szCs w:val="24"/>
        </w:rPr>
        <w:t xml:space="preserve">Présenter par écrit au président et au </w:t>
      </w:r>
      <w:r w:rsidR="00C167E2" w:rsidRPr="00BA6BBC">
        <w:rPr>
          <w:szCs w:val="24"/>
        </w:rPr>
        <w:t>secrétaire-trésorier</w:t>
      </w:r>
      <w:r w:rsidRPr="00BA6BBC">
        <w:rPr>
          <w:szCs w:val="24"/>
        </w:rPr>
        <w:t xml:space="preserve"> leurs recommandations visant à assurer la tenue ordonnée, correcte et adéquate des fonds, des dossiers et des comptes de la </w:t>
      </w:r>
      <w:r w:rsidR="00363F65" w:rsidRPr="00BA6BBC">
        <w:rPr>
          <w:szCs w:val="24"/>
        </w:rPr>
        <w:t xml:space="preserve">section locale par le </w:t>
      </w:r>
      <w:r w:rsidR="00C167E2" w:rsidRPr="00BA6BBC">
        <w:rPr>
          <w:szCs w:val="24"/>
        </w:rPr>
        <w:t>secrétaire-trésorier</w:t>
      </w:r>
      <w:r w:rsidR="00363F65" w:rsidRPr="00BA6BBC">
        <w:rPr>
          <w:szCs w:val="24"/>
        </w:rPr>
        <w:t>;</w:t>
      </w:r>
    </w:p>
    <w:p w14:paraId="27306F65" w14:textId="77777777" w:rsidR="009016BD" w:rsidRPr="00BA6BBC" w:rsidRDefault="002F5451" w:rsidP="006E60B4">
      <w:pPr>
        <w:pStyle w:val="Paragraphedeliste"/>
        <w:numPr>
          <w:ilvl w:val="0"/>
          <w:numId w:val="7"/>
        </w:numPr>
        <w:spacing w:after="0"/>
        <w:ind w:left="540"/>
        <w:contextualSpacing w:val="0"/>
        <w:jc w:val="both"/>
        <w:rPr>
          <w:szCs w:val="24"/>
        </w:rPr>
      </w:pPr>
      <w:r w:rsidRPr="00BA6BBC">
        <w:rPr>
          <w:szCs w:val="24"/>
        </w:rPr>
        <w:t>Vérifier</w:t>
      </w:r>
      <w:r w:rsidR="009016BD" w:rsidRPr="00BA6BBC">
        <w:rPr>
          <w:szCs w:val="24"/>
        </w:rPr>
        <w:t xml:space="preserve"> qu’aucune somme d’argent ne soit versée sans l’autorisation statutaire voulue ou </w:t>
      </w:r>
      <w:r w:rsidR="00363F65" w:rsidRPr="00BA6BBC">
        <w:rPr>
          <w:szCs w:val="24"/>
        </w:rPr>
        <w:t>sans l’autorisation des membres;</w:t>
      </w:r>
    </w:p>
    <w:p w14:paraId="082E4FAF" w14:textId="77777777" w:rsidR="009016BD" w:rsidRPr="00BA6BBC" w:rsidRDefault="007802CA" w:rsidP="006E60B4">
      <w:pPr>
        <w:pStyle w:val="Paragraphedeliste"/>
        <w:numPr>
          <w:ilvl w:val="0"/>
          <w:numId w:val="7"/>
        </w:numPr>
        <w:spacing w:after="0"/>
        <w:ind w:left="540"/>
        <w:contextualSpacing w:val="0"/>
        <w:jc w:val="both"/>
        <w:rPr>
          <w:szCs w:val="24"/>
        </w:rPr>
      </w:pPr>
      <w:r w:rsidRPr="00BA6BBC">
        <w:rPr>
          <w:szCs w:val="24"/>
        </w:rPr>
        <w:t xml:space="preserve">S’assurer que </w:t>
      </w:r>
      <w:r w:rsidR="009016BD" w:rsidRPr="00BA6BBC">
        <w:rPr>
          <w:szCs w:val="24"/>
        </w:rPr>
        <w:t xml:space="preserve">des rapports financiers adéquats </w:t>
      </w:r>
      <w:r w:rsidRPr="00BA6BBC">
        <w:rPr>
          <w:szCs w:val="24"/>
        </w:rPr>
        <w:t xml:space="preserve">soient présentés </w:t>
      </w:r>
      <w:r w:rsidR="00363F65" w:rsidRPr="00BA6BBC">
        <w:rPr>
          <w:szCs w:val="24"/>
        </w:rPr>
        <w:t>aux membres;</w:t>
      </w:r>
    </w:p>
    <w:p w14:paraId="73B3A5D1" w14:textId="77777777" w:rsidR="009016BD" w:rsidRPr="00BA6BBC" w:rsidRDefault="009016BD" w:rsidP="006E60B4">
      <w:pPr>
        <w:pStyle w:val="Paragraphedeliste"/>
        <w:numPr>
          <w:ilvl w:val="0"/>
          <w:numId w:val="7"/>
        </w:numPr>
        <w:spacing w:after="0"/>
        <w:ind w:left="540"/>
        <w:contextualSpacing w:val="0"/>
        <w:jc w:val="both"/>
        <w:rPr>
          <w:szCs w:val="24"/>
        </w:rPr>
      </w:pPr>
      <w:r w:rsidRPr="00BA6BBC">
        <w:rPr>
          <w:szCs w:val="24"/>
        </w:rPr>
        <w:t xml:space="preserve">Vérifier le registre des </w:t>
      </w:r>
      <w:r w:rsidR="007802CA" w:rsidRPr="00BA6BBC">
        <w:rPr>
          <w:szCs w:val="24"/>
        </w:rPr>
        <w:t xml:space="preserve">libérations et des </w:t>
      </w:r>
      <w:r w:rsidRPr="00BA6BBC">
        <w:rPr>
          <w:szCs w:val="24"/>
        </w:rPr>
        <w:t>présenc</w:t>
      </w:r>
      <w:r w:rsidR="00363F65" w:rsidRPr="00BA6BBC">
        <w:rPr>
          <w:szCs w:val="24"/>
        </w:rPr>
        <w:t>es;</w:t>
      </w:r>
    </w:p>
    <w:p w14:paraId="4DED3A70" w14:textId="77777777" w:rsidR="009016BD" w:rsidRDefault="009016BD" w:rsidP="006E60B4">
      <w:pPr>
        <w:pStyle w:val="Paragraphedeliste"/>
        <w:numPr>
          <w:ilvl w:val="0"/>
          <w:numId w:val="7"/>
        </w:numPr>
        <w:spacing w:after="0"/>
        <w:ind w:left="540"/>
        <w:contextualSpacing w:val="0"/>
        <w:jc w:val="both"/>
        <w:rPr>
          <w:szCs w:val="24"/>
        </w:rPr>
      </w:pPr>
      <w:r w:rsidRPr="00BA6BBC">
        <w:rPr>
          <w:szCs w:val="24"/>
        </w:rPr>
        <w:t xml:space="preserve">Vérifier au moins une </w:t>
      </w:r>
      <w:r w:rsidR="007802CA" w:rsidRPr="00BA6BBC">
        <w:rPr>
          <w:szCs w:val="24"/>
        </w:rPr>
        <w:t xml:space="preserve">(1) </w:t>
      </w:r>
      <w:r w:rsidRPr="00BA6BBC">
        <w:rPr>
          <w:szCs w:val="24"/>
        </w:rPr>
        <w:t>fois par an</w:t>
      </w:r>
      <w:r w:rsidR="00514E5D" w:rsidRPr="00BA6BBC">
        <w:rPr>
          <w:szCs w:val="24"/>
        </w:rPr>
        <w:t>née les placements</w:t>
      </w:r>
      <w:r w:rsidRPr="00BA6BBC">
        <w:rPr>
          <w:szCs w:val="24"/>
        </w:rPr>
        <w:t>, les sûretés, les meubles et le matériel, et les titres ou les actes qui peuvent en tout temps être détenus par la section locale, et faire part d</w:t>
      </w:r>
      <w:r w:rsidR="00363F65" w:rsidRPr="00BA6BBC">
        <w:rPr>
          <w:szCs w:val="24"/>
        </w:rPr>
        <w:t>e leurs conclusions aux membres;</w:t>
      </w:r>
    </w:p>
    <w:p w14:paraId="20E7A9BD" w14:textId="77777777" w:rsidR="0049120D" w:rsidRDefault="009016BD" w:rsidP="001731FE">
      <w:pPr>
        <w:pStyle w:val="Paragraphedeliste"/>
        <w:numPr>
          <w:ilvl w:val="0"/>
          <w:numId w:val="7"/>
        </w:numPr>
        <w:spacing w:after="0"/>
        <w:ind w:left="540"/>
        <w:contextualSpacing w:val="0"/>
        <w:jc w:val="both"/>
        <w:rPr>
          <w:szCs w:val="24"/>
        </w:rPr>
      </w:pPr>
      <w:r w:rsidRPr="00BA6BBC">
        <w:rPr>
          <w:szCs w:val="24"/>
        </w:rPr>
        <w:t xml:space="preserve">Faire parvenir au </w:t>
      </w:r>
      <w:r w:rsidR="00C167E2" w:rsidRPr="00BA6BBC">
        <w:rPr>
          <w:szCs w:val="24"/>
        </w:rPr>
        <w:t>secrétaire-trésorier</w:t>
      </w:r>
      <w:r w:rsidRPr="00BA6BBC">
        <w:rPr>
          <w:szCs w:val="24"/>
        </w:rPr>
        <w:t xml:space="preserve"> national, avec copie au conseiller syndical affecté à la section locale, les documents suivants :</w:t>
      </w:r>
    </w:p>
    <w:p w14:paraId="72678356" w14:textId="77777777" w:rsidR="00360B3A" w:rsidRPr="00BA6BBC" w:rsidRDefault="00360B3A" w:rsidP="00360B3A">
      <w:pPr>
        <w:pStyle w:val="Paragraphedeliste"/>
        <w:spacing w:after="0"/>
        <w:ind w:left="540"/>
        <w:contextualSpacing w:val="0"/>
        <w:jc w:val="both"/>
        <w:rPr>
          <w:szCs w:val="24"/>
        </w:rPr>
      </w:pPr>
    </w:p>
    <w:p w14:paraId="0826659E" w14:textId="77777777" w:rsidR="009016BD" w:rsidRPr="00BA6BBC" w:rsidRDefault="009016BD" w:rsidP="006E60B4">
      <w:pPr>
        <w:pStyle w:val="Paragraphedeliste"/>
        <w:numPr>
          <w:ilvl w:val="2"/>
          <w:numId w:val="5"/>
        </w:numPr>
        <w:spacing w:after="0"/>
        <w:ind w:left="1260" w:hanging="360"/>
        <w:contextualSpacing w:val="0"/>
        <w:rPr>
          <w:szCs w:val="24"/>
        </w:rPr>
      </w:pPr>
      <w:r w:rsidRPr="00BA6BBC">
        <w:rPr>
          <w:szCs w:val="24"/>
        </w:rPr>
        <w:t>Programme de vérification des syndics</w:t>
      </w:r>
      <w:r w:rsidR="004A3808" w:rsidRPr="00BA6BBC">
        <w:rPr>
          <w:szCs w:val="24"/>
        </w:rPr>
        <w:t>;</w:t>
      </w:r>
    </w:p>
    <w:p w14:paraId="44151D1D" w14:textId="77777777" w:rsidR="009016BD" w:rsidRPr="00BA6BBC" w:rsidRDefault="009016BD" w:rsidP="006E60B4">
      <w:pPr>
        <w:pStyle w:val="Paragraphedeliste"/>
        <w:numPr>
          <w:ilvl w:val="2"/>
          <w:numId w:val="5"/>
        </w:numPr>
        <w:spacing w:after="0"/>
        <w:ind w:left="1260" w:hanging="360"/>
        <w:contextualSpacing w:val="0"/>
        <w:rPr>
          <w:szCs w:val="24"/>
        </w:rPr>
      </w:pPr>
      <w:r w:rsidRPr="00BA6BBC">
        <w:rPr>
          <w:szCs w:val="24"/>
        </w:rPr>
        <w:t>Rapport des syndics</w:t>
      </w:r>
      <w:r w:rsidR="004A3808" w:rsidRPr="00BA6BBC">
        <w:rPr>
          <w:szCs w:val="24"/>
        </w:rPr>
        <w:t>;</w:t>
      </w:r>
    </w:p>
    <w:p w14:paraId="790ABCA5" w14:textId="77777777" w:rsidR="009016BD" w:rsidRPr="00BA6BBC" w:rsidRDefault="009016BD" w:rsidP="006E60B4">
      <w:pPr>
        <w:pStyle w:val="Paragraphedeliste"/>
        <w:numPr>
          <w:ilvl w:val="2"/>
          <w:numId w:val="5"/>
        </w:numPr>
        <w:spacing w:after="0"/>
        <w:ind w:left="1260" w:hanging="360"/>
        <w:contextualSpacing w:val="0"/>
        <w:rPr>
          <w:szCs w:val="24"/>
        </w:rPr>
      </w:pPr>
      <w:r w:rsidRPr="00BA6BBC">
        <w:rPr>
          <w:szCs w:val="24"/>
        </w:rPr>
        <w:t xml:space="preserve">Rapport du </w:t>
      </w:r>
      <w:r w:rsidR="00C167E2" w:rsidRPr="00BA6BBC">
        <w:rPr>
          <w:szCs w:val="24"/>
        </w:rPr>
        <w:t>secrétaire-trésorier</w:t>
      </w:r>
      <w:r w:rsidRPr="00BA6BBC">
        <w:rPr>
          <w:szCs w:val="24"/>
        </w:rPr>
        <w:t xml:space="preserve"> aux syndics</w:t>
      </w:r>
      <w:r w:rsidR="004A3808" w:rsidRPr="00BA6BBC">
        <w:rPr>
          <w:szCs w:val="24"/>
        </w:rPr>
        <w:t>;</w:t>
      </w:r>
    </w:p>
    <w:p w14:paraId="2BF4015A" w14:textId="77777777" w:rsidR="009016BD" w:rsidRPr="00BA6BBC" w:rsidRDefault="009016BD" w:rsidP="006E60B4">
      <w:pPr>
        <w:pStyle w:val="Paragraphedeliste"/>
        <w:numPr>
          <w:ilvl w:val="2"/>
          <w:numId w:val="5"/>
        </w:numPr>
        <w:spacing w:after="0"/>
        <w:ind w:left="1260" w:hanging="360"/>
        <w:contextualSpacing w:val="0"/>
        <w:rPr>
          <w:szCs w:val="24"/>
        </w:rPr>
      </w:pPr>
      <w:r w:rsidRPr="00BA6BBC">
        <w:rPr>
          <w:szCs w:val="24"/>
        </w:rPr>
        <w:t xml:space="preserve">Recommandations présentées au président et au </w:t>
      </w:r>
      <w:r w:rsidR="00C167E2" w:rsidRPr="00BA6BBC">
        <w:rPr>
          <w:szCs w:val="24"/>
        </w:rPr>
        <w:t>secrétaire-trésorier</w:t>
      </w:r>
      <w:r w:rsidRPr="00BA6BBC">
        <w:rPr>
          <w:szCs w:val="24"/>
        </w:rPr>
        <w:t xml:space="preserve"> de la section locale</w:t>
      </w:r>
      <w:r w:rsidR="004A3808" w:rsidRPr="00BA6BBC">
        <w:rPr>
          <w:szCs w:val="24"/>
        </w:rPr>
        <w:t>;</w:t>
      </w:r>
    </w:p>
    <w:p w14:paraId="4AE49377" w14:textId="77777777" w:rsidR="009016BD" w:rsidRPr="00D572B0" w:rsidRDefault="009016BD" w:rsidP="006E60B4">
      <w:pPr>
        <w:pStyle w:val="Paragraphedeliste"/>
        <w:numPr>
          <w:ilvl w:val="2"/>
          <w:numId w:val="5"/>
        </w:numPr>
        <w:spacing w:after="0"/>
        <w:ind w:left="1260" w:hanging="360"/>
        <w:contextualSpacing w:val="0"/>
        <w:rPr>
          <w:szCs w:val="24"/>
        </w:rPr>
      </w:pPr>
      <w:r w:rsidRPr="00D572B0">
        <w:rPr>
          <w:szCs w:val="24"/>
        </w:rPr>
        <w:t xml:space="preserve">Réponse du </w:t>
      </w:r>
      <w:r w:rsidR="00C167E2" w:rsidRPr="00D572B0">
        <w:rPr>
          <w:szCs w:val="24"/>
        </w:rPr>
        <w:t>secrétaire-trésorier</w:t>
      </w:r>
      <w:r w:rsidRPr="00D572B0">
        <w:rPr>
          <w:szCs w:val="24"/>
        </w:rPr>
        <w:t xml:space="preserve"> aux recommandations</w:t>
      </w:r>
      <w:r w:rsidR="004A3808" w:rsidRPr="00D572B0">
        <w:rPr>
          <w:szCs w:val="24"/>
        </w:rPr>
        <w:t>;</w:t>
      </w:r>
    </w:p>
    <w:p w14:paraId="3DFA17CB" w14:textId="77777777" w:rsidR="009016BD" w:rsidRPr="00D572B0" w:rsidRDefault="009016BD" w:rsidP="006E60B4">
      <w:pPr>
        <w:pStyle w:val="Paragraphedeliste"/>
        <w:numPr>
          <w:ilvl w:val="2"/>
          <w:numId w:val="5"/>
        </w:numPr>
        <w:spacing w:after="0"/>
        <w:ind w:left="1260" w:hanging="360"/>
        <w:contextualSpacing w:val="0"/>
        <w:jc w:val="both"/>
        <w:rPr>
          <w:szCs w:val="24"/>
        </w:rPr>
      </w:pPr>
      <w:r w:rsidRPr="00D572B0">
        <w:rPr>
          <w:szCs w:val="24"/>
        </w:rPr>
        <w:t xml:space="preserve">Préoccupations qui n’ont pas été abordées par le </w:t>
      </w:r>
      <w:r w:rsidR="004B0C43" w:rsidRPr="00D572B0">
        <w:rPr>
          <w:szCs w:val="24"/>
        </w:rPr>
        <w:t>comité</w:t>
      </w:r>
      <w:r w:rsidRPr="00D572B0">
        <w:rPr>
          <w:szCs w:val="24"/>
        </w:rPr>
        <w:t xml:space="preserve"> exécutif de la section locale</w:t>
      </w:r>
      <w:r w:rsidR="004A3808" w:rsidRPr="00D572B0">
        <w:rPr>
          <w:szCs w:val="24"/>
        </w:rPr>
        <w:t>.</w:t>
      </w:r>
    </w:p>
    <w:p w14:paraId="3E6F9F3D" w14:textId="455864C1" w:rsidR="00ED09EC" w:rsidRDefault="009016BD" w:rsidP="006E60B4">
      <w:pPr>
        <w:spacing w:after="0"/>
        <w:jc w:val="right"/>
        <w:rPr>
          <w:sz w:val="18"/>
          <w:szCs w:val="18"/>
        </w:rPr>
      </w:pPr>
      <w:r w:rsidRPr="00D572B0">
        <w:rPr>
          <w:sz w:val="18"/>
          <w:szCs w:val="18"/>
        </w:rPr>
        <w:t>(Article</w:t>
      </w:r>
      <w:r w:rsidR="003770BF" w:rsidRPr="00D572B0">
        <w:rPr>
          <w:sz w:val="18"/>
          <w:szCs w:val="18"/>
        </w:rPr>
        <w:t>s</w:t>
      </w:r>
      <w:r w:rsidRPr="00D572B0">
        <w:rPr>
          <w:sz w:val="18"/>
          <w:szCs w:val="18"/>
        </w:rPr>
        <w:t xml:space="preserve"> B.3.10 à B.3.12)</w:t>
      </w:r>
    </w:p>
    <w:p w14:paraId="3C6F855E" w14:textId="1D5C390C" w:rsidR="007F3BB6" w:rsidRDefault="007F3BB6" w:rsidP="007F3BB6">
      <w:pPr>
        <w:tabs>
          <w:tab w:val="left" w:pos="567"/>
        </w:tabs>
        <w:spacing w:after="0"/>
        <w:rPr>
          <w:szCs w:val="24"/>
        </w:rPr>
      </w:pPr>
    </w:p>
    <w:p w14:paraId="7605494A" w14:textId="77777777" w:rsidR="007F3BB6" w:rsidRPr="006D7252" w:rsidRDefault="007F3BB6" w:rsidP="007F3BB6">
      <w:pPr>
        <w:tabs>
          <w:tab w:val="left" w:pos="567"/>
        </w:tabs>
        <w:spacing w:after="0"/>
        <w:rPr>
          <w:szCs w:val="24"/>
        </w:rPr>
      </w:pPr>
    </w:p>
    <w:p w14:paraId="5B3CAE7E" w14:textId="4C2E959C" w:rsidR="009016BD" w:rsidRDefault="00A90EC0" w:rsidP="006E60B4">
      <w:pPr>
        <w:pStyle w:val="Titre1"/>
        <w:spacing w:before="0"/>
        <w:rPr>
          <w:color w:val="0345BD"/>
        </w:rPr>
      </w:pPr>
      <w:bookmarkStart w:id="80" w:name="_Toc63850610"/>
      <w:bookmarkStart w:id="81" w:name="_Toc89847735"/>
      <w:r w:rsidRPr="008023FC">
        <w:rPr>
          <w:color w:val="0345BD"/>
        </w:rPr>
        <w:t>ARTICLE 10</w:t>
      </w:r>
      <w:r w:rsidR="009016BD" w:rsidRPr="008023FC">
        <w:rPr>
          <w:color w:val="0345BD"/>
        </w:rPr>
        <w:t xml:space="preserve"> – MISES EN CANDIDATURE, ÉLECTIONS ET INSTALLATION DES DIRIGEANTS</w:t>
      </w:r>
      <w:bookmarkEnd w:id="80"/>
      <w:r w:rsidR="00C643A7" w:rsidRPr="008023FC">
        <w:rPr>
          <w:color w:val="0345BD"/>
        </w:rPr>
        <w:t xml:space="preserve"> ET DES DÉLÉGUÉS SYNDICAUX</w:t>
      </w:r>
      <w:bookmarkEnd w:id="81"/>
    </w:p>
    <w:p w14:paraId="4E54DB01" w14:textId="77777777" w:rsidR="007F3BB6" w:rsidRPr="006D7252" w:rsidRDefault="007F3BB6" w:rsidP="007F3BB6">
      <w:pPr>
        <w:tabs>
          <w:tab w:val="left" w:pos="567"/>
        </w:tabs>
        <w:spacing w:after="0"/>
        <w:rPr>
          <w:szCs w:val="24"/>
        </w:rPr>
      </w:pPr>
    </w:p>
    <w:p w14:paraId="6C14EAE1" w14:textId="77777777" w:rsidR="00ED09EC" w:rsidRPr="008023FC" w:rsidRDefault="00A90EC0" w:rsidP="006E60B4">
      <w:pPr>
        <w:pStyle w:val="Titre2"/>
        <w:spacing w:before="0"/>
        <w:rPr>
          <w:color w:val="0345BD"/>
        </w:rPr>
      </w:pPr>
      <w:bookmarkStart w:id="82" w:name="_Toc63850611"/>
      <w:bookmarkStart w:id="83" w:name="_Toc89847736"/>
      <w:r w:rsidRPr="008023FC">
        <w:rPr>
          <w:color w:val="0345BD"/>
        </w:rPr>
        <w:t>10</w:t>
      </w:r>
      <w:r w:rsidR="00363F65" w:rsidRPr="008023FC">
        <w:rPr>
          <w:color w:val="0345BD"/>
        </w:rPr>
        <w:t xml:space="preserve">.1 </w:t>
      </w:r>
      <w:r w:rsidR="00A2082C" w:rsidRPr="008023FC">
        <w:rPr>
          <w:color w:val="0345BD"/>
        </w:rPr>
        <w:tab/>
      </w:r>
      <w:r w:rsidR="00ED09EC" w:rsidRPr="008023FC">
        <w:rPr>
          <w:color w:val="0345BD"/>
        </w:rPr>
        <w:t>Durée du mandat</w:t>
      </w:r>
      <w:bookmarkEnd w:id="82"/>
      <w:bookmarkEnd w:id="83"/>
    </w:p>
    <w:p w14:paraId="79839E83" w14:textId="77777777" w:rsidR="0049120D" w:rsidRPr="00A77673" w:rsidRDefault="0049120D" w:rsidP="0049120D">
      <w:pPr>
        <w:pStyle w:val="Paragraphedeliste"/>
        <w:spacing w:after="0"/>
        <w:ind w:left="0"/>
        <w:contextualSpacing w:val="0"/>
        <w:jc w:val="both"/>
      </w:pPr>
    </w:p>
    <w:p w14:paraId="496513A1" w14:textId="77777777" w:rsidR="0049120D" w:rsidRPr="008023FC" w:rsidRDefault="00ED09EC" w:rsidP="00C76264">
      <w:pPr>
        <w:pStyle w:val="Paragraphedeliste"/>
        <w:spacing w:after="0"/>
        <w:ind w:left="0"/>
        <w:contextualSpacing w:val="0"/>
        <w:jc w:val="both"/>
      </w:pPr>
      <w:r w:rsidRPr="008023FC">
        <w:t>Le mandat des dirigeants</w:t>
      </w:r>
      <w:r w:rsidR="00C643A7" w:rsidRPr="008023FC">
        <w:t xml:space="preserve"> et des délégués syndicaux</w:t>
      </w:r>
      <w:r w:rsidRPr="008023FC">
        <w:t xml:space="preserve"> est de </w:t>
      </w:r>
      <w:r w:rsidR="00CB6A55" w:rsidRPr="008023FC">
        <w:t>trois (</w:t>
      </w:r>
      <w:r w:rsidRPr="008023FC">
        <w:t>3</w:t>
      </w:r>
      <w:r w:rsidR="00CB6A55" w:rsidRPr="008023FC">
        <w:t>)</w:t>
      </w:r>
      <w:r w:rsidRPr="008023FC">
        <w:t xml:space="preserve"> ans. Aucun membre ne peut occuper plus d’un poste électif.</w:t>
      </w:r>
    </w:p>
    <w:p w14:paraId="45AEF40F" w14:textId="77777777" w:rsidR="00141318" w:rsidRPr="008023FC" w:rsidRDefault="00141318" w:rsidP="00C76264">
      <w:pPr>
        <w:pStyle w:val="Paragraphedeliste"/>
        <w:spacing w:after="0"/>
        <w:ind w:left="0"/>
        <w:contextualSpacing w:val="0"/>
        <w:jc w:val="both"/>
      </w:pPr>
    </w:p>
    <w:p w14:paraId="63D5C4DB" w14:textId="77777777" w:rsidR="00EF68E4" w:rsidRPr="008023FC" w:rsidRDefault="00A90EC0" w:rsidP="006E60B4">
      <w:pPr>
        <w:pStyle w:val="Titre2"/>
        <w:spacing w:before="0"/>
        <w:rPr>
          <w:color w:val="0345BD"/>
        </w:rPr>
      </w:pPr>
      <w:bookmarkStart w:id="84" w:name="_Toc63850612"/>
      <w:bookmarkStart w:id="85" w:name="_Toc89847737"/>
      <w:r w:rsidRPr="008023FC">
        <w:rPr>
          <w:color w:val="0345BD"/>
        </w:rPr>
        <w:t>10</w:t>
      </w:r>
      <w:r w:rsidR="00363F65" w:rsidRPr="008023FC">
        <w:rPr>
          <w:color w:val="0345BD"/>
        </w:rPr>
        <w:t xml:space="preserve">.2 </w:t>
      </w:r>
      <w:r w:rsidR="00A2082C" w:rsidRPr="008023FC">
        <w:rPr>
          <w:color w:val="0345BD"/>
        </w:rPr>
        <w:tab/>
      </w:r>
      <w:r w:rsidR="00EF68E4" w:rsidRPr="008023FC">
        <w:rPr>
          <w:color w:val="0345BD"/>
        </w:rPr>
        <w:t>Élections</w:t>
      </w:r>
      <w:bookmarkEnd w:id="84"/>
      <w:bookmarkEnd w:id="85"/>
    </w:p>
    <w:p w14:paraId="1AEDE47F" w14:textId="77777777" w:rsidR="0049120D" w:rsidRPr="008023FC" w:rsidRDefault="0049120D" w:rsidP="0049120D">
      <w:pPr>
        <w:pStyle w:val="Paragraphedeliste"/>
        <w:spacing w:after="0"/>
        <w:ind w:left="0"/>
        <w:contextualSpacing w:val="0"/>
        <w:jc w:val="both"/>
      </w:pPr>
    </w:p>
    <w:p w14:paraId="0E556287" w14:textId="1E45BEF5" w:rsidR="001A3757" w:rsidRPr="008023FC" w:rsidRDefault="00EF68E4" w:rsidP="006E60B4">
      <w:pPr>
        <w:pStyle w:val="Paragraphedeliste"/>
        <w:spacing w:after="0"/>
        <w:ind w:left="0"/>
        <w:contextualSpacing w:val="0"/>
        <w:jc w:val="both"/>
      </w:pPr>
      <w:r w:rsidRPr="008023FC">
        <w:lastRenderedPageBreak/>
        <w:t>L’élection des dirigeants</w:t>
      </w:r>
      <w:r w:rsidR="00C643A7" w:rsidRPr="008023FC">
        <w:t xml:space="preserve"> et des délégués syndicaux</w:t>
      </w:r>
      <w:r w:rsidRPr="008023FC">
        <w:t xml:space="preserve"> a lieu </w:t>
      </w:r>
      <w:r w:rsidR="00293B22" w:rsidRPr="008023FC">
        <w:t>au printemps</w:t>
      </w:r>
      <w:r w:rsidR="001A3757" w:rsidRPr="008023FC">
        <w:t xml:space="preserve">, tous les </w:t>
      </w:r>
      <w:r w:rsidR="003004C4" w:rsidRPr="00DF650E">
        <w:t>trois (3)</w:t>
      </w:r>
      <w:r w:rsidR="003004C4">
        <w:t xml:space="preserve"> </w:t>
      </w:r>
      <w:r w:rsidR="001A3757" w:rsidRPr="008023FC">
        <w:t xml:space="preserve">ans, </w:t>
      </w:r>
      <w:r w:rsidRPr="008023FC">
        <w:t>selon la procédure de vote par scrutin secret.</w:t>
      </w:r>
      <w:r w:rsidR="008A37E7" w:rsidRPr="008023FC">
        <w:t xml:space="preserve"> </w:t>
      </w:r>
    </w:p>
    <w:p w14:paraId="12976DC6" w14:textId="77777777" w:rsidR="001A3757" w:rsidRPr="003004C4" w:rsidRDefault="001A3757" w:rsidP="001A3757">
      <w:pPr>
        <w:pStyle w:val="Paragraphedeliste"/>
        <w:spacing w:after="0"/>
        <w:ind w:left="1080"/>
        <w:jc w:val="both"/>
        <w:rPr>
          <w:strike/>
        </w:rPr>
      </w:pPr>
    </w:p>
    <w:p w14:paraId="565AF4F5" w14:textId="584A163C" w:rsidR="003D715F" w:rsidRPr="003004C4" w:rsidRDefault="001A3757" w:rsidP="006E60B4">
      <w:pPr>
        <w:pStyle w:val="Paragraphedeliste"/>
        <w:spacing w:after="0"/>
        <w:ind w:left="0"/>
        <w:contextualSpacing w:val="0"/>
        <w:jc w:val="both"/>
        <w:rPr>
          <w:b/>
        </w:rPr>
      </w:pPr>
      <w:r w:rsidRPr="003004C4">
        <w:t xml:space="preserve"> </w:t>
      </w:r>
      <w:r w:rsidRPr="00DF650E">
        <w:t>Pour des besoins de référence,</w:t>
      </w:r>
      <w:r w:rsidR="003004C4" w:rsidRPr="00DF650E">
        <w:t xml:space="preserve"> la dernière élection générale a eu lieu</w:t>
      </w:r>
      <w:r w:rsidRPr="00DF650E">
        <w:t xml:space="preserve"> le </w:t>
      </w:r>
      <w:r w:rsidR="00DF650E" w:rsidRPr="00DF650E">
        <w:t>printemps</w:t>
      </w:r>
      <w:r w:rsidR="00DF650E" w:rsidRPr="003004C4">
        <w:t xml:space="preserve"> </w:t>
      </w:r>
      <w:r w:rsidR="00DF650E">
        <w:t>2020.</w:t>
      </w:r>
    </w:p>
    <w:p w14:paraId="7A744566" w14:textId="77777777" w:rsidR="001A3757" w:rsidRPr="00BA6BBC" w:rsidRDefault="001A3757" w:rsidP="006E60B4">
      <w:pPr>
        <w:pStyle w:val="Paragraphedeliste"/>
        <w:spacing w:after="0"/>
        <w:ind w:left="0"/>
        <w:contextualSpacing w:val="0"/>
        <w:jc w:val="both"/>
      </w:pPr>
    </w:p>
    <w:p w14:paraId="5997578F" w14:textId="77777777" w:rsidR="00133A8A" w:rsidRPr="009F1324" w:rsidRDefault="00A90EC0" w:rsidP="006E60B4">
      <w:pPr>
        <w:pStyle w:val="Titre2"/>
        <w:spacing w:before="0"/>
        <w:rPr>
          <w:color w:val="0345BD"/>
        </w:rPr>
      </w:pPr>
      <w:bookmarkStart w:id="86" w:name="_Toc63850613"/>
      <w:bookmarkStart w:id="87" w:name="_Toc89847738"/>
      <w:r w:rsidRPr="00BA6BBC">
        <w:rPr>
          <w:color w:val="0345BD"/>
        </w:rPr>
        <w:t>10</w:t>
      </w:r>
      <w:r w:rsidR="00AA1C93" w:rsidRPr="00BA6BBC">
        <w:rPr>
          <w:color w:val="0345BD"/>
        </w:rPr>
        <w:t xml:space="preserve">.3 </w:t>
      </w:r>
      <w:r w:rsidR="00A2082C">
        <w:rPr>
          <w:color w:val="0345BD"/>
        </w:rPr>
        <w:tab/>
      </w:r>
      <w:r w:rsidR="00133A8A" w:rsidRPr="00BA6BBC">
        <w:rPr>
          <w:color w:val="0345BD"/>
        </w:rPr>
        <w:t>Comité d’élection</w:t>
      </w:r>
      <w:bookmarkEnd w:id="86"/>
      <w:bookmarkEnd w:id="87"/>
    </w:p>
    <w:p w14:paraId="1E06EC62" w14:textId="77777777" w:rsidR="00784D60" w:rsidRDefault="00784D60" w:rsidP="006E60B4">
      <w:pPr>
        <w:pStyle w:val="Paragraphedeliste"/>
        <w:spacing w:after="0"/>
        <w:ind w:left="0"/>
        <w:contextualSpacing w:val="0"/>
        <w:jc w:val="both"/>
      </w:pPr>
    </w:p>
    <w:p w14:paraId="0AA72081" w14:textId="77777777" w:rsidR="00133A8A" w:rsidRPr="008023FC" w:rsidRDefault="00133A8A" w:rsidP="006E60B4">
      <w:pPr>
        <w:pStyle w:val="Paragraphedeliste"/>
        <w:spacing w:after="0"/>
        <w:ind w:left="0"/>
        <w:contextualSpacing w:val="0"/>
        <w:jc w:val="both"/>
      </w:pPr>
      <w:r w:rsidRPr="008023FC">
        <w:t xml:space="preserve">Le comité d’élection est une entité indépendante du comité exécutif. Le comité d’élection est composé </w:t>
      </w:r>
      <w:r w:rsidR="00E55CF9" w:rsidRPr="008023FC">
        <w:t xml:space="preserve">minimalement </w:t>
      </w:r>
      <w:r w:rsidR="00FA0967" w:rsidRPr="008023FC">
        <w:t xml:space="preserve">d’un (1) </w:t>
      </w:r>
      <w:r w:rsidR="00293B22" w:rsidRPr="008023FC">
        <w:t xml:space="preserve">président d’élection et de </w:t>
      </w:r>
      <w:r w:rsidR="00450A02" w:rsidRPr="008023FC">
        <w:t xml:space="preserve">trois (3) </w:t>
      </w:r>
      <w:r w:rsidR="00293B22" w:rsidRPr="008023FC">
        <w:t>scrutateurs.</w:t>
      </w:r>
    </w:p>
    <w:p w14:paraId="4896B17B" w14:textId="77777777" w:rsidR="003D715F" w:rsidRPr="008023FC" w:rsidRDefault="003D715F" w:rsidP="006E60B4">
      <w:pPr>
        <w:pStyle w:val="Paragraphedeliste"/>
        <w:spacing w:after="0"/>
        <w:ind w:left="0"/>
        <w:contextualSpacing w:val="0"/>
        <w:jc w:val="both"/>
      </w:pPr>
    </w:p>
    <w:p w14:paraId="58239380" w14:textId="77777777" w:rsidR="00133A8A" w:rsidRPr="008023FC" w:rsidRDefault="00133A8A" w:rsidP="006E60B4">
      <w:pPr>
        <w:pStyle w:val="Paragraphedeliste"/>
        <w:spacing w:after="0"/>
        <w:ind w:left="0"/>
        <w:contextualSpacing w:val="0"/>
        <w:jc w:val="both"/>
      </w:pPr>
      <w:r w:rsidRPr="008023FC">
        <w:t>Aucun dirigeant ne peut être sur le comité d’élection et aucun membre du comité d’élection ne peut briguer un poste en élection.</w:t>
      </w:r>
    </w:p>
    <w:p w14:paraId="67DE6AD7" w14:textId="77777777" w:rsidR="003D715F" w:rsidRPr="008023FC" w:rsidRDefault="003D715F" w:rsidP="006E60B4">
      <w:pPr>
        <w:pStyle w:val="Paragraphedeliste"/>
        <w:spacing w:after="0"/>
        <w:ind w:left="0"/>
        <w:contextualSpacing w:val="0"/>
        <w:jc w:val="both"/>
      </w:pPr>
    </w:p>
    <w:p w14:paraId="5AB5B609" w14:textId="4A8F9AC4" w:rsidR="006724FA" w:rsidRDefault="00133A8A" w:rsidP="006E60B4">
      <w:pPr>
        <w:pStyle w:val="Paragraphedeliste"/>
        <w:spacing w:after="0"/>
        <w:ind w:left="0"/>
        <w:contextualSpacing w:val="0"/>
        <w:jc w:val="both"/>
      </w:pPr>
      <w:r w:rsidRPr="008023FC">
        <w:t>Tous les membres du co</w:t>
      </w:r>
      <w:r w:rsidR="00EF11B3" w:rsidRPr="008023FC">
        <w:t>mité d’élection</w:t>
      </w:r>
      <w:r w:rsidR="00BF4CF4" w:rsidRPr="008023FC">
        <w:t xml:space="preserve"> </w:t>
      </w:r>
      <w:r w:rsidRPr="008023FC">
        <w:t xml:space="preserve">se doivent d’être impartiaux tout au long du processus d’élection. Le comité est entièrement </w:t>
      </w:r>
      <w:r w:rsidR="00BB32CA" w:rsidRPr="008023FC">
        <w:t>responsable de l’organisation des élections et doit traiter de manière confidentielle l’information qui lui est soumise dans le cadre de ses responsabilités.</w:t>
      </w:r>
    </w:p>
    <w:p w14:paraId="02312307" w14:textId="32198482" w:rsidR="00F04E7E" w:rsidRDefault="00F04E7E" w:rsidP="006E60B4">
      <w:pPr>
        <w:pStyle w:val="Paragraphedeliste"/>
        <w:spacing w:after="0"/>
        <w:ind w:left="0"/>
        <w:contextualSpacing w:val="0"/>
        <w:jc w:val="both"/>
      </w:pPr>
    </w:p>
    <w:p w14:paraId="17FD3537" w14:textId="35923365" w:rsidR="00F04E7E" w:rsidRPr="008023FC" w:rsidRDefault="00F04E7E" w:rsidP="006E60B4">
      <w:pPr>
        <w:pStyle w:val="Paragraphedeliste"/>
        <w:spacing w:after="0"/>
        <w:ind w:left="0"/>
        <w:contextualSpacing w:val="0"/>
        <w:jc w:val="both"/>
      </w:pPr>
      <w:r w:rsidRPr="00DF650E">
        <w:t>Le comité d’élection doit valider le nombre de délégués selon l’article 9.9.</w:t>
      </w:r>
    </w:p>
    <w:p w14:paraId="081561BF" w14:textId="77777777" w:rsidR="008D2E59" w:rsidRPr="008023FC" w:rsidRDefault="008D2E59" w:rsidP="006E60B4">
      <w:pPr>
        <w:pStyle w:val="Paragraphedeliste"/>
        <w:spacing w:after="0"/>
        <w:ind w:left="0"/>
        <w:contextualSpacing w:val="0"/>
        <w:jc w:val="both"/>
      </w:pPr>
    </w:p>
    <w:p w14:paraId="37539422" w14:textId="77777777" w:rsidR="00BB32CA" w:rsidRPr="008023FC" w:rsidRDefault="00711DD1" w:rsidP="006E60B4">
      <w:pPr>
        <w:pStyle w:val="Paragraphedeliste"/>
        <w:spacing w:after="0"/>
        <w:ind w:left="0"/>
        <w:contextualSpacing w:val="0"/>
        <w:jc w:val="both"/>
      </w:pPr>
      <w:r w:rsidRPr="008023FC">
        <w:t>Le comité d’élection enquête sur les plaintes relatives aux élections.</w:t>
      </w:r>
      <w:r w:rsidR="00BB32CA" w:rsidRPr="008023FC">
        <w:t xml:space="preserve"> Le conseiller syndical affecté à la section locale agit à titre de conseiller du comité.</w:t>
      </w:r>
    </w:p>
    <w:p w14:paraId="1C66BB97" w14:textId="77777777" w:rsidR="008D2E59" w:rsidRPr="008023FC" w:rsidRDefault="008D2E59" w:rsidP="006E60B4">
      <w:pPr>
        <w:pStyle w:val="Paragraphedeliste"/>
        <w:spacing w:after="0"/>
        <w:ind w:left="0"/>
        <w:contextualSpacing w:val="0"/>
        <w:jc w:val="both"/>
      </w:pPr>
    </w:p>
    <w:p w14:paraId="2C373E2A" w14:textId="77777777" w:rsidR="008D2E59" w:rsidRPr="008023FC" w:rsidRDefault="008D2E59" w:rsidP="006E60B4">
      <w:pPr>
        <w:pStyle w:val="Paragraphedeliste"/>
        <w:spacing w:after="0"/>
        <w:ind w:left="0"/>
        <w:contextualSpacing w:val="0"/>
        <w:jc w:val="both"/>
      </w:pPr>
      <w:r w:rsidRPr="008023FC">
        <w:t>Le mandant du comité d’élection sera d’une durée de trois (3) ans.</w:t>
      </w:r>
    </w:p>
    <w:p w14:paraId="5E588E79" w14:textId="77777777" w:rsidR="00C04580" w:rsidRPr="008023FC" w:rsidRDefault="00C04580" w:rsidP="006E60B4">
      <w:pPr>
        <w:pStyle w:val="Paragraphedeliste"/>
        <w:spacing w:after="0"/>
        <w:ind w:left="0"/>
        <w:contextualSpacing w:val="0"/>
        <w:jc w:val="both"/>
      </w:pPr>
    </w:p>
    <w:p w14:paraId="065EA129" w14:textId="77777777" w:rsidR="00C04580" w:rsidRPr="008023FC" w:rsidRDefault="00C04580" w:rsidP="006E60B4">
      <w:pPr>
        <w:pStyle w:val="Paragraphedeliste"/>
        <w:spacing w:after="0"/>
        <w:ind w:left="0"/>
        <w:contextualSpacing w:val="0"/>
        <w:jc w:val="both"/>
      </w:pPr>
      <w:r w:rsidRPr="008023FC">
        <w:t>Les membres du comité d’élection seront élus à l’assemblée générale du printemps précédant les élections</w:t>
      </w:r>
      <w:r w:rsidR="00BF4CF4" w:rsidRPr="008023FC">
        <w:t xml:space="preserve"> </w:t>
      </w:r>
      <w:r w:rsidR="00FD7BB9" w:rsidRPr="008023FC">
        <w:t>de la façon suivante :</w:t>
      </w:r>
    </w:p>
    <w:p w14:paraId="77595644" w14:textId="77777777" w:rsidR="00FD7BB9" w:rsidRPr="008023FC" w:rsidRDefault="00FD7BB9" w:rsidP="0003437D">
      <w:pPr>
        <w:pStyle w:val="Paragraphedeliste"/>
        <w:numPr>
          <w:ilvl w:val="0"/>
          <w:numId w:val="42"/>
        </w:numPr>
        <w:spacing w:after="0"/>
        <w:contextualSpacing w:val="0"/>
        <w:jc w:val="both"/>
      </w:pPr>
      <w:r w:rsidRPr="008023FC">
        <w:t xml:space="preserve">Le candidat </w:t>
      </w:r>
      <w:r w:rsidR="00942415" w:rsidRPr="008023FC">
        <w:t>intéressé</w:t>
      </w:r>
      <w:r w:rsidRPr="008023FC">
        <w:t xml:space="preserve"> devra </w:t>
      </w:r>
      <w:r w:rsidR="008A37E7" w:rsidRPr="008023FC">
        <w:t xml:space="preserve">se proposer ou </w:t>
      </w:r>
      <w:r w:rsidR="00942415" w:rsidRPr="008023FC">
        <w:t>être</w:t>
      </w:r>
      <w:r w:rsidRPr="008023FC">
        <w:t xml:space="preserve"> proposé par un membre à l’</w:t>
      </w:r>
      <w:r w:rsidR="00942415" w:rsidRPr="008023FC">
        <w:t>assemblée</w:t>
      </w:r>
      <w:r w:rsidR="00A824BD" w:rsidRPr="008023FC">
        <w:t xml:space="preserve"> lors de la première instance. Il peut aussi envoyer sa mise en candidature par procuration </w:t>
      </w:r>
      <w:r w:rsidR="00A94040" w:rsidRPr="008023FC">
        <w:t>au secrétaire archiviste avant l’assemblée</w:t>
      </w:r>
      <w:r w:rsidR="00942415" w:rsidRPr="008023FC">
        <w:t>;</w:t>
      </w:r>
    </w:p>
    <w:p w14:paraId="394F6DA2" w14:textId="77777777" w:rsidR="00942415" w:rsidRPr="008023FC" w:rsidRDefault="008A37E7" w:rsidP="0003437D">
      <w:pPr>
        <w:pStyle w:val="Paragraphedeliste"/>
        <w:numPr>
          <w:ilvl w:val="0"/>
          <w:numId w:val="42"/>
        </w:numPr>
        <w:spacing w:after="0"/>
        <w:contextualSpacing w:val="0"/>
        <w:jc w:val="both"/>
      </w:pPr>
      <w:r w:rsidRPr="008023FC">
        <w:t>La présidence d’assemblé voit à l’acceptation des nominations</w:t>
      </w:r>
      <w:r w:rsidR="00942415" w:rsidRPr="008023FC">
        <w:t>;</w:t>
      </w:r>
    </w:p>
    <w:p w14:paraId="372DAE4D" w14:textId="77777777" w:rsidR="008508E6" w:rsidRPr="008023FC" w:rsidRDefault="00942415" w:rsidP="0003437D">
      <w:pPr>
        <w:pStyle w:val="Paragraphedeliste"/>
        <w:numPr>
          <w:ilvl w:val="0"/>
          <w:numId w:val="42"/>
        </w:numPr>
        <w:spacing w:after="0"/>
        <w:contextualSpacing w:val="0"/>
        <w:jc w:val="both"/>
      </w:pPr>
      <w:r w:rsidRPr="008023FC">
        <w:t>Advenant qu’il y a</w:t>
      </w:r>
      <w:r w:rsidR="00034D68" w:rsidRPr="008023FC">
        <w:t>it</w:t>
      </w:r>
      <w:r w:rsidRPr="008023FC">
        <w:t xml:space="preserve"> plus d’un candidat pro</w:t>
      </w:r>
      <w:r w:rsidR="0078665B" w:rsidRPr="008023FC">
        <w:t>posé, l</w:t>
      </w:r>
      <w:r w:rsidR="00FF4387" w:rsidRPr="008023FC">
        <w:t>es membres procèderont</w:t>
      </w:r>
      <w:r w:rsidRPr="008023FC">
        <w:t xml:space="preserve"> à un vote</w:t>
      </w:r>
      <w:r w:rsidR="00FF4387" w:rsidRPr="008023FC">
        <w:t xml:space="preserve"> à scrutin secret </w:t>
      </w:r>
      <w:r w:rsidRPr="008023FC">
        <w:t>pour déterminer le candidat élu</w:t>
      </w:r>
      <w:r w:rsidR="00FF4387" w:rsidRPr="008023FC">
        <w:t xml:space="preserve"> lors de l’assemblée générale</w:t>
      </w:r>
      <w:r w:rsidRPr="008023FC">
        <w:t>.</w:t>
      </w:r>
    </w:p>
    <w:p w14:paraId="6E84A0A1" w14:textId="77777777" w:rsidR="00784D60" w:rsidRPr="008023FC" w:rsidRDefault="00784D60" w:rsidP="006E60B4">
      <w:pPr>
        <w:pStyle w:val="Paragraphedeliste"/>
        <w:spacing w:after="0"/>
        <w:ind w:left="0"/>
        <w:contextualSpacing w:val="0"/>
      </w:pPr>
    </w:p>
    <w:p w14:paraId="71132677" w14:textId="77777777" w:rsidR="008508E6" w:rsidRPr="008023FC" w:rsidRDefault="008508E6" w:rsidP="006E60B4">
      <w:pPr>
        <w:pStyle w:val="Paragraphedeliste"/>
        <w:spacing w:after="0"/>
        <w:ind w:left="0"/>
        <w:contextualSpacing w:val="0"/>
      </w:pPr>
      <w:r w:rsidRPr="008023FC">
        <w:t>Les quatre (4) membres élus déterminent la personne qui agira à titre de président du comité d’élection.</w:t>
      </w:r>
    </w:p>
    <w:p w14:paraId="06B78551" w14:textId="77777777" w:rsidR="00784D60" w:rsidRPr="008023FC" w:rsidRDefault="00784D60" w:rsidP="006E60B4">
      <w:pPr>
        <w:pStyle w:val="Paragraphedeliste"/>
        <w:spacing w:after="0"/>
        <w:ind w:left="0"/>
        <w:contextualSpacing w:val="0"/>
      </w:pPr>
    </w:p>
    <w:p w14:paraId="49821F0F" w14:textId="77777777" w:rsidR="00CB6A55" w:rsidRPr="008023FC" w:rsidRDefault="008508E6" w:rsidP="006E60B4">
      <w:pPr>
        <w:pStyle w:val="Paragraphedeliste"/>
        <w:spacing w:after="0"/>
        <w:ind w:left="0"/>
        <w:contextualSpacing w:val="0"/>
      </w:pPr>
      <w:r w:rsidRPr="008023FC">
        <w:lastRenderedPageBreak/>
        <w:t>Advenant une vacance à la présidence du comité d’élection permanent, les membres de ce comité nomment un remplaçant parmi les scrutateurs pour combler le poste et en avise par écrit le comité exécutif.</w:t>
      </w:r>
    </w:p>
    <w:p w14:paraId="1FEE69DA" w14:textId="77777777" w:rsidR="008508E6" w:rsidRPr="008023FC" w:rsidRDefault="008508E6" w:rsidP="006E60B4">
      <w:pPr>
        <w:pStyle w:val="Paragraphedeliste"/>
        <w:spacing w:after="0"/>
        <w:ind w:left="0"/>
        <w:contextualSpacing w:val="0"/>
      </w:pPr>
    </w:p>
    <w:p w14:paraId="185F9D26" w14:textId="77777777" w:rsidR="008508E6" w:rsidRPr="008023FC" w:rsidRDefault="008508E6" w:rsidP="006E60B4">
      <w:pPr>
        <w:pStyle w:val="Paragraphedeliste"/>
        <w:spacing w:after="0"/>
        <w:ind w:left="0"/>
        <w:contextualSpacing w:val="0"/>
      </w:pPr>
      <w:r w:rsidRPr="008023FC">
        <w:t>Advenant une vacance à un poste de scrutateur, le comité d’élection nomme un remplaçant parmi les membres du Syndicat et en avise par écrit le comité exécutif.</w:t>
      </w:r>
    </w:p>
    <w:p w14:paraId="271C8330" w14:textId="77777777" w:rsidR="008508E6" w:rsidRPr="008023FC" w:rsidRDefault="008508E6" w:rsidP="006E60B4">
      <w:pPr>
        <w:pStyle w:val="Paragraphedeliste"/>
        <w:spacing w:after="0"/>
        <w:ind w:left="0"/>
        <w:contextualSpacing w:val="0"/>
      </w:pPr>
    </w:p>
    <w:p w14:paraId="0BE18DC0" w14:textId="77777777" w:rsidR="008508E6" w:rsidRPr="008023FC" w:rsidRDefault="008508E6" w:rsidP="006E60B4">
      <w:pPr>
        <w:pStyle w:val="Paragraphedeliste"/>
        <w:spacing w:after="0"/>
        <w:ind w:left="0"/>
        <w:contextualSpacing w:val="0"/>
      </w:pPr>
      <w:r w:rsidRPr="008023FC">
        <w:t>Les dépenses du comité d’élection permanent sont à la charge du Syndicat.</w:t>
      </w:r>
    </w:p>
    <w:p w14:paraId="6707B2E6" w14:textId="77777777" w:rsidR="00784D60" w:rsidRPr="008023FC" w:rsidRDefault="00784D60" w:rsidP="006E60B4">
      <w:pPr>
        <w:pStyle w:val="Paragraphedeliste"/>
        <w:spacing w:after="0"/>
        <w:ind w:left="0"/>
        <w:contextualSpacing w:val="0"/>
      </w:pPr>
    </w:p>
    <w:p w14:paraId="2D670B94" w14:textId="77777777" w:rsidR="00784D60" w:rsidRDefault="00784D60" w:rsidP="00784D60">
      <w:pPr>
        <w:pStyle w:val="Paragraphedeliste"/>
        <w:spacing w:after="0"/>
        <w:ind w:left="0"/>
        <w:contextualSpacing w:val="0"/>
        <w:jc w:val="both"/>
      </w:pPr>
      <w:r w:rsidRPr="008023FC">
        <w:t>Le comité veille à promouvoir la pleine participation des membres lors d’élection.</w:t>
      </w:r>
    </w:p>
    <w:p w14:paraId="6534076D" w14:textId="77777777" w:rsidR="00A77673" w:rsidRDefault="00A77673" w:rsidP="00784D60">
      <w:pPr>
        <w:pStyle w:val="Paragraphedeliste"/>
        <w:spacing w:after="0"/>
        <w:ind w:left="0"/>
        <w:contextualSpacing w:val="0"/>
        <w:jc w:val="both"/>
      </w:pPr>
    </w:p>
    <w:p w14:paraId="180DD890" w14:textId="77777777" w:rsidR="00A77673" w:rsidRPr="009F1324" w:rsidRDefault="00A77673" w:rsidP="00A77673">
      <w:pPr>
        <w:pStyle w:val="Titre2"/>
        <w:spacing w:before="0"/>
        <w:rPr>
          <w:color w:val="0345BD"/>
        </w:rPr>
      </w:pPr>
      <w:bookmarkStart w:id="88" w:name="_Toc89847739"/>
      <w:r w:rsidRPr="00A77673">
        <w:rPr>
          <w:rFonts w:asciiTheme="minorHAnsi" w:eastAsiaTheme="minorEastAsia" w:hAnsiTheme="minorHAnsi" w:cstheme="minorBidi"/>
          <w:bCs w:val="0"/>
          <w:smallCaps/>
          <w:color w:val="0345BD"/>
        </w:rPr>
        <w:t>10.3.1 Rôle du président d’élection</w:t>
      </w:r>
      <w:bookmarkEnd w:id="88"/>
    </w:p>
    <w:p w14:paraId="6639B85E" w14:textId="77777777" w:rsidR="003D715F" w:rsidRDefault="003D715F" w:rsidP="003D715F">
      <w:pPr>
        <w:spacing w:after="0"/>
      </w:pPr>
    </w:p>
    <w:p w14:paraId="4F62E6DB" w14:textId="77777777" w:rsidR="00BB32CA" w:rsidRDefault="00BB32CA" w:rsidP="00F058F0">
      <w:pPr>
        <w:spacing w:after="0"/>
        <w:ind w:firstLine="180"/>
      </w:pPr>
      <w:r w:rsidRPr="00D572B0">
        <w:t>Le président d’élection doit :</w:t>
      </w:r>
    </w:p>
    <w:p w14:paraId="203F514D" w14:textId="77777777" w:rsidR="003D715F" w:rsidRPr="00D572B0" w:rsidRDefault="003D715F" w:rsidP="003D715F">
      <w:pPr>
        <w:spacing w:after="0"/>
      </w:pPr>
    </w:p>
    <w:p w14:paraId="381EC679" w14:textId="77777777" w:rsidR="00BB32CA" w:rsidRPr="00D572B0" w:rsidRDefault="00BB32CA" w:rsidP="0003437D">
      <w:pPr>
        <w:pStyle w:val="Paragraphedeliste"/>
        <w:numPr>
          <w:ilvl w:val="0"/>
          <w:numId w:val="18"/>
        </w:numPr>
        <w:spacing w:after="0"/>
        <w:ind w:left="540"/>
        <w:contextualSpacing w:val="0"/>
        <w:jc w:val="both"/>
      </w:pPr>
      <w:r w:rsidRPr="00D572B0">
        <w:t>Prendre les décisions relatives à l’organisation de tout ce qui concerne</w:t>
      </w:r>
      <w:r w:rsidR="00241FAC" w:rsidRPr="00D572B0">
        <w:t xml:space="preserve"> les élections, avec consultation des autres membres du comité d’élection;</w:t>
      </w:r>
    </w:p>
    <w:p w14:paraId="0FB0DF16" w14:textId="632D9DCF" w:rsidR="005635D9" w:rsidRDefault="005635D9" w:rsidP="0003437D">
      <w:pPr>
        <w:pStyle w:val="Paragraphedeliste"/>
        <w:numPr>
          <w:ilvl w:val="0"/>
          <w:numId w:val="18"/>
        </w:numPr>
        <w:spacing w:after="0"/>
        <w:ind w:left="540"/>
        <w:contextualSpacing w:val="0"/>
        <w:jc w:val="both"/>
      </w:pPr>
      <w:r w:rsidRPr="00D572B0">
        <w:t>S’assurer que seuls les membres en règle de la section locale puissent exercer leur droit de vote;</w:t>
      </w:r>
    </w:p>
    <w:p w14:paraId="680BEDCF" w14:textId="7758F7ED" w:rsidR="00065006" w:rsidRPr="00DF650E" w:rsidRDefault="00065006" w:rsidP="00065006">
      <w:pPr>
        <w:pStyle w:val="Paragraphedeliste"/>
        <w:numPr>
          <w:ilvl w:val="0"/>
          <w:numId w:val="18"/>
        </w:numPr>
        <w:spacing w:after="0"/>
        <w:ind w:left="540"/>
        <w:contextualSpacing w:val="0"/>
        <w:jc w:val="both"/>
      </w:pPr>
      <w:r w:rsidRPr="00DF650E">
        <w:t>Mettre à jour le nom, photo et matricule des candidats sur l’onglet ‘’Élection’’ du site internet du syndicat et de la page Facebook du syndicat</w:t>
      </w:r>
      <w:r w:rsidR="00F40AB8">
        <w:t>;</w:t>
      </w:r>
    </w:p>
    <w:p w14:paraId="0F6AFB47" w14:textId="77777777" w:rsidR="00241FAC" w:rsidRPr="00D572B0" w:rsidRDefault="00241FAC" w:rsidP="0003437D">
      <w:pPr>
        <w:pStyle w:val="Paragraphedeliste"/>
        <w:numPr>
          <w:ilvl w:val="0"/>
          <w:numId w:val="18"/>
        </w:numPr>
        <w:spacing w:after="0"/>
        <w:ind w:left="540"/>
        <w:contextualSpacing w:val="0"/>
        <w:jc w:val="both"/>
      </w:pPr>
      <w:r w:rsidRPr="00D572B0">
        <w:t>Veiller au bon déroulement du processus d’élection et le respect des règles, conformément aux présent</w:t>
      </w:r>
      <w:r w:rsidR="002B6F96" w:rsidRPr="00D572B0">
        <w:t>s statuts et règlements et à l’É</w:t>
      </w:r>
      <w:r w:rsidR="00E75581" w:rsidRPr="00D572B0">
        <w:t>noncé sur</w:t>
      </w:r>
      <w:r w:rsidRPr="00D572B0">
        <w:t xml:space="preserve"> l’égalité;</w:t>
      </w:r>
    </w:p>
    <w:p w14:paraId="163693AF" w14:textId="77777777" w:rsidR="00241FAC" w:rsidRPr="00D572B0" w:rsidRDefault="00241FAC" w:rsidP="0003437D">
      <w:pPr>
        <w:pStyle w:val="Paragraphedeliste"/>
        <w:numPr>
          <w:ilvl w:val="0"/>
          <w:numId w:val="18"/>
        </w:numPr>
        <w:spacing w:after="0"/>
        <w:ind w:left="540"/>
        <w:contextualSpacing w:val="0"/>
        <w:jc w:val="both"/>
      </w:pPr>
      <w:r w:rsidRPr="00D572B0">
        <w:t>Donner les instructions nécessaires pour faciliter la tenue des votes par scrutin secret et procéder aux élections;</w:t>
      </w:r>
    </w:p>
    <w:p w14:paraId="46CC5F97" w14:textId="01F9B1FB" w:rsidR="007C3076" w:rsidRPr="00DF650E" w:rsidRDefault="007C3076" w:rsidP="0003437D">
      <w:pPr>
        <w:pStyle w:val="Paragraphedeliste"/>
        <w:numPr>
          <w:ilvl w:val="0"/>
          <w:numId w:val="18"/>
        </w:numPr>
        <w:spacing w:after="0"/>
        <w:ind w:left="540"/>
        <w:contextualSpacing w:val="0"/>
        <w:jc w:val="both"/>
      </w:pPr>
      <w:r w:rsidRPr="008023FC">
        <w:t>Divulguer</w:t>
      </w:r>
      <w:r w:rsidR="00241FAC" w:rsidRPr="008023FC">
        <w:t xml:space="preserve"> le</w:t>
      </w:r>
      <w:r w:rsidRPr="008023FC">
        <w:t>s résultats complets des élections (nom des candidats, nombre de vote et pourcentage)</w:t>
      </w:r>
      <w:r w:rsidR="00241FAC" w:rsidRPr="008023FC">
        <w:t xml:space="preserve"> après le </w:t>
      </w:r>
      <w:r w:rsidR="002B6F96" w:rsidRPr="008023FC">
        <w:t>dépouillement</w:t>
      </w:r>
      <w:r w:rsidR="00241FAC" w:rsidRPr="008023FC">
        <w:t xml:space="preserve"> des bulletin</w:t>
      </w:r>
      <w:r w:rsidRPr="008023FC">
        <w:t>s de vote par les</w:t>
      </w:r>
      <w:r>
        <w:t xml:space="preserve"> scrutateurs</w:t>
      </w:r>
      <w:r w:rsidR="00065006">
        <w:t xml:space="preserve"> </w:t>
      </w:r>
      <w:r w:rsidR="00065006" w:rsidRPr="00DF650E">
        <w:t>et déclarer les vainqueurs</w:t>
      </w:r>
      <w:r w:rsidRPr="00DF650E">
        <w:t>;</w:t>
      </w:r>
    </w:p>
    <w:p w14:paraId="297BF47B" w14:textId="77777777" w:rsidR="007C3076" w:rsidRPr="007C3076" w:rsidRDefault="007C3076" w:rsidP="0003437D">
      <w:pPr>
        <w:pStyle w:val="Paragraphedeliste"/>
        <w:numPr>
          <w:ilvl w:val="0"/>
          <w:numId w:val="18"/>
        </w:numPr>
        <w:spacing w:after="0"/>
        <w:ind w:left="540"/>
        <w:contextualSpacing w:val="0"/>
        <w:jc w:val="both"/>
      </w:pPr>
      <w:r>
        <w:t>P</w:t>
      </w:r>
      <w:r w:rsidR="00896DE3" w:rsidRPr="00D572B0">
        <w:t>rocéder à l’assermentation de chacun</w:t>
      </w:r>
      <w:r>
        <w:t xml:space="preserve"> des candidats élus</w:t>
      </w:r>
      <w:r w:rsidR="00896DE3" w:rsidRPr="00D572B0">
        <w:t>;</w:t>
      </w:r>
    </w:p>
    <w:p w14:paraId="135ED73F" w14:textId="77777777" w:rsidR="00896DE3" w:rsidRPr="00D572B0" w:rsidRDefault="00896DE3" w:rsidP="0003437D">
      <w:pPr>
        <w:pStyle w:val="Paragraphedeliste"/>
        <w:numPr>
          <w:ilvl w:val="0"/>
          <w:numId w:val="18"/>
        </w:numPr>
        <w:spacing w:after="0"/>
        <w:ind w:left="540"/>
        <w:contextualSpacing w:val="0"/>
        <w:jc w:val="both"/>
      </w:pPr>
      <w:r w:rsidRPr="00D572B0">
        <w:t>Donner suite aux p</w:t>
      </w:r>
      <w:r w:rsidR="00D215AA" w:rsidRPr="00D572B0">
        <w:t>laintes relatives aux élections;</w:t>
      </w:r>
    </w:p>
    <w:p w14:paraId="38744715" w14:textId="5A9F4910" w:rsidR="00D215AA" w:rsidRDefault="00D215AA" w:rsidP="0003437D">
      <w:pPr>
        <w:pStyle w:val="Paragraphedeliste"/>
        <w:numPr>
          <w:ilvl w:val="0"/>
          <w:numId w:val="18"/>
        </w:numPr>
        <w:spacing w:after="0"/>
        <w:ind w:left="540"/>
        <w:contextualSpacing w:val="0"/>
        <w:jc w:val="both"/>
      </w:pPr>
      <w:r w:rsidRPr="00D572B0">
        <w:t xml:space="preserve">Faire la rédaction et la présentation du rapport d’élection </w:t>
      </w:r>
      <w:r w:rsidR="00B43BA9" w:rsidRPr="00D572B0">
        <w:t xml:space="preserve">au président, pour présentation </w:t>
      </w:r>
      <w:r w:rsidRPr="00D572B0">
        <w:t>au comité exécutif</w:t>
      </w:r>
      <w:r w:rsidR="00F40AB8">
        <w:t>.</w:t>
      </w:r>
    </w:p>
    <w:p w14:paraId="5FD7B723" w14:textId="77777777" w:rsidR="00A77673" w:rsidRPr="007F3BB6" w:rsidRDefault="00A77673" w:rsidP="007F3BB6">
      <w:pPr>
        <w:spacing w:after="0"/>
        <w:jc w:val="both"/>
      </w:pPr>
    </w:p>
    <w:p w14:paraId="719990A1" w14:textId="77777777" w:rsidR="00A77673" w:rsidRPr="009F1324" w:rsidRDefault="00A77673" w:rsidP="00A77673">
      <w:pPr>
        <w:pStyle w:val="Titre2"/>
        <w:spacing w:before="0"/>
        <w:rPr>
          <w:color w:val="0345BD"/>
        </w:rPr>
      </w:pPr>
      <w:bookmarkStart w:id="89" w:name="_Toc89847740"/>
      <w:r w:rsidRPr="00A77673">
        <w:rPr>
          <w:rFonts w:asciiTheme="minorHAnsi" w:eastAsiaTheme="minorEastAsia" w:hAnsiTheme="minorHAnsi" w:cstheme="minorBidi"/>
          <w:bCs w:val="0"/>
          <w:smallCaps/>
          <w:color w:val="0345BD"/>
        </w:rPr>
        <w:t>10.3.</w:t>
      </w:r>
      <w:r>
        <w:rPr>
          <w:rFonts w:asciiTheme="minorHAnsi" w:eastAsiaTheme="minorEastAsia" w:hAnsiTheme="minorHAnsi" w:cstheme="minorBidi"/>
          <w:bCs w:val="0"/>
          <w:smallCaps/>
          <w:color w:val="0345BD"/>
        </w:rPr>
        <w:t>2</w:t>
      </w:r>
      <w:r w:rsidRPr="00A77673">
        <w:rPr>
          <w:rFonts w:asciiTheme="minorHAnsi" w:eastAsiaTheme="minorEastAsia" w:hAnsiTheme="minorHAnsi" w:cstheme="minorBidi"/>
          <w:bCs w:val="0"/>
          <w:smallCaps/>
          <w:color w:val="0345BD"/>
        </w:rPr>
        <w:t xml:space="preserve"> Rôle du </w:t>
      </w:r>
      <w:r>
        <w:rPr>
          <w:rFonts w:asciiTheme="minorHAnsi" w:eastAsiaTheme="minorEastAsia" w:hAnsiTheme="minorHAnsi" w:cstheme="minorBidi"/>
          <w:bCs w:val="0"/>
          <w:smallCaps/>
          <w:color w:val="0345BD"/>
        </w:rPr>
        <w:t>scrutateur</w:t>
      </w:r>
      <w:bookmarkEnd w:id="89"/>
    </w:p>
    <w:p w14:paraId="2B4E654E" w14:textId="77777777" w:rsidR="003D715F" w:rsidRDefault="003D715F" w:rsidP="006E60B4">
      <w:pPr>
        <w:spacing w:after="0"/>
        <w:jc w:val="both"/>
      </w:pPr>
    </w:p>
    <w:p w14:paraId="79911BB4" w14:textId="77777777" w:rsidR="005C25DF" w:rsidRDefault="00896DE3" w:rsidP="007F3BB6">
      <w:pPr>
        <w:spacing w:after="0"/>
        <w:ind w:firstLine="90"/>
        <w:jc w:val="both"/>
      </w:pPr>
      <w:r w:rsidRPr="005C25DF">
        <w:t>Le scrutateur doit :</w:t>
      </w:r>
    </w:p>
    <w:p w14:paraId="4EE0B556" w14:textId="77777777" w:rsidR="005C25DF" w:rsidRPr="005C25DF" w:rsidRDefault="005C25DF" w:rsidP="005C25DF">
      <w:pPr>
        <w:spacing w:after="0"/>
        <w:jc w:val="both"/>
      </w:pPr>
    </w:p>
    <w:p w14:paraId="1D998248" w14:textId="77777777" w:rsidR="00A77673" w:rsidRDefault="00896DE3" w:rsidP="00A77673">
      <w:pPr>
        <w:pStyle w:val="Paragraphedeliste"/>
        <w:numPr>
          <w:ilvl w:val="0"/>
          <w:numId w:val="18"/>
        </w:numPr>
        <w:spacing w:after="0"/>
        <w:ind w:left="540" w:hanging="450"/>
        <w:contextualSpacing w:val="0"/>
        <w:jc w:val="both"/>
      </w:pPr>
      <w:r w:rsidRPr="005C25DF">
        <w:t>Assurer l’application des instructions données par le président d’élection pour le vote;</w:t>
      </w:r>
    </w:p>
    <w:p w14:paraId="2527B60F" w14:textId="77777777" w:rsidR="00A77673" w:rsidRDefault="005635D9" w:rsidP="00A77673">
      <w:pPr>
        <w:pStyle w:val="Paragraphedeliste"/>
        <w:numPr>
          <w:ilvl w:val="0"/>
          <w:numId w:val="18"/>
        </w:numPr>
        <w:spacing w:after="0"/>
        <w:ind w:left="540" w:hanging="450"/>
        <w:contextualSpacing w:val="0"/>
        <w:jc w:val="both"/>
      </w:pPr>
      <w:r w:rsidRPr="00A77673">
        <w:t>S’assurer que seuls les membres en règle de la section locale puissent exercer leur droit de vote;</w:t>
      </w:r>
    </w:p>
    <w:p w14:paraId="7F80363C" w14:textId="77777777" w:rsidR="00A77673" w:rsidRDefault="00896DE3" w:rsidP="00A77673">
      <w:pPr>
        <w:pStyle w:val="Paragraphedeliste"/>
        <w:numPr>
          <w:ilvl w:val="0"/>
          <w:numId w:val="18"/>
        </w:numPr>
        <w:spacing w:after="0"/>
        <w:ind w:left="540" w:hanging="450"/>
        <w:contextualSpacing w:val="0"/>
        <w:jc w:val="both"/>
      </w:pPr>
      <w:r w:rsidRPr="00A77673">
        <w:t xml:space="preserve">Faire le décompte des bulletins de vote </w:t>
      </w:r>
      <w:r w:rsidR="00071A4B" w:rsidRPr="00A77673">
        <w:t>à la fin du processus électoral</w:t>
      </w:r>
      <w:r w:rsidRPr="00A77673">
        <w:t>;</w:t>
      </w:r>
    </w:p>
    <w:p w14:paraId="74ADA55D" w14:textId="77777777" w:rsidR="00896DE3" w:rsidRPr="00A77673" w:rsidRDefault="00896DE3" w:rsidP="00A77673">
      <w:pPr>
        <w:pStyle w:val="Paragraphedeliste"/>
        <w:numPr>
          <w:ilvl w:val="0"/>
          <w:numId w:val="18"/>
        </w:numPr>
        <w:spacing w:after="0"/>
        <w:ind w:left="540" w:hanging="450"/>
        <w:contextualSpacing w:val="0"/>
        <w:jc w:val="both"/>
      </w:pPr>
      <w:r w:rsidRPr="00A77673">
        <w:lastRenderedPageBreak/>
        <w:t>S’acquitter des autres tâches que lui confie le comité d’élection.</w:t>
      </w:r>
    </w:p>
    <w:p w14:paraId="44ADCD82" w14:textId="77777777" w:rsidR="002835FE" w:rsidRPr="00D572B0" w:rsidRDefault="002835FE" w:rsidP="002835FE">
      <w:pPr>
        <w:pStyle w:val="Paragraphedeliste"/>
        <w:spacing w:after="0"/>
        <w:ind w:left="540"/>
        <w:contextualSpacing w:val="0"/>
        <w:jc w:val="both"/>
      </w:pPr>
    </w:p>
    <w:p w14:paraId="5AB1BD48" w14:textId="77777777" w:rsidR="009016BD" w:rsidRPr="009F1324" w:rsidRDefault="0054348C" w:rsidP="006E60B4">
      <w:pPr>
        <w:pStyle w:val="Titre2"/>
        <w:spacing w:before="0"/>
        <w:rPr>
          <w:color w:val="0345BD"/>
        </w:rPr>
      </w:pPr>
      <w:bookmarkStart w:id="90" w:name="_Toc63850614"/>
      <w:bookmarkStart w:id="91" w:name="_Toc89847741"/>
      <w:r w:rsidRPr="009F1324">
        <w:rPr>
          <w:color w:val="0345BD"/>
        </w:rPr>
        <w:t>10</w:t>
      </w:r>
      <w:r w:rsidR="007F3E42" w:rsidRPr="009F1324">
        <w:rPr>
          <w:color w:val="0345BD"/>
        </w:rPr>
        <w:t xml:space="preserve">.4 </w:t>
      </w:r>
      <w:r w:rsidR="00A2082C">
        <w:rPr>
          <w:color w:val="0345BD"/>
        </w:rPr>
        <w:tab/>
      </w:r>
      <w:r w:rsidR="009016BD" w:rsidRPr="009F1324">
        <w:rPr>
          <w:color w:val="0345BD"/>
        </w:rPr>
        <w:t>Mises en candidature</w:t>
      </w:r>
      <w:r w:rsidR="00CD3421" w:rsidRPr="009F1324">
        <w:rPr>
          <w:color w:val="0345BD"/>
        </w:rPr>
        <w:t xml:space="preserve"> et procédures d’élection</w:t>
      </w:r>
      <w:bookmarkEnd w:id="90"/>
      <w:r w:rsidR="007C3076">
        <w:rPr>
          <w:color w:val="0345BD"/>
        </w:rPr>
        <w:t xml:space="preserve"> des postes des dirigeants</w:t>
      </w:r>
      <w:r w:rsidR="00C643A7">
        <w:rPr>
          <w:color w:val="0345BD"/>
        </w:rPr>
        <w:t xml:space="preserve"> et des délégués syndicaux</w:t>
      </w:r>
      <w:bookmarkEnd w:id="91"/>
    </w:p>
    <w:p w14:paraId="6FB750D0" w14:textId="77777777" w:rsidR="003D715F" w:rsidRPr="003D715F" w:rsidRDefault="003D715F" w:rsidP="003D715F">
      <w:pPr>
        <w:pStyle w:val="Paragraphedeliste"/>
        <w:spacing w:after="0"/>
        <w:ind w:left="540"/>
        <w:contextualSpacing w:val="0"/>
        <w:jc w:val="both"/>
        <w:rPr>
          <w:szCs w:val="24"/>
        </w:rPr>
      </w:pPr>
    </w:p>
    <w:p w14:paraId="66A43DB6" w14:textId="77777777" w:rsidR="009016BD" w:rsidRPr="008023FC" w:rsidRDefault="007C3076" w:rsidP="0003437D">
      <w:pPr>
        <w:pStyle w:val="Paragraphedeliste"/>
        <w:numPr>
          <w:ilvl w:val="1"/>
          <w:numId w:val="16"/>
        </w:numPr>
        <w:spacing w:after="0"/>
        <w:ind w:left="540"/>
        <w:contextualSpacing w:val="0"/>
        <w:jc w:val="both"/>
        <w:rPr>
          <w:szCs w:val="24"/>
        </w:rPr>
      </w:pPr>
      <w:r w:rsidRPr="008023FC">
        <w:t xml:space="preserve">Seul les membres en règle </w:t>
      </w:r>
      <w:r w:rsidR="00A77673">
        <w:t>peuvent poser leur candidature;</w:t>
      </w:r>
    </w:p>
    <w:p w14:paraId="45E05C96" w14:textId="77777777" w:rsidR="009016BD" w:rsidRPr="008023FC" w:rsidRDefault="009016BD" w:rsidP="006E60B4">
      <w:pPr>
        <w:spacing w:after="0"/>
        <w:ind w:left="540"/>
        <w:jc w:val="right"/>
        <w:rPr>
          <w:dstrike/>
          <w:sz w:val="18"/>
          <w:szCs w:val="18"/>
        </w:rPr>
      </w:pPr>
      <w:r w:rsidRPr="008023FC">
        <w:rPr>
          <w:sz w:val="18"/>
          <w:szCs w:val="18"/>
        </w:rPr>
        <w:t>(Articles B.8.1</w:t>
      </w:r>
      <w:r w:rsidR="007F3E42" w:rsidRPr="008023FC">
        <w:rPr>
          <w:sz w:val="18"/>
          <w:szCs w:val="18"/>
        </w:rPr>
        <w:t xml:space="preserve"> à</w:t>
      </w:r>
      <w:r w:rsidRPr="008023FC">
        <w:rPr>
          <w:sz w:val="18"/>
          <w:szCs w:val="18"/>
        </w:rPr>
        <w:t xml:space="preserve"> B.8.3)</w:t>
      </w:r>
    </w:p>
    <w:p w14:paraId="4B4CCECB" w14:textId="201B09F0" w:rsidR="00A77673" w:rsidRDefault="009016BD" w:rsidP="00A77673">
      <w:pPr>
        <w:pStyle w:val="Paragraphedeliste"/>
        <w:numPr>
          <w:ilvl w:val="1"/>
          <w:numId w:val="16"/>
        </w:numPr>
        <w:spacing w:after="0"/>
        <w:ind w:left="540"/>
        <w:contextualSpacing w:val="0"/>
        <w:jc w:val="both"/>
      </w:pPr>
      <w:r w:rsidRPr="008023FC">
        <w:t xml:space="preserve">Un membre </w:t>
      </w:r>
      <w:r w:rsidR="005C63F6" w:rsidRPr="008023FC">
        <w:t>peut présenter</w:t>
      </w:r>
      <w:r w:rsidR="00F76248" w:rsidRPr="008023FC">
        <w:t xml:space="preserve"> </w:t>
      </w:r>
      <w:r w:rsidR="000974C2" w:rsidRPr="008023FC">
        <w:t>sa</w:t>
      </w:r>
      <w:r w:rsidRPr="008023FC">
        <w:t xml:space="preserve"> candidature </w:t>
      </w:r>
      <w:r w:rsidR="00F76248" w:rsidRPr="008023FC">
        <w:t>qu’</w:t>
      </w:r>
      <w:r w:rsidRPr="008023FC">
        <w:t xml:space="preserve">à un </w:t>
      </w:r>
      <w:r w:rsidR="007C2168" w:rsidRPr="008023FC">
        <w:t xml:space="preserve">seul </w:t>
      </w:r>
      <w:r w:rsidRPr="008023FC">
        <w:t>poste</w:t>
      </w:r>
      <w:r w:rsidR="00A77673">
        <w:t>;</w:t>
      </w:r>
    </w:p>
    <w:p w14:paraId="5CA61597" w14:textId="20F8DCD4" w:rsidR="00EF12D0" w:rsidRPr="00A77673" w:rsidRDefault="00F76248" w:rsidP="00A77673">
      <w:pPr>
        <w:pStyle w:val="Paragraphedeliste"/>
        <w:numPr>
          <w:ilvl w:val="1"/>
          <w:numId w:val="16"/>
        </w:numPr>
        <w:spacing w:after="0"/>
        <w:ind w:left="540"/>
        <w:contextualSpacing w:val="0"/>
        <w:jc w:val="both"/>
      </w:pPr>
      <w:r w:rsidRPr="00A77673">
        <w:rPr>
          <w:color w:val="000000" w:themeColor="text1"/>
          <w:szCs w:val="24"/>
        </w:rPr>
        <w:t xml:space="preserve">Un </w:t>
      </w:r>
      <w:r w:rsidR="004F3937" w:rsidRPr="00A77673">
        <w:rPr>
          <w:color w:val="000000" w:themeColor="text1"/>
          <w:szCs w:val="24"/>
        </w:rPr>
        <w:t xml:space="preserve">membre qui a été </w:t>
      </w:r>
      <w:r w:rsidR="007C2168" w:rsidRPr="00A77673">
        <w:rPr>
          <w:color w:val="000000" w:themeColor="text1"/>
          <w:szCs w:val="24"/>
        </w:rPr>
        <w:t>signataire autorisé</w:t>
      </w:r>
      <w:r w:rsidR="004F3937" w:rsidRPr="00A77673">
        <w:rPr>
          <w:color w:val="000000" w:themeColor="text1"/>
          <w:szCs w:val="24"/>
        </w:rPr>
        <w:t xml:space="preserve"> pour la section locale ne peut se porter candidat à un poste de syndic avant qu’au moins </w:t>
      </w:r>
      <w:r w:rsidR="008E0628" w:rsidRPr="00F40AB8">
        <w:rPr>
          <w:color w:val="000000" w:themeColor="text1"/>
          <w:szCs w:val="24"/>
        </w:rPr>
        <w:t>douze (12) mois</w:t>
      </w:r>
      <w:r w:rsidR="00121A03" w:rsidRPr="00A77673">
        <w:rPr>
          <w:color w:val="000000" w:themeColor="text1"/>
          <w:szCs w:val="24"/>
        </w:rPr>
        <w:t xml:space="preserve"> se soi</w:t>
      </w:r>
      <w:r w:rsidR="00CA377F">
        <w:rPr>
          <w:color w:val="000000" w:themeColor="text1"/>
          <w:szCs w:val="24"/>
        </w:rPr>
        <w:t>ent</w:t>
      </w:r>
      <w:r w:rsidR="00121A03" w:rsidRPr="00A77673">
        <w:rPr>
          <w:color w:val="000000" w:themeColor="text1"/>
          <w:szCs w:val="24"/>
        </w:rPr>
        <w:t xml:space="preserve"> écoulé;</w:t>
      </w:r>
    </w:p>
    <w:p w14:paraId="6A972582" w14:textId="77777777" w:rsidR="00FC5003" w:rsidRDefault="00FC5003" w:rsidP="0003437D">
      <w:pPr>
        <w:pStyle w:val="Paragraphedeliste"/>
        <w:numPr>
          <w:ilvl w:val="1"/>
          <w:numId w:val="16"/>
        </w:numPr>
        <w:spacing w:after="0"/>
        <w:ind w:left="540"/>
        <w:contextualSpacing w:val="0"/>
        <w:jc w:val="both"/>
      </w:pPr>
      <w:r w:rsidRPr="00C04580">
        <w:t>Le comité d'élection affichera dans chacun des babillards du Syndicat ainsi qu’un envoi par courriel, au plus tard quinze (15) jours avant la date de la mise en candidature</w:t>
      </w:r>
      <w:r w:rsidR="00EF12D0" w:rsidRPr="00C04580">
        <w:t xml:space="preserve">, un avis </w:t>
      </w:r>
      <w:r w:rsidR="003F212B" w:rsidRPr="00C04580">
        <w:t xml:space="preserve">d’élection </w:t>
      </w:r>
      <w:r w:rsidRPr="00C04580">
        <w:t>indiquant :</w:t>
      </w:r>
    </w:p>
    <w:p w14:paraId="4386DC65" w14:textId="77777777" w:rsidR="00360B3A" w:rsidRPr="00C04580" w:rsidRDefault="00360B3A" w:rsidP="00360B3A">
      <w:pPr>
        <w:pStyle w:val="Paragraphedeliste"/>
        <w:spacing w:after="0"/>
        <w:ind w:left="540"/>
        <w:contextualSpacing w:val="0"/>
        <w:jc w:val="both"/>
      </w:pPr>
    </w:p>
    <w:p w14:paraId="27C1E54F" w14:textId="77777777" w:rsidR="00FC5003" w:rsidRPr="007D6DD6" w:rsidRDefault="00FC5003" w:rsidP="0003437D">
      <w:pPr>
        <w:pStyle w:val="Paragraphedeliste"/>
        <w:numPr>
          <w:ilvl w:val="3"/>
          <w:numId w:val="16"/>
        </w:numPr>
        <w:spacing w:after="0"/>
      </w:pPr>
      <w:r w:rsidRPr="007D6DD6">
        <w:t xml:space="preserve">Les postes à </w:t>
      </w:r>
      <w:r w:rsidR="00EF12D0" w:rsidRPr="007D6DD6">
        <w:t>combl</w:t>
      </w:r>
      <w:r w:rsidR="00034D68">
        <w:t>er</w:t>
      </w:r>
      <w:r w:rsidR="00EF12D0" w:rsidRPr="007D6DD6">
        <w:t>,</w:t>
      </w:r>
    </w:p>
    <w:p w14:paraId="5486E0A3" w14:textId="77777777" w:rsidR="00EF12D0" w:rsidRPr="00C04580" w:rsidRDefault="00EF12D0" w:rsidP="0003437D">
      <w:pPr>
        <w:pStyle w:val="Paragraphedeliste"/>
        <w:numPr>
          <w:ilvl w:val="3"/>
          <w:numId w:val="16"/>
        </w:numPr>
        <w:spacing w:after="0"/>
        <w:contextualSpacing w:val="0"/>
      </w:pPr>
      <w:r w:rsidRPr="00C04580">
        <w:t>La procédure de mise en candidature,</w:t>
      </w:r>
    </w:p>
    <w:p w14:paraId="5564BE5B" w14:textId="77777777" w:rsidR="003C7C88" w:rsidRPr="00C04580" w:rsidRDefault="00FC5003" w:rsidP="0003437D">
      <w:pPr>
        <w:pStyle w:val="Paragraphedeliste"/>
        <w:numPr>
          <w:ilvl w:val="3"/>
          <w:numId w:val="16"/>
        </w:numPr>
      </w:pPr>
      <w:r w:rsidRPr="00C04580">
        <w:t>La date, l'heure et l'endroit où les mises en candidature</w:t>
      </w:r>
      <w:r w:rsidR="00EF12D0" w:rsidRPr="00C04580">
        <w:t xml:space="preserve"> doivent se faire,</w:t>
      </w:r>
    </w:p>
    <w:p w14:paraId="14E78D8A" w14:textId="77777777" w:rsidR="00A77673" w:rsidRDefault="003C7C88" w:rsidP="00A77673">
      <w:pPr>
        <w:pStyle w:val="Paragraphedeliste"/>
        <w:numPr>
          <w:ilvl w:val="3"/>
          <w:numId w:val="16"/>
        </w:numPr>
      </w:pPr>
      <w:r w:rsidRPr="00C04580">
        <w:t>La date, l'heure et l'endr</w:t>
      </w:r>
      <w:r w:rsidR="002923CD" w:rsidRPr="00C04580">
        <w:t>oit où les élections doivent se faire</w:t>
      </w:r>
      <w:r w:rsidRPr="00C04580">
        <w:t>.</w:t>
      </w:r>
    </w:p>
    <w:p w14:paraId="122DB0DE" w14:textId="182B5035" w:rsidR="00A77673" w:rsidRDefault="0087543A" w:rsidP="00A77673">
      <w:pPr>
        <w:pStyle w:val="Paragraphedeliste"/>
        <w:numPr>
          <w:ilvl w:val="0"/>
          <w:numId w:val="59"/>
        </w:numPr>
      </w:pPr>
      <w:r w:rsidRPr="00A77673">
        <w:t>Les mises en candidature se fon</w:t>
      </w:r>
      <w:r w:rsidR="007C2168" w:rsidRPr="00A77673">
        <w:t>t sur une période</w:t>
      </w:r>
      <w:r w:rsidR="00F76248" w:rsidRPr="00A77673">
        <w:t xml:space="preserve"> de sept (7) jours </w:t>
      </w:r>
      <w:r w:rsidR="005C63F6" w:rsidRPr="00A77673">
        <w:t>précédant</w:t>
      </w:r>
      <w:r w:rsidR="00F76248" w:rsidRPr="00A77673">
        <w:t xml:space="preserve"> l’assemblée du printemps;</w:t>
      </w:r>
    </w:p>
    <w:p w14:paraId="7DE6DDEE" w14:textId="77777777" w:rsidR="00A77673" w:rsidRDefault="002923CD" w:rsidP="00A77673">
      <w:pPr>
        <w:pStyle w:val="Paragraphedeliste"/>
        <w:numPr>
          <w:ilvl w:val="0"/>
          <w:numId w:val="59"/>
        </w:numPr>
      </w:pPr>
      <w:r w:rsidRPr="00A77673">
        <w:t>Les membres désirant poser leur</w:t>
      </w:r>
      <w:r w:rsidR="00C04580" w:rsidRPr="00A77673">
        <w:t>s</w:t>
      </w:r>
      <w:r w:rsidRPr="00A77673">
        <w:t xml:space="preserve"> candidature</w:t>
      </w:r>
      <w:r w:rsidR="00C04580" w:rsidRPr="00A77673">
        <w:t>s</w:t>
      </w:r>
      <w:r w:rsidR="0087543A" w:rsidRPr="00A77673">
        <w:t xml:space="preserve"> doivent </w:t>
      </w:r>
      <w:r w:rsidR="00C504E7" w:rsidRPr="00A77673">
        <w:t>compléter le formulaire prévu à l’annexe</w:t>
      </w:r>
      <w:r w:rsidR="008F6178" w:rsidRPr="00A77673">
        <w:t xml:space="preserve"> « D</w:t>
      </w:r>
      <w:r w:rsidR="00AE14C1" w:rsidRPr="00A77673">
        <w:t xml:space="preserve"> » </w:t>
      </w:r>
      <w:r w:rsidR="00102231" w:rsidRPr="00A77673">
        <w:t xml:space="preserve">ou « E » </w:t>
      </w:r>
      <w:r w:rsidR="00593711" w:rsidRPr="00A77673">
        <w:t xml:space="preserve">et le </w:t>
      </w:r>
      <w:r w:rsidR="0087543A" w:rsidRPr="00A77673">
        <w:t>faire parvenir</w:t>
      </w:r>
      <w:r w:rsidR="00450A02" w:rsidRPr="00A77673">
        <w:t xml:space="preserve"> </w:t>
      </w:r>
      <w:r w:rsidR="00593711" w:rsidRPr="00A77673">
        <w:t xml:space="preserve">au président d’élection </w:t>
      </w:r>
      <w:r w:rsidR="00FE6C11" w:rsidRPr="00A77673">
        <w:t>par courriel</w:t>
      </w:r>
      <w:r w:rsidR="00C504E7" w:rsidRPr="00A77673">
        <w:t xml:space="preserve"> ou en personne</w:t>
      </w:r>
      <w:r w:rsidR="000E7DB8" w:rsidRPr="00A77673">
        <w:t xml:space="preserve"> au plus tard la veille de l’assemblée;</w:t>
      </w:r>
    </w:p>
    <w:p w14:paraId="1CDCF6E3" w14:textId="77777777" w:rsidR="00A77673" w:rsidRDefault="00EE3C28" w:rsidP="00A77673">
      <w:pPr>
        <w:pStyle w:val="Paragraphedeliste"/>
        <w:numPr>
          <w:ilvl w:val="0"/>
          <w:numId w:val="59"/>
        </w:numPr>
      </w:pPr>
      <w:r w:rsidRPr="00A77673">
        <w:t>À la fin de la période de</w:t>
      </w:r>
      <w:r w:rsidR="00B36462" w:rsidRPr="00A77673">
        <w:t xml:space="preserve"> mises en candidature, le comité d’élection fait la vérification de la conformité des candidatures et dévo</w:t>
      </w:r>
      <w:r w:rsidR="009F505B" w:rsidRPr="00A77673">
        <w:t xml:space="preserve">ile le nom des candidats </w:t>
      </w:r>
      <w:r w:rsidR="0092589E" w:rsidRPr="00A77673">
        <w:t xml:space="preserve">en les affichant sur </w:t>
      </w:r>
      <w:r w:rsidR="00593711" w:rsidRPr="00A77673">
        <w:t>les babillard</w:t>
      </w:r>
      <w:r w:rsidR="00034D68" w:rsidRPr="00A77673">
        <w:t>s</w:t>
      </w:r>
      <w:r w:rsidR="00A77673">
        <w:t xml:space="preserve"> syndicaux;</w:t>
      </w:r>
    </w:p>
    <w:p w14:paraId="63F82D04" w14:textId="4DD10A25" w:rsidR="005B11D2" w:rsidRPr="00A77673" w:rsidRDefault="005B11D2" w:rsidP="00A77673">
      <w:pPr>
        <w:pStyle w:val="Paragraphedeliste"/>
        <w:numPr>
          <w:ilvl w:val="0"/>
          <w:numId w:val="59"/>
        </w:numPr>
      </w:pPr>
      <w:r w:rsidRPr="00A77673">
        <w:t xml:space="preserve">La durée de la campagne électorale doit être </w:t>
      </w:r>
      <w:r w:rsidR="000E7DB8" w:rsidRPr="00A77673">
        <w:t>de sept (7) jours</w:t>
      </w:r>
      <w:r w:rsidR="004F7883" w:rsidRPr="00A77673">
        <w:t>,</w:t>
      </w:r>
      <w:r w:rsidR="000E7DB8" w:rsidRPr="00A77673">
        <w:t xml:space="preserve"> elle débute </w:t>
      </w:r>
      <w:r w:rsidR="004F7883" w:rsidRPr="00A77673">
        <w:t>lors de l’assemblée générale régulière du printemps avec la présentation des candidats</w:t>
      </w:r>
      <w:r w:rsidR="00F40AB8">
        <w:t>.</w:t>
      </w:r>
    </w:p>
    <w:p w14:paraId="42E3E864" w14:textId="77777777" w:rsidR="000C36DF" w:rsidRDefault="000C36DF" w:rsidP="006E60B4">
      <w:pPr>
        <w:pStyle w:val="Paragraphedeliste"/>
        <w:spacing w:after="0"/>
        <w:ind w:left="540"/>
        <w:contextualSpacing w:val="0"/>
        <w:jc w:val="both"/>
      </w:pPr>
    </w:p>
    <w:p w14:paraId="3C571A6C" w14:textId="77777777" w:rsidR="00907B48" w:rsidRPr="009F1324" w:rsidRDefault="006E1C47" w:rsidP="00907B48">
      <w:pPr>
        <w:pStyle w:val="Titre2"/>
        <w:spacing w:before="0"/>
        <w:rPr>
          <w:color w:val="0345BD"/>
        </w:rPr>
      </w:pPr>
      <w:bookmarkStart w:id="92" w:name="_Toc89847742"/>
      <w:r w:rsidRPr="00907B48">
        <w:rPr>
          <w:color w:val="0345BD"/>
        </w:rPr>
        <w:t xml:space="preserve">10.4.1 </w:t>
      </w:r>
      <w:r w:rsidR="00B36462" w:rsidRPr="00907B48">
        <w:rPr>
          <w:color w:val="0345BD"/>
        </w:rPr>
        <w:t>Campagne électoral</w:t>
      </w:r>
      <w:r w:rsidR="002835FE" w:rsidRPr="00907B48">
        <w:rPr>
          <w:color w:val="0345BD"/>
        </w:rPr>
        <w:t>e</w:t>
      </w:r>
      <w:bookmarkEnd w:id="92"/>
    </w:p>
    <w:p w14:paraId="749D6FC2" w14:textId="77777777" w:rsidR="002835FE" w:rsidRDefault="002835FE" w:rsidP="006E60B4">
      <w:pPr>
        <w:spacing w:after="0"/>
        <w:jc w:val="both"/>
      </w:pPr>
    </w:p>
    <w:p w14:paraId="56D54D1A" w14:textId="77777777" w:rsidR="00B36462" w:rsidRPr="007D6DD6" w:rsidRDefault="00B36462" w:rsidP="006E60B4">
      <w:pPr>
        <w:spacing w:after="0"/>
        <w:jc w:val="both"/>
      </w:pPr>
      <w:r w:rsidRPr="007D6DD6">
        <w:t>Afin d’éviter les conflits d’intérêts et d’assurer l’égalité entre les candidats, les règles de conduite suivantes doivent être respectées</w:t>
      </w:r>
      <w:r w:rsidR="008D7574" w:rsidRPr="007D6DD6">
        <w:t> :</w:t>
      </w:r>
    </w:p>
    <w:p w14:paraId="4FFBC060" w14:textId="77777777" w:rsidR="003D715F" w:rsidRPr="007D6DD6" w:rsidRDefault="003D715F" w:rsidP="003D715F">
      <w:pPr>
        <w:spacing w:after="0"/>
        <w:jc w:val="both"/>
      </w:pPr>
    </w:p>
    <w:p w14:paraId="08100C3A" w14:textId="77777777" w:rsidR="00074082" w:rsidRPr="007D6DD6" w:rsidRDefault="009841B2" w:rsidP="0003437D">
      <w:pPr>
        <w:pStyle w:val="Paragraphedeliste"/>
        <w:numPr>
          <w:ilvl w:val="0"/>
          <w:numId w:val="21"/>
        </w:numPr>
        <w:spacing w:after="0"/>
        <w:ind w:left="540"/>
        <w:contextualSpacing w:val="0"/>
        <w:jc w:val="both"/>
      </w:pPr>
      <w:r w:rsidRPr="007D6DD6">
        <w:t>L’É</w:t>
      </w:r>
      <w:r w:rsidR="00612F0B" w:rsidRPr="007D6DD6">
        <w:t>noncé sur</w:t>
      </w:r>
      <w:r w:rsidR="00B36462" w:rsidRPr="007D6DD6">
        <w:t xml:space="preserve"> l’égalité d</w:t>
      </w:r>
      <w:r w:rsidR="00612F0B" w:rsidRPr="007D6DD6">
        <w:t>oit être respecté en tout temps;</w:t>
      </w:r>
    </w:p>
    <w:p w14:paraId="6AB1CF61" w14:textId="77777777" w:rsidR="00074082" w:rsidRPr="007D6DD6" w:rsidRDefault="00074082" w:rsidP="0003437D">
      <w:pPr>
        <w:pStyle w:val="Paragraphedeliste"/>
        <w:numPr>
          <w:ilvl w:val="0"/>
          <w:numId w:val="21"/>
        </w:numPr>
        <w:spacing w:after="0"/>
        <w:ind w:left="540"/>
        <w:contextualSpacing w:val="0"/>
        <w:jc w:val="both"/>
      </w:pPr>
      <w:r w:rsidRPr="007D6DD6">
        <w:t>Le jour de l’élection, aucune campagne électorale des candidats n’est permise;</w:t>
      </w:r>
    </w:p>
    <w:p w14:paraId="426DB2ED" w14:textId="77777777" w:rsidR="00074082" w:rsidRPr="007D6DD6" w:rsidRDefault="00074082" w:rsidP="0003437D">
      <w:pPr>
        <w:pStyle w:val="Paragraphedeliste"/>
        <w:numPr>
          <w:ilvl w:val="0"/>
          <w:numId w:val="21"/>
        </w:numPr>
        <w:spacing w:after="0"/>
        <w:ind w:left="540"/>
        <w:contextualSpacing w:val="0"/>
        <w:jc w:val="both"/>
      </w:pPr>
      <w:r w:rsidRPr="007D6DD6">
        <w:lastRenderedPageBreak/>
        <w:t>Les candidats aux élections, mis à part le temps requis pour exercer leur droit de vote, ne peuvent être présents aux pôles de scrutin durant la durée de l’o</w:t>
      </w:r>
      <w:r w:rsidR="00FF4387">
        <w:t>uverture des bureaux de scrutin</w:t>
      </w:r>
      <w:r w:rsidRPr="007D6DD6">
        <w:t>;</w:t>
      </w:r>
    </w:p>
    <w:p w14:paraId="0575FD27" w14:textId="77777777" w:rsidR="00B36462" w:rsidRPr="007D6DD6" w:rsidRDefault="009841B2" w:rsidP="0003437D">
      <w:pPr>
        <w:pStyle w:val="Paragraphedeliste"/>
        <w:numPr>
          <w:ilvl w:val="0"/>
          <w:numId w:val="21"/>
        </w:numPr>
        <w:spacing w:after="0"/>
        <w:ind w:left="540"/>
        <w:contextualSpacing w:val="0"/>
        <w:jc w:val="both"/>
      </w:pPr>
      <w:r w:rsidRPr="007D6DD6">
        <w:t>Aucun outil</w:t>
      </w:r>
      <w:r w:rsidR="00B36462" w:rsidRPr="007D6DD6">
        <w:t xml:space="preserve"> de communication du s</w:t>
      </w:r>
      <w:r w:rsidR="000A1662" w:rsidRPr="007D6DD6">
        <w:t>yndicat (ex. site internet, F</w:t>
      </w:r>
      <w:r w:rsidR="00B36462" w:rsidRPr="007D6DD6">
        <w:t>acebook) ne d</w:t>
      </w:r>
      <w:r w:rsidRPr="007D6DD6">
        <w:t>oi</w:t>
      </w:r>
      <w:r w:rsidR="00625158" w:rsidRPr="007D6DD6">
        <w:t>t</w:t>
      </w:r>
      <w:r w:rsidR="00B36462" w:rsidRPr="007D6DD6">
        <w:t xml:space="preserve"> être mis à la disposition des candidats</w:t>
      </w:r>
      <w:r w:rsidR="00C04580" w:rsidRPr="007D6DD6">
        <w:t>;</w:t>
      </w:r>
    </w:p>
    <w:p w14:paraId="1A7D667C" w14:textId="77777777" w:rsidR="00B36462" w:rsidRPr="007D6DD6" w:rsidRDefault="00625158" w:rsidP="0003437D">
      <w:pPr>
        <w:pStyle w:val="Paragraphedeliste"/>
        <w:numPr>
          <w:ilvl w:val="0"/>
          <w:numId w:val="21"/>
        </w:numPr>
        <w:spacing w:after="0"/>
        <w:ind w:left="540"/>
        <w:contextualSpacing w:val="0"/>
        <w:jc w:val="both"/>
      </w:pPr>
      <w:r w:rsidRPr="007D6DD6">
        <w:t>Aucun</w:t>
      </w:r>
      <w:r w:rsidR="00B36462" w:rsidRPr="007D6DD6">
        <w:t xml:space="preserve"> dirigeant ne peut utiliser ou transmettre les ressources de la section locale à des fins électorales</w:t>
      </w:r>
      <w:r w:rsidR="00612F0B" w:rsidRPr="007D6DD6">
        <w:t>;</w:t>
      </w:r>
    </w:p>
    <w:p w14:paraId="57D1680E" w14:textId="77777777" w:rsidR="00930609" w:rsidRPr="007D6DD6" w:rsidRDefault="00930609" w:rsidP="0003437D">
      <w:pPr>
        <w:pStyle w:val="Paragraphedeliste"/>
        <w:numPr>
          <w:ilvl w:val="0"/>
          <w:numId w:val="21"/>
        </w:numPr>
        <w:spacing w:after="0"/>
        <w:ind w:left="540"/>
        <w:contextualSpacing w:val="0"/>
        <w:jc w:val="both"/>
      </w:pPr>
      <w:r w:rsidRPr="007D6DD6">
        <w:t>Il est interdit de faire campagne sur le temps de libération syndicale</w:t>
      </w:r>
      <w:r w:rsidRPr="002405D4">
        <w:t>, sauf sous l’approbation du président d’élection pour d</w:t>
      </w:r>
      <w:r w:rsidR="004D4930" w:rsidRPr="002405D4">
        <w:t>es raisons d’équité procédurale</w:t>
      </w:r>
      <w:r w:rsidR="004D4930" w:rsidRPr="007D6DD6">
        <w:t>;</w:t>
      </w:r>
    </w:p>
    <w:p w14:paraId="1791C618" w14:textId="77777777" w:rsidR="00930609" w:rsidRPr="007D6DD6" w:rsidRDefault="00930609" w:rsidP="0003437D">
      <w:pPr>
        <w:pStyle w:val="Paragraphedeliste"/>
        <w:numPr>
          <w:ilvl w:val="0"/>
          <w:numId w:val="21"/>
        </w:numPr>
        <w:spacing w:after="0"/>
        <w:ind w:left="540"/>
        <w:contextualSpacing w:val="0"/>
        <w:jc w:val="both"/>
      </w:pPr>
      <w:r w:rsidRPr="007D6DD6">
        <w:t>Les candidats qui outrepas</w:t>
      </w:r>
      <w:r w:rsidR="00EF1F9D" w:rsidRPr="007D6DD6">
        <w:t>seraient ces règles de conduite</w:t>
      </w:r>
      <w:r w:rsidRPr="007D6DD6">
        <w:t xml:space="preserve"> pourraient voir leur candidature retirée par le président d’élection, après consultation des autres membres du comité d’élection.</w:t>
      </w:r>
    </w:p>
    <w:p w14:paraId="4E693480" w14:textId="77777777" w:rsidR="00352A43" w:rsidRDefault="00352A43" w:rsidP="000258E7">
      <w:pPr>
        <w:pStyle w:val="Paragraphedeliste"/>
        <w:spacing w:after="0"/>
        <w:ind w:left="540"/>
        <w:contextualSpacing w:val="0"/>
        <w:jc w:val="both"/>
      </w:pPr>
    </w:p>
    <w:p w14:paraId="350FEBAA" w14:textId="77777777" w:rsidR="00907B48" w:rsidRPr="00265105" w:rsidRDefault="00257B78" w:rsidP="00907B48">
      <w:pPr>
        <w:pStyle w:val="Titre2"/>
        <w:spacing w:before="0"/>
        <w:rPr>
          <w:rFonts w:asciiTheme="minorHAnsi" w:eastAsiaTheme="minorEastAsia" w:hAnsiTheme="minorHAnsi" w:cstheme="minorBidi"/>
          <w:bCs w:val="0"/>
          <w:smallCaps/>
          <w:color w:val="0345BD"/>
        </w:rPr>
      </w:pPr>
      <w:bookmarkStart w:id="93" w:name="_Toc89847743"/>
      <w:r w:rsidRPr="00265105">
        <w:rPr>
          <w:rFonts w:asciiTheme="minorHAnsi" w:eastAsiaTheme="minorEastAsia" w:hAnsiTheme="minorHAnsi" w:cstheme="minorBidi"/>
          <w:bCs w:val="0"/>
          <w:smallCaps/>
          <w:color w:val="0345BD"/>
        </w:rPr>
        <w:t>10.4.2 a) Procédure d’élections pour l’exécutif</w:t>
      </w:r>
      <w:bookmarkEnd w:id="93"/>
    </w:p>
    <w:p w14:paraId="3ED0B871" w14:textId="77777777" w:rsidR="003D715F" w:rsidRPr="008023FC" w:rsidRDefault="003D715F" w:rsidP="003D715F">
      <w:pPr>
        <w:pStyle w:val="Paragraphedeliste"/>
        <w:spacing w:after="0"/>
        <w:ind w:left="0"/>
        <w:jc w:val="both"/>
      </w:pPr>
    </w:p>
    <w:p w14:paraId="68409F2A" w14:textId="131E29CE" w:rsidR="00257B78" w:rsidRPr="008023FC" w:rsidRDefault="00257B78" w:rsidP="006E60B4">
      <w:pPr>
        <w:pStyle w:val="Paragraphedeliste"/>
        <w:spacing w:after="0"/>
        <w:ind w:left="0"/>
        <w:jc w:val="both"/>
      </w:pPr>
      <w:r w:rsidRPr="00FA2A6E">
        <w:t>Le comité d’élection</w:t>
      </w:r>
      <w:r w:rsidR="00450A02" w:rsidRPr="00FA2A6E">
        <w:t xml:space="preserve"> </w:t>
      </w:r>
      <w:r w:rsidR="00D55539" w:rsidRPr="00FA2A6E">
        <w:t xml:space="preserve">procède à des élections de type </w:t>
      </w:r>
      <w:r w:rsidR="00F5379A" w:rsidRPr="00FA2A6E">
        <w:t xml:space="preserve">majoritaire </w:t>
      </w:r>
      <w:r w:rsidR="006C6D94" w:rsidRPr="00FA2A6E">
        <w:t>(plus que 50%</w:t>
      </w:r>
      <w:r w:rsidR="00F5379A" w:rsidRPr="00FA2A6E">
        <w:t>). Si au premier tour aucun des candidats n’a obtenu la majorité de</w:t>
      </w:r>
      <w:r w:rsidR="00AE6FE4" w:rsidRPr="00FA2A6E">
        <w:t>s</w:t>
      </w:r>
      <w:r w:rsidR="00F5379A" w:rsidRPr="00FA2A6E">
        <w:t xml:space="preserve"> voix, un</w:t>
      </w:r>
      <w:r w:rsidR="00F5379A" w:rsidRPr="008023FC">
        <w:t xml:space="preserve"> deuxième</w:t>
      </w:r>
      <w:r w:rsidR="00AE6FE4" w:rsidRPr="008023FC">
        <w:t xml:space="preserve"> </w:t>
      </w:r>
      <w:r w:rsidR="00732484">
        <w:t>(2</w:t>
      </w:r>
      <w:r w:rsidR="00732484" w:rsidRPr="00732484">
        <w:rPr>
          <w:vertAlign w:val="superscript"/>
        </w:rPr>
        <w:t>e</w:t>
      </w:r>
      <w:r w:rsidR="00732484">
        <w:t xml:space="preserve">) </w:t>
      </w:r>
      <w:r w:rsidR="00AE6FE4" w:rsidRPr="008023FC">
        <w:t>tour de</w:t>
      </w:r>
      <w:r w:rsidR="00F5379A" w:rsidRPr="008023FC">
        <w:t xml:space="preserve"> scrutin sera tenu</w:t>
      </w:r>
      <w:r w:rsidR="00612B4C">
        <w:t>, deux (2) jours après le premier</w:t>
      </w:r>
      <w:r w:rsidR="00732484">
        <w:t xml:space="preserve"> (1</w:t>
      </w:r>
      <w:r w:rsidR="00732484" w:rsidRPr="00732484">
        <w:rPr>
          <w:vertAlign w:val="superscript"/>
        </w:rPr>
        <w:t>er</w:t>
      </w:r>
      <w:r w:rsidR="00732484">
        <w:t>)</w:t>
      </w:r>
      <w:r w:rsidR="00612B4C">
        <w:t xml:space="preserve"> tour,</w:t>
      </w:r>
      <w:r w:rsidR="00F5379A" w:rsidRPr="008023FC">
        <w:t xml:space="preserve"> avec les </w:t>
      </w:r>
      <w:r w:rsidR="00732484">
        <w:t>deux (</w:t>
      </w:r>
      <w:r w:rsidR="00F5379A" w:rsidRPr="008023FC">
        <w:t>2</w:t>
      </w:r>
      <w:r w:rsidR="00732484">
        <w:t>)</w:t>
      </w:r>
      <w:r w:rsidR="00F5379A" w:rsidRPr="008023FC">
        <w:t xml:space="preserve"> candidats ayant obtenu le </w:t>
      </w:r>
      <w:r w:rsidR="00AE6FE4" w:rsidRPr="008023FC">
        <w:t>plus de voix pour déterminer la personne élue</w:t>
      </w:r>
      <w:r w:rsidR="00F5379A" w:rsidRPr="008023FC">
        <w:t>.</w:t>
      </w:r>
      <w:r w:rsidR="00912265" w:rsidRPr="008023FC">
        <w:t xml:space="preserve"> </w:t>
      </w:r>
    </w:p>
    <w:p w14:paraId="1226FF7A" w14:textId="77777777" w:rsidR="008023FC" w:rsidRPr="008023FC" w:rsidRDefault="008023FC" w:rsidP="006E60B4">
      <w:pPr>
        <w:pStyle w:val="Paragraphedeliste"/>
        <w:spacing w:after="0"/>
        <w:ind w:left="0"/>
        <w:jc w:val="both"/>
      </w:pPr>
    </w:p>
    <w:p w14:paraId="7D23B067" w14:textId="77777777" w:rsidR="00265105" w:rsidRPr="009F1324" w:rsidRDefault="00265105" w:rsidP="00265105">
      <w:pPr>
        <w:pStyle w:val="Titre2"/>
        <w:spacing w:before="0"/>
        <w:rPr>
          <w:color w:val="0345BD"/>
        </w:rPr>
      </w:pPr>
      <w:bookmarkStart w:id="94" w:name="_Toc89847744"/>
      <w:r w:rsidRPr="00265105">
        <w:rPr>
          <w:rFonts w:asciiTheme="minorHAnsi" w:eastAsiaTheme="minorEastAsia" w:hAnsiTheme="minorHAnsi" w:cstheme="minorBidi"/>
          <w:bCs w:val="0"/>
          <w:smallCaps/>
          <w:color w:val="0345BD"/>
        </w:rPr>
        <w:t xml:space="preserve">10.4.2 </w:t>
      </w:r>
      <w:r w:rsidR="00257B78" w:rsidRPr="00265105">
        <w:rPr>
          <w:rFonts w:asciiTheme="minorHAnsi" w:eastAsiaTheme="minorEastAsia" w:hAnsiTheme="minorHAnsi" w:cstheme="minorBidi"/>
          <w:bCs w:val="0"/>
          <w:smallCaps/>
          <w:color w:val="0345BD"/>
        </w:rPr>
        <w:t>b) Procédure d’élections pour les délégués</w:t>
      </w:r>
      <w:r w:rsidR="00755966" w:rsidRPr="00265105">
        <w:rPr>
          <w:rFonts w:asciiTheme="minorHAnsi" w:eastAsiaTheme="minorEastAsia" w:hAnsiTheme="minorHAnsi" w:cstheme="minorBidi"/>
          <w:bCs w:val="0"/>
          <w:smallCaps/>
          <w:color w:val="0345BD"/>
        </w:rPr>
        <w:t xml:space="preserve"> syndicaux</w:t>
      </w:r>
      <w:bookmarkEnd w:id="94"/>
    </w:p>
    <w:p w14:paraId="5D334B63" w14:textId="77777777" w:rsidR="00265105" w:rsidRDefault="00265105" w:rsidP="00257B78">
      <w:pPr>
        <w:spacing w:after="0"/>
        <w:jc w:val="both"/>
      </w:pPr>
    </w:p>
    <w:p w14:paraId="13E00B6E" w14:textId="77777777" w:rsidR="00257B78" w:rsidRPr="00257B78" w:rsidRDefault="00257B78" w:rsidP="00257B78">
      <w:pPr>
        <w:spacing w:after="0"/>
        <w:jc w:val="both"/>
        <w:rPr>
          <w:b/>
          <w:smallCaps/>
          <w:color w:val="0345BD"/>
          <w:sz w:val="26"/>
          <w:szCs w:val="26"/>
        </w:rPr>
      </w:pPr>
      <w:r w:rsidRPr="008023FC">
        <w:t xml:space="preserve">Le comité d’élection procède à des élections à la pluralité des voix. </w:t>
      </w:r>
      <w:r w:rsidR="00C643A7" w:rsidRPr="008023FC">
        <w:t>Les membres peuvent faire autant de choix qu’il y a de poste disponible.</w:t>
      </w:r>
    </w:p>
    <w:p w14:paraId="1523351C" w14:textId="77777777" w:rsidR="00257B78" w:rsidRPr="00F5379A" w:rsidRDefault="00257B78" w:rsidP="00257B78">
      <w:pPr>
        <w:pStyle w:val="Paragraphedeliste"/>
        <w:spacing w:after="0"/>
        <w:ind w:left="750"/>
        <w:jc w:val="both"/>
      </w:pPr>
    </w:p>
    <w:p w14:paraId="02B924DA" w14:textId="77777777" w:rsidR="009F1324" w:rsidRPr="00265105" w:rsidRDefault="00265105" w:rsidP="00265105">
      <w:pPr>
        <w:pStyle w:val="Titre2"/>
        <w:spacing w:before="0"/>
        <w:rPr>
          <w:rFonts w:asciiTheme="minorHAnsi" w:eastAsiaTheme="minorEastAsia" w:hAnsiTheme="minorHAnsi" w:cstheme="minorBidi"/>
          <w:bCs w:val="0"/>
          <w:smallCaps/>
          <w:color w:val="0345BD"/>
        </w:rPr>
      </w:pPr>
      <w:bookmarkStart w:id="95" w:name="_Toc89847745"/>
      <w:r w:rsidRPr="00265105">
        <w:rPr>
          <w:rFonts w:asciiTheme="minorHAnsi" w:eastAsiaTheme="minorEastAsia" w:hAnsiTheme="minorHAnsi" w:cstheme="minorBidi"/>
          <w:bCs w:val="0"/>
          <w:smallCaps/>
          <w:color w:val="0345BD"/>
        </w:rPr>
        <w:t xml:space="preserve">10.4.3 </w:t>
      </w:r>
      <w:r w:rsidR="00A2082C" w:rsidRPr="00265105">
        <w:rPr>
          <w:rFonts w:asciiTheme="minorHAnsi" w:eastAsiaTheme="minorEastAsia" w:hAnsiTheme="minorHAnsi" w:cstheme="minorBidi"/>
          <w:bCs w:val="0"/>
          <w:smallCaps/>
          <w:color w:val="0345BD"/>
        </w:rPr>
        <w:t>V</w:t>
      </w:r>
      <w:r w:rsidR="00F027DA" w:rsidRPr="00265105">
        <w:rPr>
          <w:rFonts w:asciiTheme="minorHAnsi" w:eastAsiaTheme="minorEastAsia" w:hAnsiTheme="minorHAnsi" w:cstheme="minorBidi"/>
          <w:bCs w:val="0"/>
          <w:smallCaps/>
          <w:color w:val="0345BD"/>
        </w:rPr>
        <w:t>ote</w:t>
      </w:r>
      <w:bookmarkEnd w:id="95"/>
      <w:r w:rsidR="00F027DA" w:rsidRPr="00265105">
        <w:rPr>
          <w:rFonts w:asciiTheme="minorHAnsi" w:eastAsiaTheme="minorEastAsia" w:hAnsiTheme="minorHAnsi" w:cstheme="minorBidi"/>
          <w:bCs w:val="0"/>
          <w:smallCaps/>
          <w:color w:val="0345BD"/>
        </w:rPr>
        <w:t xml:space="preserve"> </w:t>
      </w:r>
    </w:p>
    <w:p w14:paraId="13C78315" w14:textId="77777777" w:rsidR="00FD4FCE" w:rsidRPr="00486374" w:rsidRDefault="00FD4FCE" w:rsidP="009F1324">
      <w:pPr>
        <w:spacing w:after="0"/>
        <w:rPr>
          <w:b/>
          <w:smallCaps/>
          <w:szCs w:val="26"/>
        </w:rPr>
      </w:pPr>
    </w:p>
    <w:p w14:paraId="67FC85D6" w14:textId="530B8EB5" w:rsidR="00C643A7" w:rsidRPr="008023FC" w:rsidRDefault="00F027DA" w:rsidP="0003437D">
      <w:pPr>
        <w:pStyle w:val="Sansinterligne"/>
        <w:numPr>
          <w:ilvl w:val="0"/>
          <w:numId w:val="40"/>
        </w:numPr>
        <w:ind w:left="567" w:hanging="425"/>
      </w:pPr>
      <w:r w:rsidRPr="008023FC">
        <w:t xml:space="preserve">Afin </w:t>
      </w:r>
      <w:r w:rsidR="00975C14" w:rsidRPr="008023FC">
        <w:t>de permettre à tous les membres</w:t>
      </w:r>
      <w:r w:rsidR="000B4C09" w:rsidRPr="008023FC">
        <w:t xml:space="preserve"> d’aller voter</w:t>
      </w:r>
      <w:r w:rsidR="008023FC" w:rsidRPr="008023FC">
        <w:t xml:space="preserve">, </w:t>
      </w:r>
      <w:r w:rsidRPr="008023FC">
        <w:t>l</w:t>
      </w:r>
      <w:r w:rsidR="00FD4FCE" w:rsidRPr="008023FC">
        <w:t>e comité d’élection</w:t>
      </w:r>
      <w:r w:rsidR="00AF26AA" w:rsidRPr="008023FC">
        <w:t xml:space="preserve"> </w:t>
      </w:r>
      <w:r w:rsidR="005C63F6" w:rsidRPr="008023FC">
        <w:t>déterminera la</w:t>
      </w:r>
      <w:r w:rsidR="00975C14" w:rsidRPr="008023FC">
        <w:t xml:space="preserve"> journée </w:t>
      </w:r>
      <w:r w:rsidR="000B4C09" w:rsidRPr="008023FC">
        <w:t>d</w:t>
      </w:r>
      <w:r w:rsidR="00AF26AA" w:rsidRPr="008023FC">
        <w:t>e l</w:t>
      </w:r>
      <w:r w:rsidR="000B4C09" w:rsidRPr="008023FC">
        <w:t xml:space="preserve">’élection </w:t>
      </w:r>
      <w:r w:rsidR="00975C14" w:rsidRPr="008023FC">
        <w:t>et</w:t>
      </w:r>
      <w:r w:rsidR="00AF26AA" w:rsidRPr="008023FC">
        <w:t xml:space="preserve"> </w:t>
      </w:r>
      <w:r w:rsidR="000B4C09" w:rsidRPr="008023FC">
        <w:t xml:space="preserve">ouvrira les bureaux de vote à l’heure </w:t>
      </w:r>
      <w:r w:rsidR="00562D78" w:rsidRPr="00F40AB8">
        <w:t xml:space="preserve">du premier retour au garage </w:t>
      </w:r>
      <w:r w:rsidR="00F40AB8">
        <w:t>le matin</w:t>
      </w:r>
      <w:r w:rsidR="00562D78">
        <w:t xml:space="preserve"> </w:t>
      </w:r>
      <w:r w:rsidR="000B4C09" w:rsidRPr="008023FC">
        <w:t>et</w:t>
      </w:r>
      <w:r w:rsidR="00AF26AA" w:rsidRPr="008023FC">
        <w:t xml:space="preserve"> les</w:t>
      </w:r>
      <w:r w:rsidR="000B4C09" w:rsidRPr="008023FC">
        <w:t xml:space="preserve"> fermera à l’heure de sortie</w:t>
      </w:r>
      <w:r w:rsidR="00562D78">
        <w:t xml:space="preserve"> </w:t>
      </w:r>
      <w:r w:rsidR="000B4C09" w:rsidRPr="008023FC">
        <w:t>du dernier bloc de travail. Le vote se tiendra</w:t>
      </w:r>
      <w:r w:rsidR="00975C14" w:rsidRPr="008023FC">
        <w:t xml:space="preserve"> </w:t>
      </w:r>
      <w:r w:rsidR="00262421" w:rsidRPr="008023FC">
        <w:t xml:space="preserve">en </w:t>
      </w:r>
      <w:r w:rsidR="009C3140" w:rsidRPr="008023FC">
        <w:t>personne dans tous les</w:t>
      </w:r>
      <w:r w:rsidR="00262421" w:rsidRPr="008023FC">
        <w:t xml:space="preserve"> centres de transport </w:t>
      </w:r>
      <w:r w:rsidR="009C3140" w:rsidRPr="008023FC">
        <w:t>(garage)</w:t>
      </w:r>
      <w:r w:rsidR="000B4C09" w:rsidRPr="008023FC">
        <w:t>;</w:t>
      </w:r>
      <w:r w:rsidR="00C643A7" w:rsidRPr="008023FC">
        <w:t xml:space="preserve"> </w:t>
      </w:r>
    </w:p>
    <w:p w14:paraId="5DA73EFA" w14:textId="77777777" w:rsidR="003D715F" w:rsidRPr="00612B4C" w:rsidRDefault="00C643A7" w:rsidP="00612B4C">
      <w:pPr>
        <w:pStyle w:val="Sansinterligne"/>
        <w:numPr>
          <w:ilvl w:val="0"/>
          <w:numId w:val="40"/>
        </w:numPr>
        <w:ind w:left="567" w:hanging="425"/>
      </w:pPr>
      <w:r w:rsidRPr="008023FC">
        <w:t>Le comité d’élection doit prendre les mesures nécessaires afin de s’assurer qu’aucun membre ne puisse utiliser son droit de vote plus d’une fois à chacun des tours de scrutin.</w:t>
      </w:r>
    </w:p>
    <w:p w14:paraId="7427EDA9" w14:textId="77777777" w:rsidR="00A77510" w:rsidRPr="008023FC" w:rsidRDefault="00A77510" w:rsidP="0003437D">
      <w:pPr>
        <w:pStyle w:val="Paragraphedeliste"/>
        <w:numPr>
          <w:ilvl w:val="0"/>
          <w:numId w:val="19"/>
        </w:numPr>
        <w:spacing w:after="0"/>
        <w:ind w:left="540"/>
        <w:jc w:val="both"/>
      </w:pPr>
      <w:r w:rsidRPr="008023FC">
        <w:t>L</w:t>
      </w:r>
      <w:r w:rsidR="008B3D3C" w:rsidRPr="008023FC">
        <w:t>e</w:t>
      </w:r>
      <w:r w:rsidRPr="008023FC">
        <w:t xml:space="preserve"> présiden</w:t>
      </w:r>
      <w:r w:rsidR="008B3D3C" w:rsidRPr="008023FC">
        <w:t>t</w:t>
      </w:r>
      <w:r w:rsidRPr="008023FC">
        <w:t xml:space="preserve"> d’</w:t>
      </w:r>
      <w:r w:rsidR="007569FF" w:rsidRPr="008023FC">
        <w:t>élection</w:t>
      </w:r>
      <w:r w:rsidR="00851408" w:rsidRPr="008023FC">
        <w:t xml:space="preserve"> garde en sa possession les clés</w:t>
      </w:r>
      <w:r w:rsidR="007569FF" w:rsidRPr="008023FC">
        <w:t xml:space="preserve"> et </w:t>
      </w:r>
      <w:r w:rsidR="00CD0211" w:rsidRPr="008023FC">
        <w:t xml:space="preserve">un scrutateur </w:t>
      </w:r>
      <w:r w:rsidR="005E46D3" w:rsidRPr="008023FC">
        <w:t>garde en</w:t>
      </w:r>
      <w:r w:rsidR="00DA5AB7" w:rsidRPr="008023FC">
        <w:t xml:space="preserve"> sa</w:t>
      </w:r>
      <w:r w:rsidR="005E46D3" w:rsidRPr="008023FC">
        <w:t xml:space="preserve"> possession l</w:t>
      </w:r>
      <w:r w:rsidR="00DA5AB7" w:rsidRPr="008023FC">
        <w:t xml:space="preserve">es </w:t>
      </w:r>
      <w:r w:rsidR="005E46D3" w:rsidRPr="008023FC">
        <w:t>urne</w:t>
      </w:r>
      <w:r w:rsidR="00DA5AB7" w:rsidRPr="008023FC">
        <w:t xml:space="preserve">s </w:t>
      </w:r>
      <w:r w:rsidRPr="008023FC">
        <w:t>utilisé</w:t>
      </w:r>
      <w:r w:rsidR="00C424F1" w:rsidRPr="008023FC">
        <w:t>e</w:t>
      </w:r>
      <w:r w:rsidR="008D0CBC" w:rsidRPr="008023FC">
        <w:t>s lors du vote</w:t>
      </w:r>
      <w:r w:rsidR="00034D68" w:rsidRPr="008023FC">
        <w:t>,</w:t>
      </w:r>
      <w:r w:rsidRPr="008023FC">
        <w:t xml:space="preserve"> et ce, ju</w:t>
      </w:r>
      <w:r w:rsidR="008D0CBC" w:rsidRPr="008023FC">
        <w:t>squ’au dépouillement de celui</w:t>
      </w:r>
      <w:r w:rsidR="00C97D47" w:rsidRPr="008023FC">
        <w:t>-ci;</w:t>
      </w:r>
    </w:p>
    <w:p w14:paraId="3AD55B5D" w14:textId="5F2BAC1C" w:rsidR="00CD0211" w:rsidRPr="008023FC" w:rsidRDefault="00CD0211" w:rsidP="0003437D">
      <w:pPr>
        <w:pStyle w:val="Paragraphedeliste"/>
        <w:numPr>
          <w:ilvl w:val="0"/>
          <w:numId w:val="19"/>
        </w:numPr>
        <w:spacing w:after="0"/>
        <w:ind w:left="540"/>
        <w:jc w:val="both"/>
      </w:pPr>
      <w:r w:rsidRPr="008023FC">
        <w:t>Le dépouillement se fait au bureau syndical immédiatement après la fermeture des bureaux de scrutins</w:t>
      </w:r>
      <w:r w:rsidR="003D496F">
        <w:t xml:space="preserve">, </w:t>
      </w:r>
      <w:r w:rsidR="003D496F" w:rsidRPr="00F40AB8">
        <w:t xml:space="preserve">seul les personnes mandatées peuvent </w:t>
      </w:r>
      <w:r w:rsidR="00B74B14">
        <w:t>être présentes sur les lieux</w:t>
      </w:r>
      <w:r w:rsidRPr="008023FC">
        <w:t xml:space="preserve">; </w:t>
      </w:r>
    </w:p>
    <w:p w14:paraId="261ED913" w14:textId="77777777" w:rsidR="00CD0211" w:rsidRPr="008023FC" w:rsidRDefault="00CD0211" w:rsidP="0003437D">
      <w:pPr>
        <w:pStyle w:val="Paragraphedeliste"/>
        <w:numPr>
          <w:ilvl w:val="0"/>
          <w:numId w:val="19"/>
        </w:numPr>
        <w:spacing w:after="0"/>
        <w:ind w:left="540"/>
        <w:jc w:val="both"/>
      </w:pPr>
      <w:r w:rsidRPr="008023FC">
        <w:t xml:space="preserve">Chaque candidat a droit de déléguer </w:t>
      </w:r>
      <w:r w:rsidR="008023FC">
        <w:t>un témoin lors du dépouillement</w:t>
      </w:r>
      <w:r w:rsidRPr="008023FC">
        <w:t>;</w:t>
      </w:r>
    </w:p>
    <w:p w14:paraId="087A8306" w14:textId="77777777" w:rsidR="006D2B25" w:rsidRDefault="006D2B25" w:rsidP="0003437D">
      <w:pPr>
        <w:pStyle w:val="Paragraphedeliste"/>
        <w:numPr>
          <w:ilvl w:val="0"/>
          <w:numId w:val="19"/>
        </w:numPr>
        <w:spacing w:after="0"/>
        <w:ind w:left="540"/>
        <w:jc w:val="both"/>
      </w:pPr>
      <w:r w:rsidRPr="00420D9D">
        <w:lastRenderedPageBreak/>
        <w:t>S’il n’y a qu’une seule candidature à un poste, le candidat est élu par</w:t>
      </w:r>
      <w:r w:rsidRPr="00D05417">
        <w:t xml:space="preserve"> acclamation;</w:t>
      </w:r>
    </w:p>
    <w:p w14:paraId="5F013DD7" w14:textId="430F938B" w:rsidR="00EF1F9D" w:rsidRPr="00D572B0" w:rsidRDefault="00536F62" w:rsidP="0003437D">
      <w:pPr>
        <w:pStyle w:val="Paragraphedeliste"/>
        <w:numPr>
          <w:ilvl w:val="0"/>
          <w:numId w:val="19"/>
        </w:numPr>
        <w:spacing w:after="0"/>
        <w:ind w:left="540"/>
        <w:jc w:val="both"/>
      </w:pPr>
      <w:r w:rsidRPr="00D572B0">
        <w:t>À la suite du</w:t>
      </w:r>
      <w:r w:rsidR="00B66122" w:rsidRPr="00D572B0">
        <w:t xml:space="preserve"> </w:t>
      </w:r>
      <w:r w:rsidR="00E924A7" w:rsidRPr="00D572B0">
        <w:t xml:space="preserve">résultat du </w:t>
      </w:r>
      <w:r w:rsidR="00B66122" w:rsidRPr="00D572B0">
        <w:t>dépouillement, tout candidat</w:t>
      </w:r>
      <w:r w:rsidR="008F72DC" w:rsidRPr="00D572B0">
        <w:t xml:space="preserve"> peut demander un recomptage des vo</w:t>
      </w:r>
      <w:r w:rsidR="001E2531" w:rsidRPr="00D572B0">
        <w:t>tes</w:t>
      </w:r>
      <w:r w:rsidR="00E924A7" w:rsidRPr="00D572B0">
        <w:t xml:space="preserve"> dans un délai de 24 heures</w:t>
      </w:r>
      <w:r w:rsidR="00D05417">
        <w:t>.</w:t>
      </w:r>
    </w:p>
    <w:p w14:paraId="4DAE57F1" w14:textId="77777777" w:rsidR="003D715F" w:rsidRPr="00D572B0" w:rsidRDefault="003D715F" w:rsidP="000258E7">
      <w:pPr>
        <w:pStyle w:val="Paragraphedeliste"/>
        <w:spacing w:after="0"/>
        <w:ind w:left="540"/>
        <w:contextualSpacing w:val="0"/>
        <w:jc w:val="both"/>
      </w:pPr>
    </w:p>
    <w:p w14:paraId="3470958A" w14:textId="476E81BB" w:rsidR="009016BD" w:rsidRDefault="009016BD" w:rsidP="006E60B4">
      <w:pPr>
        <w:pStyle w:val="Paragraphedeliste"/>
        <w:spacing w:after="0"/>
        <w:ind w:left="0"/>
        <w:contextualSpacing w:val="0"/>
        <w:jc w:val="both"/>
        <w:rPr>
          <w:szCs w:val="24"/>
        </w:rPr>
      </w:pPr>
      <w:r w:rsidRPr="00D572B0">
        <w:rPr>
          <w:szCs w:val="24"/>
        </w:rPr>
        <w:t xml:space="preserve">Les membres qui ont des plaintes au sujet des élections doivent les soumettre par écrit au </w:t>
      </w:r>
      <w:r w:rsidR="008F72DC" w:rsidRPr="00D572B0">
        <w:rPr>
          <w:szCs w:val="24"/>
        </w:rPr>
        <w:t>président d’</w:t>
      </w:r>
      <w:r w:rsidR="009E642B" w:rsidRPr="00D572B0">
        <w:rPr>
          <w:szCs w:val="24"/>
        </w:rPr>
        <w:t>élection</w:t>
      </w:r>
      <w:r w:rsidRPr="00D572B0">
        <w:rPr>
          <w:szCs w:val="24"/>
        </w:rPr>
        <w:t xml:space="preserve"> dès que possible, mais </w:t>
      </w:r>
      <w:r w:rsidR="009E642B" w:rsidRPr="00D572B0">
        <w:rPr>
          <w:szCs w:val="24"/>
        </w:rPr>
        <w:t>aucune</w:t>
      </w:r>
      <w:r w:rsidRPr="00D572B0">
        <w:rPr>
          <w:szCs w:val="24"/>
        </w:rPr>
        <w:t xml:space="preserve"> plainte ne sera valide si ell</w:t>
      </w:r>
      <w:r w:rsidR="004536F4" w:rsidRPr="00D572B0">
        <w:rPr>
          <w:szCs w:val="24"/>
        </w:rPr>
        <w:t>e est déposée plus tard que trois (3</w:t>
      </w:r>
      <w:r w:rsidR="009E642B" w:rsidRPr="00D572B0">
        <w:rPr>
          <w:szCs w:val="24"/>
        </w:rPr>
        <w:t>)</w:t>
      </w:r>
      <w:r w:rsidRPr="00D572B0">
        <w:rPr>
          <w:szCs w:val="24"/>
        </w:rPr>
        <w:t xml:space="preserve"> jours après les élections. Le </w:t>
      </w:r>
      <w:r w:rsidR="008F72DC" w:rsidRPr="00D572B0">
        <w:rPr>
          <w:szCs w:val="24"/>
        </w:rPr>
        <w:t>président d’</w:t>
      </w:r>
      <w:r w:rsidR="009E642B" w:rsidRPr="00D572B0">
        <w:rPr>
          <w:szCs w:val="24"/>
        </w:rPr>
        <w:t xml:space="preserve">élection, en collaboration avec les autres membres du </w:t>
      </w:r>
      <w:r w:rsidRPr="00D572B0">
        <w:rPr>
          <w:szCs w:val="24"/>
        </w:rPr>
        <w:t xml:space="preserve">comité </w:t>
      </w:r>
      <w:r w:rsidR="009E642B" w:rsidRPr="00D572B0">
        <w:rPr>
          <w:szCs w:val="24"/>
        </w:rPr>
        <w:t>d’élection</w:t>
      </w:r>
      <w:r w:rsidRPr="00D572B0">
        <w:rPr>
          <w:szCs w:val="24"/>
        </w:rPr>
        <w:t xml:space="preserve">, enquête sur la plainte et </w:t>
      </w:r>
      <w:r w:rsidRPr="008023FC">
        <w:rPr>
          <w:szCs w:val="24"/>
        </w:rPr>
        <w:t>rend une décision dès que possible</w:t>
      </w:r>
      <w:r w:rsidR="008F72DC" w:rsidRPr="008023FC">
        <w:rPr>
          <w:szCs w:val="24"/>
        </w:rPr>
        <w:t>.</w:t>
      </w:r>
      <w:r w:rsidR="008379E1" w:rsidRPr="008023FC">
        <w:rPr>
          <w:szCs w:val="24"/>
        </w:rPr>
        <w:t xml:space="preserve"> </w:t>
      </w:r>
      <w:r w:rsidR="00732484" w:rsidRPr="008023FC">
        <w:rPr>
          <w:szCs w:val="24"/>
        </w:rPr>
        <w:t>À la suite de</w:t>
      </w:r>
      <w:r w:rsidR="008379E1" w:rsidRPr="008023FC">
        <w:rPr>
          <w:szCs w:val="24"/>
        </w:rPr>
        <w:t xml:space="preserve"> ce délai, les candidats sont réputés élus.</w:t>
      </w:r>
    </w:p>
    <w:p w14:paraId="5E259291" w14:textId="77777777" w:rsidR="003D715F" w:rsidRPr="00D572B0" w:rsidRDefault="003D715F" w:rsidP="006E60B4">
      <w:pPr>
        <w:pStyle w:val="Paragraphedeliste"/>
        <w:spacing w:after="0"/>
        <w:ind w:left="0"/>
        <w:contextualSpacing w:val="0"/>
        <w:jc w:val="both"/>
        <w:rPr>
          <w:szCs w:val="24"/>
        </w:rPr>
      </w:pPr>
    </w:p>
    <w:p w14:paraId="6274B0CC" w14:textId="3B399E21" w:rsidR="00202ECA" w:rsidRPr="008023FC" w:rsidRDefault="00062D45" w:rsidP="006E60B4">
      <w:pPr>
        <w:pStyle w:val="Paragraphedeliste"/>
        <w:spacing w:after="0"/>
        <w:ind w:left="0"/>
        <w:contextualSpacing w:val="0"/>
        <w:jc w:val="both"/>
        <w:rPr>
          <w:szCs w:val="24"/>
        </w:rPr>
      </w:pPr>
      <w:r w:rsidRPr="008023FC">
        <w:rPr>
          <w:szCs w:val="24"/>
        </w:rPr>
        <w:t>À la suite de</w:t>
      </w:r>
      <w:r w:rsidR="00F52D46" w:rsidRPr="008023FC">
        <w:rPr>
          <w:szCs w:val="24"/>
        </w:rPr>
        <w:t xml:space="preserve"> l’installation des dirigeants, le comité d’élection procédera à </w:t>
      </w:r>
      <w:r w:rsidR="004F3937" w:rsidRPr="008023FC">
        <w:rPr>
          <w:szCs w:val="24"/>
        </w:rPr>
        <w:t>la destruction des bulletins de vote.</w:t>
      </w:r>
    </w:p>
    <w:p w14:paraId="31AF6012" w14:textId="77777777" w:rsidR="00262421" w:rsidRPr="008023FC" w:rsidRDefault="00262421" w:rsidP="006E60B4">
      <w:pPr>
        <w:pStyle w:val="Paragraphedeliste"/>
        <w:spacing w:after="0"/>
        <w:ind w:left="0"/>
        <w:contextualSpacing w:val="0"/>
        <w:jc w:val="both"/>
        <w:rPr>
          <w:szCs w:val="24"/>
        </w:rPr>
      </w:pPr>
    </w:p>
    <w:p w14:paraId="300563D6" w14:textId="77777777" w:rsidR="00CE0B41" w:rsidRDefault="00262421" w:rsidP="006E60B4">
      <w:pPr>
        <w:pStyle w:val="Paragraphedeliste"/>
        <w:spacing w:after="0"/>
        <w:ind w:left="0"/>
        <w:contextualSpacing w:val="0"/>
        <w:jc w:val="both"/>
        <w:rPr>
          <w:szCs w:val="24"/>
        </w:rPr>
      </w:pPr>
      <w:r w:rsidRPr="008023FC">
        <w:rPr>
          <w:szCs w:val="24"/>
        </w:rPr>
        <w:t xml:space="preserve"> En situation exceptionnelle (impossibilité de tenir une élection en personne), le comité d’élection</w:t>
      </w:r>
      <w:r w:rsidR="009C3140" w:rsidRPr="008023FC">
        <w:rPr>
          <w:szCs w:val="24"/>
        </w:rPr>
        <w:t xml:space="preserve"> choisira la</w:t>
      </w:r>
      <w:r w:rsidRPr="008023FC">
        <w:rPr>
          <w:szCs w:val="24"/>
        </w:rPr>
        <w:t xml:space="preserve"> façon</w:t>
      </w:r>
      <w:r w:rsidR="009C3140" w:rsidRPr="008023FC">
        <w:rPr>
          <w:szCs w:val="24"/>
        </w:rPr>
        <w:t xml:space="preserve"> la plus efficace de procéder à l’élection.</w:t>
      </w:r>
    </w:p>
    <w:p w14:paraId="59D3E5A7" w14:textId="77777777" w:rsidR="003D715F" w:rsidRDefault="003D715F" w:rsidP="006E60B4">
      <w:pPr>
        <w:pStyle w:val="Paragraphedeliste"/>
        <w:spacing w:after="0"/>
        <w:ind w:left="0"/>
        <w:contextualSpacing w:val="0"/>
        <w:jc w:val="both"/>
        <w:rPr>
          <w:szCs w:val="24"/>
        </w:rPr>
      </w:pPr>
    </w:p>
    <w:p w14:paraId="311E1A80" w14:textId="77777777" w:rsidR="007F3259" w:rsidRPr="00C643A7" w:rsidRDefault="0054348C" w:rsidP="007F3259">
      <w:pPr>
        <w:pStyle w:val="Titre2"/>
        <w:spacing w:before="0"/>
        <w:rPr>
          <w:color w:val="0345BD"/>
          <w:lang w:val="fr-FR"/>
        </w:rPr>
      </w:pPr>
      <w:bookmarkStart w:id="96" w:name="_Toc63850615"/>
      <w:bookmarkStart w:id="97" w:name="_Toc89847746"/>
      <w:r w:rsidRPr="002E03F4">
        <w:rPr>
          <w:color w:val="0345BD"/>
          <w:lang w:val="fr-FR"/>
        </w:rPr>
        <w:t>10.5</w:t>
      </w:r>
      <w:r w:rsidR="00A2082C" w:rsidRPr="002E03F4">
        <w:rPr>
          <w:color w:val="0345BD"/>
          <w:lang w:val="fr-FR"/>
        </w:rPr>
        <w:tab/>
      </w:r>
      <w:r w:rsidR="009016BD" w:rsidRPr="002E03F4">
        <w:rPr>
          <w:color w:val="0345BD"/>
          <w:lang w:val="fr-FR"/>
        </w:rPr>
        <w:t>Installation des dirigeants</w:t>
      </w:r>
      <w:bookmarkEnd w:id="96"/>
      <w:r w:rsidR="00C643A7" w:rsidRPr="002E03F4">
        <w:t xml:space="preserve"> </w:t>
      </w:r>
      <w:r w:rsidR="00C643A7" w:rsidRPr="002E03F4">
        <w:rPr>
          <w:color w:val="0345BD"/>
          <w:lang w:val="fr-FR"/>
        </w:rPr>
        <w:t>et des délégués syndicaux</w:t>
      </w:r>
      <w:bookmarkEnd w:id="97"/>
    </w:p>
    <w:p w14:paraId="6AEB6A61" w14:textId="77777777" w:rsidR="00360B3A" w:rsidRDefault="00360B3A" w:rsidP="00360B3A">
      <w:pPr>
        <w:pStyle w:val="Paragraphedeliste"/>
      </w:pPr>
    </w:p>
    <w:p w14:paraId="645CE8D2" w14:textId="77777777" w:rsidR="007F3259" w:rsidRPr="002E03F4" w:rsidRDefault="00AE14C1" w:rsidP="0003437D">
      <w:pPr>
        <w:pStyle w:val="Paragraphedeliste"/>
        <w:numPr>
          <w:ilvl w:val="0"/>
          <w:numId w:val="36"/>
        </w:numPr>
      </w:pPr>
      <w:r w:rsidRPr="002E03F4">
        <w:t>L</w:t>
      </w:r>
      <w:r w:rsidR="007F3259" w:rsidRPr="002E03F4">
        <w:t>e président d'élection doit convoquer les candidats élus à chacun des postes et procède alors à l'installation des nouveaux d</w:t>
      </w:r>
      <w:r w:rsidR="00C83A27" w:rsidRPr="002E03F4">
        <w:t>irigeant</w:t>
      </w:r>
      <w:r w:rsidR="00034D68" w:rsidRPr="002E03F4">
        <w:t>s</w:t>
      </w:r>
      <w:r w:rsidR="00C643A7" w:rsidRPr="002E03F4">
        <w:t xml:space="preserve"> et des délégués syndicaux</w:t>
      </w:r>
      <w:r w:rsidR="007F3259" w:rsidRPr="002E03F4">
        <w:t xml:space="preserve"> par une prestation solennelle de serment, le tout en conformité avec les statuts du SCFP et les présents règlements et ce, à l’endroit déterminé par le président d’élection. </w:t>
      </w:r>
    </w:p>
    <w:p w14:paraId="5B5CBB8B" w14:textId="5835AC19" w:rsidR="007F3259" w:rsidRPr="002E03F4" w:rsidRDefault="00D73399" w:rsidP="0003437D">
      <w:pPr>
        <w:pStyle w:val="Paragraphedeliste"/>
        <w:numPr>
          <w:ilvl w:val="0"/>
          <w:numId w:val="36"/>
        </w:numPr>
      </w:pPr>
      <w:r w:rsidRPr="002E03F4">
        <w:t>Le formulaire</w:t>
      </w:r>
      <w:r w:rsidR="007D6DD6" w:rsidRPr="002E03F4">
        <w:t xml:space="preserve"> de serment d'office est </w:t>
      </w:r>
      <w:r w:rsidR="007F3259" w:rsidRPr="002E03F4">
        <w:t>confo</w:t>
      </w:r>
      <w:r w:rsidR="00AE14C1" w:rsidRPr="002E03F4">
        <w:t>r</w:t>
      </w:r>
      <w:r w:rsidR="007D6DD6" w:rsidRPr="002E03F4">
        <w:t xml:space="preserve">me </w:t>
      </w:r>
      <w:r w:rsidR="007A1971" w:rsidRPr="002E03F4">
        <w:t>au formulaire à l'annexe « F</w:t>
      </w:r>
      <w:r w:rsidR="005C63F6">
        <w:t xml:space="preserve"> </w:t>
      </w:r>
      <w:r w:rsidR="007F3259" w:rsidRPr="002E03F4">
        <w:t xml:space="preserve">» des </w:t>
      </w:r>
      <w:r w:rsidR="007D6DD6" w:rsidRPr="002E03F4">
        <w:t>présents statuts et règlements.</w:t>
      </w:r>
    </w:p>
    <w:p w14:paraId="0F93BBFC" w14:textId="77777777" w:rsidR="0009260F" w:rsidRPr="002E03F4" w:rsidRDefault="0009260F" w:rsidP="0003437D">
      <w:pPr>
        <w:pStyle w:val="Paragraphedeliste"/>
        <w:numPr>
          <w:ilvl w:val="0"/>
          <w:numId w:val="36"/>
        </w:numPr>
        <w:spacing w:after="0"/>
        <w:contextualSpacing w:val="0"/>
        <w:jc w:val="both"/>
        <w:rPr>
          <w:color w:val="000000" w:themeColor="text1"/>
          <w:szCs w:val="24"/>
          <w:u w:val="single"/>
        </w:rPr>
      </w:pPr>
      <w:r w:rsidRPr="002E03F4">
        <w:rPr>
          <w:color w:val="000000" w:themeColor="text1"/>
          <w:szCs w:val="24"/>
        </w:rPr>
        <w:t>Les dirigeants</w:t>
      </w:r>
      <w:r w:rsidR="00C643A7" w:rsidRPr="002E03F4">
        <w:t xml:space="preserve"> et les délégués syndicaux</w:t>
      </w:r>
      <w:r w:rsidRPr="002E03F4">
        <w:rPr>
          <w:color w:val="000000" w:themeColor="text1"/>
          <w:szCs w:val="24"/>
        </w:rPr>
        <w:t xml:space="preserve"> élus doivent entrer en fonction dès</w:t>
      </w:r>
      <w:r w:rsidR="008379E1" w:rsidRPr="002E03F4">
        <w:rPr>
          <w:color w:val="000000" w:themeColor="text1"/>
          <w:szCs w:val="24"/>
        </w:rPr>
        <w:t xml:space="preserve"> qu’ils sont réputés élus</w:t>
      </w:r>
      <w:r w:rsidRPr="002E03F4">
        <w:rPr>
          <w:color w:val="000000" w:themeColor="text1"/>
          <w:szCs w:val="24"/>
        </w:rPr>
        <w:t xml:space="preserve"> et ils continuent à occuper ces fonctions pendant un mandat de trois (3) ans;</w:t>
      </w:r>
    </w:p>
    <w:p w14:paraId="319F6905" w14:textId="77777777" w:rsidR="0009260F" w:rsidRPr="002E03F4" w:rsidRDefault="0009260F" w:rsidP="0009260F">
      <w:pPr>
        <w:spacing w:after="0"/>
        <w:ind w:left="540"/>
        <w:jc w:val="right"/>
        <w:rPr>
          <w:color w:val="000000" w:themeColor="text1"/>
          <w:szCs w:val="24"/>
        </w:rPr>
      </w:pPr>
      <w:r w:rsidRPr="002E03F4">
        <w:rPr>
          <w:color w:val="000000" w:themeColor="text1"/>
          <w:sz w:val="18"/>
          <w:szCs w:val="18"/>
        </w:rPr>
        <w:t>(Article B.2.4)</w:t>
      </w:r>
    </w:p>
    <w:p w14:paraId="4B8CC0AE" w14:textId="77777777" w:rsidR="00846BD4" w:rsidRPr="002E03F4" w:rsidRDefault="00846BD4" w:rsidP="0003437D">
      <w:pPr>
        <w:pStyle w:val="Paragraphedeliste"/>
        <w:numPr>
          <w:ilvl w:val="0"/>
          <w:numId w:val="36"/>
        </w:numPr>
      </w:pPr>
      <w:r w:rsidRPr="002E03F4">
        <w:t>Dans l’intérêt des membres il est souhaitable que les dirigeants</w:t>
      </w:r>
      <w:r w:rsidR="00C643A7" w:rsidRPr="002E03F4">
        <w:t xml:space="preserve"> et les délégués syndicaux</w:t>
      </w:r>
      <w:r w:rsidRPr="002E03F4">
        <w:t xml:space="preserve"> sortant accompagnent les nouveaux élus dans une transition des dossiers pour une saine continuité des affaires du syndicat.</w:t>
      </w:r>
    </w:p>
    <w:p w14:paraId="71C8A135" w14:textId="77777777" w:rsidR="0009260F" w:rsidRPr="007D6DD6" w:rsidRDefault="0009260F" w:rsidP="0009260F">
      <w:pPr>
        <w:pStyle w:val="Paragraphedeliste"/>
      </w:pPr>
    </w:p>
    <w:p w14:paraId="38DD71D4" w14:textId="77777777" w:rsidR="009016BD" w:rsidRDefault="0054348C" w:rsidP="006E60B4">
      <w:pPr>
        <w:pStyle w:val="Titre2"/>
        <w:spacing w:before="0"/>
        <w:rPr>
          <w:color w:val="0345BD"/>
        </w:rPr>
      </w:pPr>
      <w:bookmarkStart w:id="98" w:name="_Toc63850616"/>
      <w:bookmarkStart w:id="99" w:name="_Toc89847747"/>
      <w:r w:rsidRPr="003F60C5">
        <w:rPr>
          <w:color w:val="0345BD"/>
        </w:rPr>
        <w:t>10</w:t>
      </w:r>
      <w:r w:rsidR="00060298" w:rsidRPr="003F60C5">
        <w:rPr>
          <w:color w:val="0345BD"/>
        </w:rPr>
        <w:t xml:space="preserve">.6 </w:t>
      </w:r>
      <w:r w:rsidR="00A2082C">
        <w:rPr>
          <w:color w:val="0345BD"/>
        </w:rPr>
        <w:tab/>
      </w:r>
      <w:r w:rsidR="009016BD" w:rsidRPr="003F60C5">
        <w:rPr>
          <w:color w:val="0345BD"/>
        </w:rPr>
        <w:t>Élections partielles</w:t>
      </w:r>
      <w:bookmarkEnd w:id="98"/>
      <w:bookmarkEnd w:id="99"/>
    </w:p>
    <w:p w14:paraId="2264AA5C" w14:textId="77777777" w:rsidR="003F60C5" w:rsidRDefault="003F60C5" w:rsidP="003F60C5"/>
    <w:p w14:paraId="0AE844D2" w14:textId="468CE5D2" w:rsidR="003F60C5" w:rsidRDefault="003F60C5" w:rsidP="003F60C5">
      <w:r w:rsidRPr="002E03F4">
        <w:t>En cas de vacance</w:t>
      </w:r>
      <w:r w:rsidR="005C63F6">
        <w:t>s</w:t>
      </w:r>
      <w:r w:rsidRPr="002E03F4">
        <w:t xml:space="preserve"> </w:t>
      </w:r>
      <w:r w:rsidR="00C643A7" w:rsidRPr="002E03F4">
        <w:t xml:space="preserve">d’un dirigeant ou d’un délégué syndical </w:t>
      </w:r>
      <w:r w:rsidR="00BF4CE4" w:rsidRPr="002E03F4">
        <w:t xml:space="preserve">pour une période de </w:t>
      </w:r>
      <w:r w:rsidR="007D6DD6" w:rsidRPr="002E03F4">
        <w:t>six (6) mois</w:t>
      </w:r>
      <w:r w:rsidRPr="002E03F4">
        <w:t xml:space="preserve"> ou plus au mandat, la procédure d’él</w:t>
      </w:r>
      <w:r w:rsidR="00337704" w:rsidRPr="002E03F4">
        <w:t>ection prévue à l’article 10.4</w:t>
      </w:r>
      <w:r w:rsidRPr="002E03F4">
        <w:t xml:space="preserve"> s’applique</w:t>
      </w:r>
      <w:r w:rsidR="001A439C" w:rsidRPr="002E03F4">
        <w:t xml:space="preserve"> lors d’élection annuelle suivante pour le reste du mandat laissé vacant</w:t>
      </w:r>
      <w:r w:rsidR="00BF4CE4" w:rsidRPr="002E03F4">
        <w:t>.</w:t>
      </w:r>
      <w:r w:rsidR="001A439C" w:rsidRPr="002E03F4">
        <w:t xml:space="preserve"> </w:t>
      </w:r>
      <w:r w:rsidR="00E96978" w:rsidRPr="002E03F4">
        <w:t xml:space="preserve">Dans l’éventualité </w:t>
      </w:r>
      <w:r w:rsidR="005C63F6" w:rsidRPr="002E03F4">
        <w:t>où</w:t>
      </w:r>
      <w:r w:rsidR="00E96978" w:rsidRPr="002E03F4">
        <w:t xml:space="preserve"> le délai avant l’élection annuel suivante ne respecte pas le maximum </w:t>
      </w:r>
      <w:r w:rsidR="00E96978" w:rsidRPr="002E03F4">
        <w:lastRenderedPageBreak/>
        <w:t>du</w:t>
      </w:r>
      <w:r w:rsidR="00CA63D1" w:rsidRPr="002E03F4">
        <w:t xml:space="preserve"> six</w:t>
      </w:r>
      <w:r w:rsidR="00E96978" w:rsidRPr="002E03F4">
        <w:t xml:space="preserve"> </w:t>
      </w:r>
      <w:r w:rsidR="00CA63D1" w:rsidRPr="002E03F4">
        <w:t>(</w:t>
      </w:r>
      <w:r w:rsidR="00E96978" w:rsidRPr="002E03F4">
        <w:t>6</w:t>
      </w:r>
      <w:r w:rsidR="00CA63D1" w:rsidRPr="002E03F4">
        <w:t>)</w:t>
      </w:r>
      <w:r w:rsidR="00E96978" w:rsidRPr="002E03F4">
        <w:t xml:space="preserve"> mois de nomination par le conseil syndical (paragraphe suivant), celui-ci peut toujours se référer à une assemblée générale régulière ou extraordinaire pour l’élection du poste laissé vacant et ce pour la durée du mandat restant. </w:t>
      </w:r>
      <w:r w:rsidR="001A439C" w:rsidRPr="002E03F4">
        <w:t>D’ici cette élection, le conseil syndical désignera un remplaçant intérimaire parmi ses membres.</w:t>
      </w:r>
      <w:r w:rsidR="001A439C">
        <w:t xml:space="preserve">  </w:t>
      </w:r>
    </w:p>
    <w:p w14:paraId="0BA4E503" w14:textId="26598514" w:rsidR="00BF4CE4" w:rsidRPr="002E03F4" w:rsidRDefault="00BF4CE4" w:rsidP="003F60C5">
      <w:r w:rsidRPr="002E03F4">
        <w:t>En cas de vacance</w:t>
      </w:r>
      <w:r w:rsidR="005C63F6">
        <w:t>s</w:t>
      </w:r>
      <w:r w:rsidR="00F9575A" w:rsidRPr="002E03F4">
        <w:t xml:space="preserve"> </w:t>
      </w:r>
      <w:r w:rsidR="00C643A7" w:rsidRPr="002E03F4">
        <w:t>d’un dirigeant ou d’un délégué syndical</w:t>
      </w:r>
      <w:r w:rsidRPr="002E03F4">
        <w:t xml:space="preserve"> pour une période de moins de six (6) mois</w:t>
      </w:r>
      <w:r w:rsidR="005A75A1" w:rsidRPr="002E03F4">
        <w:t xml:space="preserve"> au mandat</w:t>
      </w:r>
      <w:r w:rsidR="001A439C" w:rsidRPr="002E03F4">
        <w:t>, le conseil syndical désignera un remplaçant intérimaire parmi ses membres.</w:t>
      </w:r>
    </w:p>
    <w:p w14:paraId="4FF26AD2" w14:textId="77777777" w:rsidR="00265105" w:rsidRDefault="003F60C5" w:rsidP="00265105">
      <w:r w:rsidRPr="002E03F4">
        <w:t xml:space="preserve">En cas d’absence motivée </w:t>
      </w:r>
      <w:r w:rsidR="00C643A7" w:rsidRPr="002E03F4">
        <w:t>d’un dirigeant ou d’un délégué syndical</w:t>
      </w:r>
      <w:r w:rsidRPr="002E03F4">
        <w:t xml:space="preserve"> d’une durée de plus de quatre (4) semaines, le Conseil syndical pourra désigner un</w:t>
      </w:r>
      <w:r w:rsidR="00B56B15" w:rsidRPr="002E03F4">
        <w:t xml:space="preserve"> remplaçant pour la durée de l’absence.</w:t>
      </w:r>
    </w:p>
    <w:p w14:paraId="21F8E61D" w14:textId="6DA7CAF4" w:rsidR="00486374" w:rsidRPr="00265105" w:rsidRDefault="00023650" w:rsidP="00265105">
      <w:r w:rsidRPr="00265105">
        <w:t xml:space="preserve">Lors d’un remplacement </w:t>
      </w:r>
      <w:r w:rsidR="005C63F6" w:rsidRPr="00265105">
        <w:t>par</w:t>
      </w:r>
      <w:r w:rsidRPr="00265105">
        <w:t xml:space="preserve"> intérim, </w:t>
      </w:r>
      <w:r w:rsidR="003F60C5" w:rsidRPr="00265105">
        <w:t>le membre désigné à titr</w:t>
      </w:r>
      <w:r w:rsidR="002E03F4" w:rsidRPr="00265105">
        <w:t xml:space="preserve">e de remplaçant recevra </w:t>
      </w:r>
      <w:r w:rsidR="0035283D">
        <w:t>cent pourcent (</w:t>
      </w:r>
      <w:r w:rsidR="002E03F4" w:rsidRPr="00265105">
        <w:t>100%</w:t>
      </w:r>
      <w:r w:rsidR="0035283D">
        <w:t>)</w:t>
      </w:r>
      <w:r w:rsidR="002E03F4" w:rsidRPr="00265105">
        <w:t xml:space="preserve"> des indemnités, remboursements et allocation </w:t>
      </w:r>
      <w:r w:rsidR="00B95A80" w:rsidRPr="00265105">
        <w:t>mensuel prévu à l’article 14.6</w:t>
      </w:r>
      <w:r w:rsidR="003F60C5" w:rsidRPr="00265105">
        <w:t xml:space="preserve"> des présents statuts et règleme</w:t>
      </w:r>
      <w:r w:rsidR="00B95A80" w:rsidRPr="00265105">
        <w:t>nts du dirigeant qu’il remplace</w:t>
      </w:r>
      <w:r w:rsidR="00486374">
        <w:t>.</w:t>
      </w:r>
    </w:p>
    <w:p w14:paraId="64A0A89F" w14:textId="77777777" w:rsidR="00711DD1" w:rsidRPr="00B95A80" w:rsidRDefault="0054348C" w:rsidP="006E60B4">
      <w:pPr>
        <w:pStyle w:val="Titre2"/>
        <w:spacing w:before="0"/>
        <w:rPr>
          <w:color w:val="0345BD"/>
        </w:rPr>
      </w:pPr>
      <w:bookmarkStart w:id="100" w:name="_Toc63850617"/>
      <w:bookmarkStart w:id="101" w:name="_Toc89847748"/>
      <w:r w:rsidRPr="00846BD4">
        <w:rPr>
          <w:color w:val="0345BD"/>
        </w:rPr>
        <w:t>10</w:t>
      </w:r>
      <w:r w:rsidR="00060298" w:rsidRPr="00846BD4">
        <w:rPr>
          <w:color w:val="0345BD"/>
        </w:rPr>
        <w:t xml:space="preserve">.7 </w:t>
      </w:r>
      <w:r w:rsidR="00A2082C" w:rsidRPr="00846BD4">
        <w:rPr>
          <w:color w:val="0345BD"/>
        </w:rPr>
        <w:tab/>
      </w:r>
      <w:r w:rsidR="00711DD1" w:rsidRPr="00846BD4">
        <w:rPr>
          <w:color w:val="0345BD"/>
        </w:rPr>
        <w:t>Démission</w:t>
      </w:r>
      <w:bookmarkEnd w:id="100"/>
      <w:bookmarkEnd w:id="101"/>
    </w:p>
    <w:p w14:paraId="0271BD8C" w14:textId="77777777" w:rsidR="003D715F" w:rsidRPr="00B95A80" w:rsidRDefault="003D715F" w:rsidP="003D715F">
      <w:pPr>
        <w:pStyle w:val="Paragraphedeliste"/>
        <w:spacing w:after="0"/>
        <w:ind w:left="0"/>
        <w:jc w:val="both"/>
        <w:rPr>
          <w:color w:val="0345BD"/>
          <w:szCs w:val="32"/>
        </w:rPr>
      </w:pPr>
    </w:p>
    <w:p w14:paraId="04FF1C48" w14:textId="29768876" w:rsidR="00536F62" w:rsidRPr="00F40AB8" w:rsidRDefault="00711DD1" w:rsidP="006E60B4">
      <w:pPr>
        <w:pStyle w:val="Paragraphedeliste"/>
        <w:spacing w:after="0"/>
        <w:ind w:left="0"/>
        <w:contextualSpacing w:val="0"/>
        <w:jc w:val="both"/>
      </w:pPr>
      <w:r w:rsidRPr="002E03F4">
        <w:rPr>
          <w:szCs w:val="32"/>
        </w:rPr>
        <w:t>Lorsqu’un dirigeant</w:t>
      </w:r>
      <w:r w:rsidR="00C643A7" w:rsidRPr="002E03F4">
        <w:t xml:space="preserve"> </w:t>
      </w:r>
      <w:r w:rsidRPr="002E03F4">
        <w:rPr>
          <w:szCs w:val="32"/>
        </w:rPr>
        <w:t>démissionne durant son mandat, il doit le faire par écrit et le faire parvenir au comité exécutif.</w:t>
      </w:r>
      <w:r w:rsidR="00B54530" w:rsidRPr="002E03F4">
        <w:rPr>
          <w:szCs w:val="32"/>
        </w:rPr>
        <w:t xml:space="preserve"> La démission prend effet au moment de la </w:t>
      </w:r>
      <w:r w:rsidR="005514D0" w:rsidRPr="002E03F4">
        <w:rPr>
          <w:szCs w:val="32"/>
        </w:rPr>
        <w:t xml:space="preserve">date prévue </w:t>
      </w:r>
      <w:r w:rsidR="004A6420" w:rsidRPr="002E03F4">
        <w:rPr>
          <w:szCs w:val="32"/>
        </w:rPr>
        <w:t>dans</w:t>
      </w:r>
      <w:r w:rsidR="007913B0" w:rsidRPr="002E03F4">
        <w:rPr>
          <w:szCs w:val="32"/>
        </w:rPr>
        <w:t xml:space="preserve"> le document signifiant sa démission</w:t>
      </w:r>
      <w:r w:rsidR="005A02B2" w:rsidRPr="002E03F4">
        <w:rPr>
          <w:szCs w:val="32"/>
        </w:rPr>
        <w:t>.</w:t>
      </w:r>
      <w:r w:rsidR="00141318" w:rsidRPr="002E03F4">
        <w:t xml:space="preserve"> </w:t>
      </w:r>
    </w:p>
    <w:p w14:paraId="1884CE65" w14:textId="18DA659D" w:rsidR="00536F62" w:rsidRDefault="00536F62" w:rsidP="006E60B4">
      <w:pPr>
        <w:pStyle w:val="Paragraphedeliste"/>
        <w:spacing w:after="0"/>
        <w:ind w:left="0"/>
        <w:jc w:val="both"/>
        <w:rPr>
          <w:szCs w:val="32"/>
        </w:rPr>
      </w:pPr>
    </w:p>
    <w:p w14:paraId="0D78F302" w14:textId="77777777" w:rsidR="00F40AB8" w:rsidRDefault="00F40AB8" w:rsidP="006E60B4">
      <w:pPr>
        <w:pStyle w:val="Paragraphedeliste"/>
        <w:spacing w:after="0"/>
        <w:ind w:left="0"/>
        <w:jc w:val="both"/>
        <w:rPr>
          <w:szCs w:val="32"/>
        </w:rPr>
      </w:pPr>
    </w:p>
    <w:p w14:paraId="11862CD7" w14:textId="77777777" w:rsidR="009016BD" w:rsidRDefault="0054348C" w:rsidP="006E60B4">
      <w:pPr>
        <w:pStyle w:val="Titre1"/>
        <w:spacing w:before="0"/>
        <w:rPr>
          <w:smallCaps/>
          <w:color w:val="0345BD"/>
        </w:rPr>
      </w:pPr>
      <w:bookmarkStart w:id="102" w:name="_Toc63850618"/>
      <w:bookmarkStart w:id="103" w:name="_Toc89847749"/>
      <w:r w:rsidRPr="00B95A80">
        <w:rPr>
          <w:color w:val="0345BD"/>
        </w:rPr>
        <w:t>ARTICLE 11</w:t>
      </w:r>
      <w:r w:rsidR="009016BD" w:rsidRPr="00B95A80">
        <w:rPr>
          <w:color w:val="0345BD"/>
        </w:rPr>
        <w:t xml:space="preserve"> – </w:t>
      </w:r>
      <w:r w:rsidR="00817790" w:rsidRPr="00B95A80">
        <w:rPr>
          <w:smallCaps/>
          <w:color w:val="0345BD"/>
        </w:rPr>
        <w:t>CONSEIL SYNDICAL</w:t>
      </w:r>
      <w:bookmarkEnd w:id="102"/>
      <w:bookmarkEnd w:id="103"/>
    </w:p>
    <w:p w14:paraId="6F8D6820" w14:textId="77777777" w:rsidR="00536F62" w:rsidRDefault="00536F62" w:rsidP="00536F62">
      <w:pPr>
        <w:spacing w:after="0"/>
        <w:rPr>
          <w:szCs w:val="24"/>
        </w:rPr>
      </w:pPr>
    </w:p>
    <w:p w14:paraId="4898A2E8" w14:textId="77777777" w:rsidR="00817790" w:rsidRPr="00B95A80" w:rsidRDefault="00817790" w:rsidP="006E60B4">
      <w:pPr>
        <w:pStyle w:val="Titre2"/>
        <w:spacing w:before="0"/>
        <w:rPr>
          <w:color w:val="0345BD"/>
        </w:rPr>
      </w:pPr>
      <w:bookmarkStart w:id="104" w:name="_Toc63850619"/>
      <w:bookmarkStart w:id="105" w:name="_Toc89847750"/>
      <w:r w:rsidRPr="00B95A80">
        <w:rPr>
          <w:color w:val="0345BD"/>
        </w:rPr>
        <w:t xml:space="preserve">11.1 </w:t>
      </w:r>
      <w:r w:rsidR="00A2082C">
        <w:rPr>
          <w:color w:val="0345BD"/>
        </w:rPr>
        <w:tab/>
      </w:r>
      <w:bookmarkEnd w:id="104"/>
      <w:r w:rsidR="00E850F1">
        <w:rPr>
          <w:color w:val="0345BD"/>
        </w:rPr>
        <w:t>Conseil syndical</w:t>
      </w:r>
      <w:bookmarkEnd w:id="105"/>
    </w:p>
    <w:p w14:paraId="22AE792C" w14:textId="77777777" w:rsidR="003D715F" w:rsidRDefault="003D715F" w:rsidP="003D715F">
      <w:pPr>
        <w:pStyle w:val="Paragraphedeliste"/>
        <w:spacing w:after="0"/>
        <w:ind w:left="0"/>
        <w:contextualSpacing w:val="0"/>
        <w:jc w:val="both"/>
      </w:pPr>
    </w:p>
    <w:p w14:paraId="1A6B4D20" w14:textId="77777777" w:rsidR="00E850F1" w:rsidRPr="00D572B0" w:rsidRDefault="00E850F1" w:rsidP="00E850F1">
      <w:pPr>
        <w:pStyle w:val="Paragraphedeliste"/>
        <w:numPr>
          <w:ilvl w:val="0"/>
          <w:numId w:val="12"/>
        </w:numPr>
        <w:tabs>
          <w:tab w:val="right" w:pos="7920"/>
        </w:tabs>
        <w:spacing w:after="0"/>
        <w:ind w:left="540" w:hanging="425"/>
        <w:contextualSpacing w:val="0"/>
        <w:jc w:val="both"/>
      </w:pPr>
      <w:r w:rsidRPr="00E850F1">
        <w:t>Le conseil syndical est composé des membres de l’exécutif et des délégués.</w:t>
      </w:r>
    </w:p>
    <w:p w14:paraId="217A8AAF" w14:textId="77777777" w:rsidR="00E850F1" w:rsidRDefault="00E850F1" w:rsidP="003D715F">
      <w:pPr>
        <w:pStyle w:val="Paragraphedeliste"/>
        <w:spacing w:after="0"/>
        <w:ind w:left="0"/>
        <w:contextualSpacing w:val="0"/>
        <w:jc w:val="both"/>
      </w:pPr>
    </w:p>
    <w:p w14:paraId="75272F0B" w14:textId="77777777" w:rsidR="00E850F1" w:rsidRPr="002E03F4" w:rsidRDefault="00E850F1" w:rsidP="00E850F1">
      <w:pPr>
        <w:pStyle w:val="Paragraphedeliste"/>
        <w:numPr>
          <w:ilvl w:val="0"/>
          <w:numId w:val="12"/>
        </w:numPr>
        <w:tabs>
          <w:tab w:val="right" w:pos="7920"/>
        </w:tabs>
        <w:spacing w:after="0"/>
        <w:ind w:left="540" w:hanging="425"/>
        <w:contextualSpacing w:val="0"/>
        <w:jc w:val="both"/>
      </w:pPr>
      <w:r w:rsidRPr="002E03F4">
        <w:rPr>
          <w:szCs w:val="24"/>
        </w:rPr>
        <w:t>Le conseil syndical doit se réunir au moins</w:t>
      </w:r>
      <w:r w:rsidR="00D93556" w:rsidRPr="002E03F4">
        <w:rPr>
          <w:szCs w:val="24"/>
        </w:rPr>
        <w:t xml:space="preserve"> cinq</w:t>
      </w:r>
      <w:r w:rsidRPr="002E03F4">
        <w:rPr>
          <w:szCs w:val="24"/>
        </w:rPr>
        <w:t xml:space="preserve"> (</w:t>
      </w:r>
      <w:r w:rsidR="00D93556" w:rsidRPr="002E03F4">
        <w:rPr>
          <w:szCs w:val="24"/>
        </w:rPr>
        <w:t>5</w:t>
      </w:r>
      <w:r w:rsidRPr="002E03F4">
        <w:rPr>
          <w:szCs w:val="24"/>
        </w:rPr>
        <w:t>)</w:t>
      </w:r>
      <w:r w:rsidR="002E03F4">
        <w:rPr>
          <w:szCs w:val="24"/>
        </w:rPr>
        <w:t xml:space="preserve"> </w:t>
      </w:r>
      <w:r w:rsidRPr="002E03F4">
        <w:rPr>
          <w:szCs w:val="24"/>
        </w:rPr>
        <w:t xml:space="preserve">fois par année. Une réunion doit être convoquée lorsque </w:t>
      </w:r>
      <w:r w:rsidR="00D93556" w:rsidRPr="002E03F4">
        <w:rPr>
          <w:szCs w:val="24"/>
        </w:rPr>
        <w:t>quatre (4</w:t>
      </w:r>
      <w:r w:rsidRPr="002E03F4">
        <w:rPr>
          <w:szCs w:val="24"/>
        </w:rPr>
        <w:t xml:space="preserve">) membres du </w:t>
      </w:r>
      <w:r w:rsidR="00D93556" w:rsidRPr="002E03F4">
        <w:rPr>
          <w:szCs w:val="24"/>
        </w:rPr>
        <w:t>conseil syndical</w:t>
      </w:r>
      <w:r w:rsidRPr="002E03F4">
        <w:rPr>
          <w:szCs w:val="24"/>
        </w:rPr>
        <w:t xml:space="preserve"> en font la demande;</w:t>
      </w:r>
    </w:p>
    <w:p w14:paraId="7B44A02B" w14:textId="77777777" w:rsidR="00E850F1" w:rsidRPr="002E03F4" w:rsidRDefault="00E850F1" w:rsidP="006E60B4">
      <w:pPr>
        <w:pStyle w:val="Paragraphedeliste"/>
        <w:spacing w:after="0"/>
        <w:ind w:left="0"/>
        <w:contextualSpacing w:val="0"/>
        <w:jc w:val="both"/>
      </w:pPr>
    </w:p>
    <w:p w14:paraId="12C19679" w14:textId="77777777" w:rsidR="00817790" w:rsidRPr="002E03F4" w:rsidRDefault="00817790" w:rsidP="006E60B4">
      <w:pPr>
        <w:pStyle w:val="Titre2"/>
        <w:spacing w:before="0"/>
        <w:rPr>
          <w:color w:val="0345BD"/>
        </w:rPr>
      </w:pPr>
      <w:bookmarkStart w:id="106" w:name="_Toc63850620"/>
      <w:bookmarkStart w:id="107" w:name="_Toc89847751"/>
      <w:r w:rsidRPr="002E03F4">
        <w:rPr>
          <w:color w:val="0345BD"/>
        </w:rPr>
        <w:t xml:space="preserve">11.2 </w:t>
      </w:r>
      <w:r w:rsidR="00A2082C" w:rsidRPr="002E03F4">
        <w:rPr>
          <w:color w:val="0345BD"/>
        </w:rPr>
        <w:tab/>
      </w:r>
      <w:r w:rsidRPr="002E03F4">
        <w:rPr>
          <w:color w:val="0345BD"/>
        </w:rPr>
        <w:t>Rôle du conseil syndical</w:t>
      </w:r>
      <w:bookmarkEnd w:id="106"/>
      <w:bookmarkEnd w:id="107"/>
    </w:p>
    <w:p w14:paraId="27B65562" w14:textId="77777777" w:rsidR="003D715F" w:rsidRPr="002E03F4" w:rsidRDefault="003D715F" w:rsidP="003D715F">
      <w:pPr>
        <w:spacing w:after="0"/>
        <w:jc w:val="both"/>
        <w:rPr>
          <w:szCs w:val="24"/>
        </w:rPr>
      </w:pPr>
    </w:p>
    <w:p w14:paraId="18F657A3" w14:textId="77777777" w:rsidR="00817790" w:rsidRPr="002E03F4" w:rsidRDefault="001E221B" w:rsidP="0003437D">
      <w:pPr>
        <w:pStyle w:val="Paragraphedeliste"/>
        <w:numPr>
          <w:ilvl w:val="0"/>
          <w:numId w:val="23"/>
        </w:numPr>
        <w:spacing w:after="0"/>
        <w:ind w:left="540"/>
        <w:contextualSpacing w:val="0"/>
        <w:jc w:val="both"/>
        <w:rPr>
          <w:szCs w:val="24"/>
        </w:rPr>
      </w:pPr>
      <w:r w:rsidRPr="002E03F4">
        <w:rPr>
          <w:szCs w:val="24"/>
        </w:rPr>
        <w:t>Recevoir</w:t>
      </w:r>
      <w:r w:rsidR="00817790" w:rsidRPr="002E03F4">
        <w:rPr>
          <w:szCs w:val="24"/>
        </w:rPr>
        <w:t xml:space="preserve"> et étudie</w:t>
      </w:r>
      <w:r w:rsidRPr="002E03F4">
        <w:rPr>
          <w:szCs w:val="24"/>
        </w:rPr>
        <w:t>r</w:t>
      </w:r>
      <w:r w:rsidR="00817790" w:rsidRPr="002E03F4">
        <w:rPr>
          <w:szCs w:val="24"/>
        </w:rPr>
        <w:t xml:space="preserve"> les suggestions et recommandations des membres relatives à l’orientation générale de la section locale;</w:t>
      </w:r>
    </w:p>
    <w:p w14:paraId="3D8CC32F" w14:textId="77777777" w:rsidR="002143C2" w:rsidRPr="002E03F4" w:rsidRDefault="00DC6E59" w:rsidP="0003437D">
      <w:pPr>
        <w:pStyle w:val="Paragraphedeliste"/>
        <w:numPr>
          <w:ilvl w:val="0"/>
          <w:numId w:val="23"/>
        </w:numPr>
        <w:spacing w:after="0"/>
        <w:ind w:left="540"/>
        <w:contextualSpacing w:val="0"/>
        <w:jc w:val="both"/>
        <w:rPr>
          <w:szCs w:val="24"/>
        </w:rPr>
      </w:pPr>
      <w:r w:rsidRPr="002E03F4">
        <w:rPr>
          <w:szCs w:val="24"/>
        </w:rPr>
        <w:t xml:space="preserve">Prendre </w:t>
      </w:r>
      <w:r w:rsidR="002143C2" w:rsidRPr="002E03F4">
        <w:rPr>
          <w:szCs w:val="24"/>
        </w:rPr>
        <w:t>positi</w:t>
      </w:r>
      <w:r w:rsidRPr="002E03F4">
        <w:rPr>
          <w:szCs w:val="24"/>
        </w:rPr>
        <w:t>on sur toutes questions jugées pertinentes entre les assemblées générales</w:t>
      </w:r>
      <w:r w:rsidR="002143C2" w:rsidRPr="002E03F4">
        <w:rPr>
          <w:szCs w:val="24"/>
        </w:rPr>
        <w:t>;</w:t>
      </w:r>
    </w:p>
    <w:p w14:paraId="5C28BA0A" w14:textId="5A085994" w:rsidR="00DC6E59" w:rsidRPr="002E03F4" w:rsidRDefault="002143C2" w:rsidP="0003437D">
      <w:pPr>
        <w:pStyle w:val="Paragraphedeliste"/>
        <w:numPr>
          <w:ilvl w:val="0"/>
          <w:numId w:val="23"/>
        </w:numPr>
        <w:spacing w:after="0"/>
        <w:ind w:left="540"/>
        <w:contextualSpacing w:val="0"/>
        <w:jc w:val="both"/>
        <w:rPr>
          <w:szCs w:val="24"/>
        </w:rPr>
      </w:pPr>
      <w:r w:rsidRPr="002E03F4">
        <w:rPr>
          <w:szCs w:val="24"/>
        </w:rPr>
        <w:t>F</w:t>
      </w:r>
      <w:r w:rsidR="00DC6E59" w:rsidRPr="002E03F4">
        <w:rPr>
          <w:szCs w:val="24"/>
        </w:rPr>
        <w:t>aire des recommandations à l’assemblée générale</w:t>
      </w:r>
      <w:r w:rsidR="00C643A7" w:rsidRPr="002E03F4">
        <w:rPr>
          <w:szCs w:val="24"/>
        </w:rPr>
        <w:t xml:space="preserve"> ou au conseil exécutif</w:t>
      </w:r>
      <w:r w:rsidR="00DC6E59" w:rsidRPr="002E03F4">
        <w:rPr>
          <w:szCs w:val="24"/>
        </w:rPr>
        <w:t xml:space="preserve">; </w:t>
      </w:r>
    </w:p>
    <w:p w14:paraId="2175F4EA" w14:textId="77777777" w:rsidR="002143C2" w:rsidRPr="002E03F4" w:rsidRDefault="002143C2" w:rsidP="0003437D">
      <w:pPr>
        <w:pStyle w:val="Paragraphedeliste"/>
        <w:numPr>
          <w:ilvl w:val="0"/>
          <w:numId w:val="23"/>
        </w:numPr>
        <w:spacing w:after="0"/>
        <w:ind w:left="540"/>
        <w:contextualSpacing w:val="0"/>
        <w:jc w:val="both"/>
        <w:rPr>
          <w:szCs w:val="24"/>
        </w:rPr>
      </w:pPr>
      <w:r w:rsidRPr="002E03F4">
        <w:rPr>
          <w:szCs w:val="24"/>
        </w:rPr>
        <w:t>Assure le suivi des mandats adoptés par l’assemblée générale;</w:t>
      </w:r>
    </w:p>
    <w:p w14:paraId="45418255" w14:textId="77777777" w:rsidR="00817790" w:rsidRPr="002E03F4" w:rsidRDefault="00E4114C" w:rsidP="0003437D">
      <w:pPr>
        <w:pStyle w:val="Paragraphedeliste"/>
        <w:numPr>
          <w:ilvl w:val="0"/>
          <w:numId w:val="23"/>
        </w:numPr>
        <w:spacing w:after="0"/>
        <w:ind w:left="540"/>
        <w:contextualSpacing w:val="0"/>
        <w:jc w:val="both"/>
        <w:rPr>
          <w:szCs w:val="24"/>
        </w:rPr>
      </w:pPr>
      <w:r w:rsidRPr="002E03F4">
        <w:rPr>
          <w:szCs w:val="24"/>
        </w:rPr>
        <w:lastRenderedPageBreak/>
        <w:t xml:space="preserve">Modifier au besoin et adopter </w:t>
      </w:r>
      <w:r w:rsidR="00817790" w:rsidRPr="002E03F4">
        <w:rPr>
          <w:szCs w:val="24"/>
        </w:rPr>
        <w:t>les états financiers et les prévisions budgétaires soumis par le secrétaire-trésorier</w:t>
      </w:r>
      <w:r w:rsidRPr="002E03F4">
        <w:rPr>
          <w:szCs w:val="24"/>
        </w:rPr>
        <w:t xml:space="preserve">, </w:t>
      </w:r>
      <w:r w:rsidR="00817790" w:rsidRPr="002E03F4">
        <w:rPr>
          <w:szCs w:val="24"/>
        </w:rPr>
        <w:t>et en fai</w:t>
      </w:r>
      <w:r w:rsidR="001E221B" w:rsidRPr="002E03F4">
        <w:rPr>
          <w:szCs w:val="24"/>
        </w:rPr>
        <w:t>re</w:t>
      </w:r>
      <w:r w:rsidR="00817790" w:rsidRPr="002E03F4">
        <w:rPr>
          <w:szCs w:val="24"/>
        </w:rPr>
        <w:t xml:space="preserve"> la recommandation à l’assemblée générale;</w:t>
      </w:r>
    </w:p>
    <w:p w14:paraId="7D31E219" w14:textId="77777777" w:rsidR="00817790" w:rsidRPr="002E03F4" w:rsidRDefault="004C7D50" w:rsidP="0003437D">
      <w:pPr>
        <w:pStyle w:val="Paragraphedeliste"/>
        <w:numPr>
          <w:ilvl w:val="0"/>
          <w:numId w:val="23"/>
        </w:numPr>
        <w:spacing w:after="0"/>
        <w:ind w:left="540"/>
        <w:contextualSpacing w:val="0"/>
        <w:jc w:val="both"/>
        <w:rPr>
          <w:szCs w:val="24"/>
        </w:rPr>
      </w:pPr>
      <w:r w:rsidRPr="002E03F4">
        <w:rPr>
          <w:szCs w:val="24"/>
        </w:rPr>
        <w:t xml:space="preserve">Étudier </w:t>
      </w:r>
      <w:r w:rsidR="009C7BB4" w:rsidRPr="002E03F4">
        <w:rPr>
          <w:szCs w:val="24"/>
        </w:rPr>
        <w:t xml:space="preserve">et </w:t>
      </w:r>
      <w:r w:rsidR="000215B1" w:rsidRPr="002E03F4">
        <w:rPr>
          <w:szCs w:val="24"/>
        </w:rPr>
        <w:t>décider de recommander ou pas</w:t>
      </w:r>
      <w:r w:rsidR="002E03F4" w:rsidRPr="002E03F4">
        <w:rPr>
          <w:szCs w:val="24"/>
        </w:rPr>
        <w:t xml:space="preserve"> </w:t>
      </w:r>
      <w:r w:rsidR="00F77BC4" w:rsidRPr="002E03F4">
        <w:rPr>
          <w:szCs w:val="24"/>
        </w:rPr>
        <w:t>le</w:t>
      </w:r>
      <w:r w:rsidR="009C7BB4" w:rsidRPr="002E03F4">
        <w:rPr>
          <w:szCs w:val="24"/>
        </w:rPr>
        <w:t xml:space="preserve"> projet de convention collective</w:t>
      </w:r>
      <w:r w:rsidR="00CA23B5" w:rsidRPr="002E03F4">
        <w:rPr>
          <w:szCs w:val="24"/>
        </w:rPr>
        <w:t xml:space="preserve"> présenté par le comité de négociation</w:t>
      </w:r>
      <w:r w:rsidR="00817790" w:rsidRPr="002E03F4">
        <w:rPr>
          <w:szCs w:val="24"/>
        </w:rPr>
        <w:t>;</w:t>
      </w:r>
    </w:p>
    <w:p w14:paraId="7DBBD682" w14:textId="77777777" w:rsidR="00EC2844" w:rsidRPr="002E03F4" w:rsidRDefault="008E57AA" w:rsidP="0003437D">
      <w:pPr>
        <w:pStyle w:val="Paragraphedeliste"/>
        <w:numPr>
          <w:ilvl w:val="0"/>
          <w:numId w:val="23"/>
        </w:numPr>
        <w:spacing w:after="0"/>
        <w:ind w:left="540"/>
        <w:contextualSpacing w:val="0"/>
        <w:jc w:val="both"/>
        <w:rPr>
          <w:szCs w:val="24"/>
        </w:rPr>
      </w:pPr>
      <w:r w:rsidRPr="002E03F4">
        <w:rPr>
          <w:szCs w:val="24"/>
        </w:rPr>
        <w:t>Au besoin,</w:t>
      </w:r>
      <w:r w:rsidR="00EC2844" w:rsidRPr="002E03F4">
        <w:rPr>
          <w:szCs w:val="24"/>
        </w:rPr>
        <w:t xml:space="preserve"> convoquer une assemblée générale ordinaire ou extraordinaire;</w:t>
      </w:r>
    </w:p>
    <w:p w14:paraId="2A213C21" w14:textId="7B642ED9" w:rsidR="0066757E" w:rsidRDefault="00652DCF" w:rsidP="0003437D">
      <w:pPr>
        <w:pStyle w:val="Paragraphedeliste"/>
        <w:numPr>
          <w:ilvl w:val="0"/>
          <w:numId w:val="23"/>
        </w:numPr>
        <w:spacing w:after="0"/>
        <w:ind w:left="540"/>
        <w:contextualSpacing w:val="0"/>
        <w:jc w:val="both"/>
        <w:rPr>
          <w:szCs w:val="24"/>
        </w:rPr>
      </w:pPr>
      <w:r w:rsidRPr="00D572B0">
        <w:rPr>
          <w:szCs w:val="24"/>
        </w:rPr>
        <w:t>Approuver</w:t>
      </w:r>
      <w:r w:rsidR="009C76B9" w:rsidRPr="00D572B0">
        <w:rPr>
          <w:szCs w:val="24"/>
        </w:rPr>
        <w:t xml:space="preserve"> certaines dépenses (</w:t>
      </w:r>
      <w:r w:rsidR="00853D88" w:rsidRPr="00D572B0">
        <w:rPr>
          <w:szCs w:val="24"/>
        </w:rPr>
        <w:t>réf. article 1</w:t>
      </w:r>
      <w:r w:rsidR="00686FCF">
        <w:rPr>
          <w:szCs w:val="24"/>
        </w:rPr>
        <w:t>3</w:t>
      </w:r>
      <w:r w:rsidR="009C76B9" w:rsidRPr="00D572B0">
        <w:rPr>
          <w:szCs w:val="24"/>
        </w:rPr>
        <w:t>.5.2</w:t>
      </w:r>
      <w:r w:rsidR="005B1894" w:rsidRPr="00D572B0">
        <w:rPr>
          <w:szCs w:val="24"/>
        </w:rPr>
        <w:t xml:space="preserve"> des présents statuts et règlements</w:t>
      </w:r>
      <w:r w:rsidR="002E03F4">
        <w:rPr>
          <w:szCs w:val="24"/>
        </w:rPr>
        <w:t>);</w:t>
      </w:r>
    </w:p>
    <w:p w14:paraId="580C7E0D" w14:textId="08E38ACD" w:rsidR="0066757E" w:rsidRDefault="0066757E" w:rsidP="0003437D">
      <w:pPr>
        <w:pStyle w:val="Paragraphedeliste"/>
        <w:numPr>
          <w:ilvl w:val="0"/>
          <w:numId w:val="23"/>
        </w:numPr>
        <w:spacing w:after="0"/>
        <w:ind w:left="540"/>
        <w:contextualSpacing w:val="0"/>
        <w:jc w:val="both"/>
        <w:rPr>
          <w:szCs w:val="24"/>
        </w:rPr>
      </w:pPr>
      <w:r w:rsidRPr="00B56B15">
        <w:rPr>
          <w:szCs w:val="24"/>
        </w:rPr>
        <w:t>Il nomme au beso</w:t>
      </w:r>
      <w:r w:rsidR="00B56B15" w:rsidRPr="00B56B15">
        <w:rPr>
          <w:szCs w:val="24"/>
        </w:rPr>
        <w:t xml:space="preserve">in un remplaçant </w:t>
      </w:r>
      <w:r w:rsidR="00686FCF" w:rsidRPr="00B56B15">
        <w:rPr>
          <w:szCs w:val="24"/>
        </w:rPr>
        <w:t>à la suite de</w:t>
      </w:r>
      <w:r w:rsidR="00B56B15" w:rsidRPr="00B56B15">
        <w:rPr>
          <w:szCs w:val="24"/>
        </w:rPr>
        <w:t xml:space="preserve"> l’absence d’</w:t>
      </w:r>
      <w:r w:rsidR="0004792A">
        <w:rPr>
          <w:szCs w:val="24"/>
        </w:rPr>
        <w:t>un dirigeant élu du c</w:t>
      </w:r>
      <w:r w:rsidRPr="00B56B15">
        <w:rPr>
          <w:szCs w:val="24"/>
        </w:rPr>
        <w:t>omité exécutif absent pour une durée de plus de quatre (4) semaines consécutives</w:t>
      </w:r>
      <w:r w:rsidR="00F40AB8">
        <w:rPr>
          <w:szCs w:val="24"/>
        </w:rPr>
        <w:t>;</w:t>
      </w:r>
    </w:p>
    <w:p w14:paraId="7CBF2252" w14:textId="1916A1B4" w:rsidR="00686FCF" w:rsidRPr="00B56B15" w:rsidRDefault="00686FCF" w:rsidP="0003437D">
      <w:pPr>
        <w:pStyle w:val="Paragraphedeliste"/>
        <w:numPr>
          <w:ilvl w:val="0"/>
          <w:numId w:val="23"/>
        </w:numPr>
        <w:spacing w:after="0"/>
        <w:ind w:left="540"/>
        <w:contextualSpacing w:val="0"/>
        <w:jc w:val="both"/>
        <w:rPr>
          <w:szCs w:val="24"/>
        </w:rPr>
      </w:pPr>
      <w:r>
        <w:rPr>
          <w:szCs w:val="24"/>
        </w:rPr>
        <w:t xml:space="preserve">Désigner un remplaçant parmi ses membres à la suite d’une démission s’il reste moins de </w:t>
      </w:r>
      <w:r w:rsidR="0035283D">
        <w:rPr>
          <w:szCs w:val="24"/>
        </w:rPr>
        <w:t>six (</w:t>
      </w:r>
      <w:r>
        <w:rPr>
          <w:szCs w:val="24"/>
        </w:rPr>
        <w:t>6</w:t>
      </w:r>
      <w:r w:rsidR="0035283D">
        <w:rPr>
          <w:szCs w:val="24"/>
        </w:rPr>
        <w:t>)</w:t>
      </w:r>
      <w:r>
        <w:rPr>
          <w:szCs w:val="24"/>
        </w:rPr>
        <w:t xml:space="preserve"> mois au mandat ou d’une vacance de plus de (4) quatre semaines (réf. article 10.6).</w:t>
      </w:r>
    </w:p>
    <w:p w14:paraId="724C9E2C" w14:textId="77777777" w:rsidR="00FF44A5" w:rsidRPr="00FF44A5" w:rsidRDefault="00FF44A5" w:rsidP="00FF44A5">
      <w:pPr>
        <w:spacing w:after="0"/>
        <w:jc w:val="both"/>
        <w:rPr>
          <w:szCs w:val="24"/>
        </w:rPr>
      </w:pPr>
    </w:p>
    <w:p w14:paraId="005CFBF1" w14:textId="77777777" w:rsidR="00817790" w:rsidRPr="00D12055" w:rsidRDefault="00650E5D" w:rsidP="006E60B4">
      <w:pPr>
        <w:pStyle w:val="Titre2"/>
        <w:spacing w:before="0"/>
        <w:rPr>
          <w:color w:val="0345BD"/>
        </w:rPr>
      </w:pPr>
      <w:bookmarkStart w:id="108" w:name="_Toc63850621"/>
      <w:bookmarkStart w:id="109" w:name="_Toc89847752"/>
      <w:r w:rsidRPr="00D12055">
        <w:rPr>
          <w:color w:val="0345BD"/>
        </w:rPr>
        <w:t xml:space="preserve">11.3 </w:t>
      </w:r>
      <w:r w:rsidR="00A2082C">
        <w:rPr>
          <w:color w:val="0345BD"/>
        </w:rPr>
        <w:tab/>
      </w:r>
      <w:r w:rsidRPr="00D12055">
        <w:rPr>
          <w:color w:val="0345BD"/>
        </w:rPr>
        <w:t>Le quorum</w:t>
      </w:r>
      <w:bookmarkEnd w:id="108"/>
      <w:bookmarkEnd w:id="109"/>
    </w:p>
    <w:p w14:paraId="0A3A0D11" w14:textId="77777777" w:rsidR="003D715F" w:rsidRPr="003D715F" w:rsidRDefault="003D715F" w:rsidP="003D715F">
      <w:pPr>
        <w:spacing w:after="0"/>
        <w:jc w:val="both"/>
        <w:rPr>
          <w:szCs w:val="24"/>
        </w:rPr>
      </w:pPr>
    </w:p>
    <w:p w14:paraId="701407B6" w14:textId="0847D7EB" w:rsidR="00650E5D" w:rsidRDefault="0035283D" w:rsidP="0003437D">
      <w:pPr>
        <w:pStyle w:val="Paragraphedeliste"/>
        <w:numPr>
          <w:ilvl w:val="0"/>
          <w:numId w:val="23"/>
        </w:numPr>
        <w:spacing w:after="0"/>
        <w:contextualSpacing w:val="0"/>
        <w:jc w:val="both"/>
        <w:rPr>
          <w:szCs w:val="24"/>
        </w:rPr>
      </w:pPr>
      <w:r>
        <w:rPr>
          <w:szCs w:val="24"/>
        </w:rPr>
        <w:t>Cinquante pourcent (</w:t>
      </w:r>
      <w:r w:rsidR="00650E5D" w:rsidRPr="002E03F4">
        <w:rPr>
          <w:szCs w:val="24"/>
        </w:rPr>
        <w:t>50%</w:t>
      </w:r>
      <w:r>
        <w:rPr>
          <w:szCs w:val="24"/>
        </w:rPr>
        <w:t>)</w:t>
      </w:r>
      <w:r w:rsidR="00650E5D" w:rsidRPr="002E03F4">
        <w:rPr>
          <w:szCs w:val="24"/>
        </w:rPr>
        <w:t xml:space="preserve"> des membres du conseil syndical constitue</w:t>
      </w:r>
      <w:r w:rsidR="00B1530C" w:rsidRPr="002E03F4">
        <w:rPr>
          <w:szCs w:val="24"/>
        </w:rPr>
        <w:t>nt</w:t>
      </w:r>
      <w:r w:rsidR="00441C48" w:rsidRPr="002E03F4">
        <w:rPr>
          <w:szCs w:val="24"/>
        </w:rPr>
        <w:t xml:space="preserve"> </w:t>
      </w:r>
      <w:r w:rsidR="00C261D2" w:rsidRPr="002E03F4">
        <w:rPr>
          <w:szCs w:val="24"/>
        </w:rPr>
        <w:t>le</w:t>
      </w:r>
      <w:r w:rsidR="00650E5D" w:rsidRPr="002E03F4">
        <w:rPr>
          <w:szCs w:val="24"/>
        </w:rPr>
        <w:t xml:space="preserve"> quorum</w:t>
      </w:r>
      <w:r w:rsidR="00BE121F" w:rsidRPr="002E03F4">
        <w:t xml:space="preserve">, </w:t>
      </w:r>
      <w:r w:rsidR="00E06E2C">
        <w:t xml:space="preserve">il </w:t>
      </w:r>
      <w:r w:rsidR="00441C48" w:rsidRPr="002E03F4">
        <w:t>est attendu qu’</w:t>
      </w:r>
      <w:r w:rsidR="00BE121F" w:rsidRPr="002E03F4">
        <w:t xml:space="preserve">au moins </w:t>
      </w:r>
      <w:r w:rsidR="00D12055" w:rsidRPr="002E03F4">
        <w:t>trois (3</w:t>
      </w:r>
      <w:r w:rsidR="00BE121F" w:rsidRPr="002E03F4">
        <w:t>)</w:t>
      </w:r>
      <w:r w:rsidR="00441C48" w:rsidRPr="002E03F4">
        <w:t xml:space="preserve"> </w:t>
      </w:r>
      <w:r w:rsidR="00BE121F" w:rsidRPr="002E03F4">
        <w:t>membres du comité exécutif</w:t>
      </w:r>
      <w:r w:rsidR="00441C48" w:rsidRPr="002E03F4">
        <w:t xml:space="preserve"> soient présent lors des rencontre</w:t>
      </w:r>
      <w:r w:rsidR="005C63F6">
        <w:t>s</w:t>
      </w:r>
      <w:r w:rsidR="00650E5D" w:rsidRPr="002E03F4">
        <w:rPr>
          <w:szCs w:val="24"/>
        </w:rPr>
        <w:t>.</w:t>
      </w:r>
    </w:p>
    <w:p w14:paraId="4B78C4B9" w14:textId="479C1C9A" w:rsidR="00486374" w:rsidRDefault="00486374" w:rsidP="00486374">
      <w:pPr>
        <w:pStyle w:val="Paragraphedeliste"/>
        <w:spacing w:after="0"/>
        <w:contextualSpacing w:val="0"/>
        <w:jc w:val="both"/>
        <w:rPr>
          <w:szCs w:val="24"/>
        </w:rPr>
      </w:pPr>
    </w:p>
    <w:p w14:paraId="4B02295E" w14:textId="77777777" w:rsidR="00536F62" w:rsidRPr="002E03F4" w:rsidRDefault="00536F62" w:rsidP="00486374">
      <w:pPr>
        <w:pStyle w:val="Paragraphedeliste"/>
        <w:spacing w:after="0"/>
        <w:contextualSpacing w:val="0"/>
        <w:jc w:val="both"/>
        <w:rPr>
          <w:szCs w:val="24"/>
        </w:rPr>
      </w:pPr>
    </w:p>
    <w:p w14:paraId="731FC23F" w14:textId="77777777" w:rsidR="009016BD" w:rsidRDefault="00114C5B" w:rsidP="006E60B4">
      <w:pPr>
        <w:pStyle w:val="Titre1"/>
        <w:spacing w:before="0"/>
        <w:rPr>
          <w:color w:val="0345BD"/>
        </w:rPr>
      </w:pPr>
      <w:bookmarkStart w:id="110" w:name="_Toc63850629"/>
      <w:bookmarkStart w:id="111" w:name="_Toc89847753"/>
      <w:r w:rsidRPr="00C83A27">
        <w:rPr>
          <w:color w:val="0345BD"/>
        </w:rPr>
        <w:t>A</w:t>
      </w:r>
      <w:r w:rsidR="00ED3463">
        <w:rPr>
          <w:color w:val="0345BD"/>
        </w:rPr>
        <w:t>RTICLE 12</w:t>
      </w:r>
      <w:r w:rsidR="009016BD" w:rsidRPr="00C83A27">
        <w:rPr>
          <w:color w:val="0345BD"/>
        </w:rPr>
        <w:t xml:space="preserve"> – </w:t>
      </w:r>
      <w:r w:rsidR="00357FEF" w:rsidRPr="00C83A27">
        <w:rPr>
          <w:color w:val="0345BD"/>
        </w:rPr>
        <w:t>DROITS, COTISATIONS ET PRÉLÈVEMENT</w:t>
      </w:r>
      <w:bookmarkEnd w:id="110"/>
      <w:bookmarkEnd w:id="111"/>
    </w:p>
    <w:p w14:paraId="4C08EEB3" w14:textId="77777777" w:rsidR="00536F62" w:rsidRDefault="00536F62" w:rsidP="00536F62">
      <w:pPr>
        <w:spacing w:after="0"/>
        <w:rPr>
          <w:szCs w:val="24"/>
        </w:rPr>
      </w:pPr>
    </w:p>
    <w:p w14:paraId="5C153871" w14:textId="77777777" w:rsidR="00357FEF" w:rsidRPr="00C83A27" w:rsidRDefault="000768E4" w:rsidP="006E60B4">
      <w:pPr>
        <w:pStyle w:val="Titre2"/>
        <w:spacing w:before="0"/>
        <w:rPr>
          <w:color w:val="0345BD"/>
        </w:rPr>
      </w:pPr>
      <w:bookmarkStart w:id="112" w:name="_Toc63850630"/>
      <w:bookmarkStart w:id="113" w:name="_Toc89847754"/>
      <w:r w:rsidRPr="00C83A27">
        <w:rPr>
          <w:color w:val="0345BD"/>
        </w:rPr>
        <w:t>1</w:t>
      </w:r>
      <w:r w:rsidR="00ED3463">
        <w:rPr>
          <w:color w:val="0345BD"/>
        </w:rPr>
        <w:t>2</w:t>
      </w:r>
      <w:r w:rsidRPr="00C83A27">
        <w:rPr>
          <w:color w:val="0345BD"/>
        </w:rPr>
        <w:t xml:space="preserve">.1 </w:t>
      </w:r>
      <w:r w:rsidR="00A2082C">
        <w:rPr>
          <w:color w:val="0345BD"/>
        </w:rPr>
        <w:tab/>
      </w:r>
      <w:r w:rsidR="002A6425" w:rsidRPr="00C83A27">
        <w:rPr>
          <w:color w:val="0345BD"/>
        </w:rPr>
        <w:t>Droit</w:t>
      </w:r>
      <w:r w:rsidR="00357FEF" w:rsidRPr="00C83A27">
        <w:rPr>
          <w:color w:val="0345BD"/>
        </w:rPr>
        <w:t xml:space="preserve"> d’adhésion</w:t>
      </w:r>
      <w:bookmarkEnd w:id="112"/>
      <w:r w:rsidR="00DA5236">
        <w:rPr>
          <w:color w:val="0345BD"/>
        </w:rPr>
        <w:t xml:space="preserve"> et de réadmission</w:t>
      </w:r>
      <w:bookmarkEnd w:id="113"/>
    </w:p>
    <w:p w14:paraId="3523319A" w14:textId="77777777" w:rsidR="003D715F" w:rsidRDefault="003D715F" w:rsidP="003D715F">
      <w:pPr>
        <w:autoSpaceDE w:val="0"/>
        <w:autoSpaceDN w:val="0"/>
        <w:adjustRightInd w:val="0"/>
        <w:spacing w:after="0"/>
        <w:jc w:val="both"/>
        <w:rPr>
          <w:rFonts w:cs="Arial"/>
          <w:color w:val="000000"/>
          <w:szCs w:val="24"/>
        </w:rPr>
      </w:pPr>
    </w:p>
    <w:p w14:paraId="22329FAA" w14:textId="77777777" w:rsidR="00DA5236" w:rsidRDefault="00996AD7" w:rsidP="006E60B4">
      <w:pPr>
        <w:autoSpaceDE w:val="0"/>
        <w:autoSpaceDN w:val="0"/>
        <w:adjustRightInd w:val="0"/>
        <w:spacing w:after="0"/>
        <w:jc w:val="both"/>
        <w:rPr>
          <w:rFonts w:cs="Arial"/>
          <w:color w:val="000000"/>
          <w:szCs w:val="24"/>
        </w:rPr>
      </w:pPr>
      <w:r w:rsidRPr="00D572B0">
        <w:rPr>
          <w:rFonts w:cs="Arial"/>
          <w:color w:val="000000"/>
          <w:szCs w:val="24"/>
        </w:rPr>
        <w:t>Pour devenir membre en règle</w:t>
      </w:r>
      <w:r w:rsidR="00836348" w:rsidRPr="00D572B0">
        <w:rPr>
          <w:rFonts w:cs="Arial"/>
          <w:color w:val="000000"/>
          <w:szCs w:val="24"/>
        </w:rPr>
        <w:t xml:space="preserve"> du Syndicat</w:t>
      </w:r>
      <w:r w:rsidRPr="00D572B0">
        <w:rPr>
          <w:rFonts w:cs="Arial"/>
          <w:color w:val="000000"/>
          <w:szCs w:val="24"/>
        </w:rPr>
        <w:t>, le</w:t>
      </w:r>
      <w:r w:rsidR="00357FEF" w:rsidRPr="00D572B0">
        <w:rPr>
          <w:rFonts w:cs="Arial"/>
          <w:color w:val="000000"/>
          <w:szCs w:val="24"/>
        </w:rPr>
        <w:t xml:space="preserve"> paiement de droits d’adhésion est</w:t>
      </w:r>
      <w:r w:rsidR="00B156EE" w:rsidRPr="00D572B0">
        <w:rPr>
          <w:rFonts w:cs="Arial"/>
          <w:color w:val="000000"/>
          <w:szCs w:val="24"/>
        </w:rPr>
        <w:t xml:space="preserve"> obligatoire</w:t>
      </w:r>
      <w:r w:rsidR="00BF4CF4">
        <w:rPr>
          <w:rFonts w:cs="Arial"/>
          <w:color w:val="000000"/>
          <w:szCs w:val="24"/>
        </w:rPr>
        <w:t xml:space="preserve"> </w:t>
      </w:r>
      <w:r w:rsidR="00143523" w:rsidRPr="00C83A27">
        <w:rPr>
          <w:rFonts w:cs="Arial"/>
          <w:bCs/>
          <w:color w:val="000000"/>
          <w:szCs w:val="24"/>
        </w:rPr>
        <w:t>ainsi que la cotisation syndicale</w:t>
      </w:r>
      <w:r w:rsidR="00357FEF" w:rsidRPr="00D572B0">
        <w:rPr>
          <w:rFonts w:cs="Arial"/>
          <w:color w:val="000000"/>
          <w:szCs w:val="24"/>
        </w:rPr>
        <w:t>. Chaque demande d’adhésion à la section locale sera t</w:t>
      </w:r>
      <w:r w:rsidR="00905A17" w:rsidRPr="00D572B0">
        <w:rPr>
          <w:rFonts w:cs="Arial"/>
          <w:color w:val="000000"/>
          <w:szCs w:val="24"/>
        </w:rPr>
        <w:t xml:space="preserve">ransmise au </w:t>
      </w:r>
      <w:r w:rsidR="00C167E2" w:rsidRPr="00D572B0">
        <w:rPr>
          <w:rFonts w:cs="Arial"/>
          <w:color w:val="000000"/>
          <w:szCs w:val="24"/>
        </w:rPr>
        <w:t>secrétaire-trésorier</w:t>
      </w:r>
      <w:r w:rsidR="00357FEF" w:rsidRPr="00D572B0">
        <w:rPr>
          <w:rFonts w:cs="Arial"/>
          <w:color w:val="000000"/>
          <w:szCs w:val="24"/>
        </w:rPr>
        <w:t xml:space="preserve"> et </w:t>
      </w:r>
      <w:r w:rsidR="00C83A27">
        <w:rPr>
          <w:rFonts w:cs="Arial"/>
          <w:color w:val="000000"/>
          <w:szCs w:val="24"/>
        </w:rPr>
        <w:t>le</w:t>
      </w:r>
      <w:r w:rsidR="002A6425" w:rsidRPr="00D572B0">
        <w:rPr>
          <w:rFonts w:cs="Arial"/>
          <w:color w:val="000000"/>
          <w:szCs w:val="24"/>
        </w:rPr>
        <w:t xml:space="preserve"> droit</w:t>
      </w:r>
      <w:r w:rsidR="00357FEF" w:rsidRPr="00D572B0">
        <w:rPr>
          <w:rFonts w:cs="Arial"/>
          <w:color w:val="000000"/>
          <w:szCs w:val="24"/>
        </w:rPr>
        <w:t xml:space="preserve"> d’adhésion de </w:t>
      </w:r>
      <w:r w:rsidR="00765CC7">
        <w:rPr>
          <w:rFonts w:cs="Arial"/>
          <w:color w:val="000000"/>
          <w:szCs w:val="24"/>
        </w:rPr>
        <w:t>cinq</w:t>
      </w:r>
      <w:r w:rsidR="00B156EE" w:rsidRPr="00D572B0">
        <w:rPr>
          <w:rFonts w:cs="Arial"/>
          <w:color w:val="000000"/>
          <w:szCs w:val="24"/>
        </w:rPr>
        <w:t xml:space="preserve"> (</w:t>
      </w:r>
      <w:r w:rsidR="00765CC7">
        <w:rPr>
          <w:rFonts w:cs="Arial"/>
          <w:color w:val="000000"/>
          <w:szCs w:val="24"/>
        </w:rPr>
        <w:t>5</w:t>
      </w:r>
      <w:r w:rsidR="00B156EE" w:rsidRPr="00D572B0">
        <w:rPr>
          <w:rFonts w:cs="Arial"/>
          <w:color w:val="000000"/>
          <w:szCs w:val="24"/>
        </w:rPr>
        <w:t>)</w:t>
      </w:r>
      <w:r w:rsidR="00357FEF" w:rsidRPr="00D572B0">
        <w:rPr>
          <w:rFonts w:cs="Arial"/>
          <w:color w:val="000000"/>
          <w:szCs w:val="24"/>
        </w:rPr>
        <w:t xml:space="preserve"> dollars</w:t>
      </w:r>
      <w:r w:rsidR="00BF4CF4">
        <w:rPr>
          <w:rFonts w:cs="Arial"/>
          <w:color w:val="000000"/>
          <w:szCs w:val="24"/>
        </w:rPr>
        <w:t xml:space="preserve"> </w:t>
      </w:r>
      <w:r w:rsidR="003E2DC8" w:rsidRPr="0008090C">
        <w:rPr>
          <w:rFonts w:cs="Arial"/>
          <w:color w:val="000000"/>
          <w:szCs w:val="24"/>
        </w:rPr>
        <w:t>sera déduit de la première paie</w:t>
      </w:r>
      <w:r w:rsidR="00357FEF" w:rsidRPr="00D572B0">
        <w:rPr>
          <w:rFonts w:cs="Arial"/>
          <w:color w:val="000000"/>
          <w:szCs w:val="24"/>
        </w:rPr>
        <w:t xml:space="preserve"> en sus des cotisations </w:t>
      </w:r>
      <w:r w:rsidR="00B156EE" w:rsidRPr="00D572B0">
        <w:rPr>
          <w:rFonts w:cs="Arial"/>
          <w:color w:val="000000"/>
          <w:szCs w:val="24"/>
        </w:rPr>
        <w:t>syndicales prélevées sur chaque paie</w:t>
      </w:r>
      <w:r w:rsidR="00357FEF" w:rsidRPr="00D572B0">
        <w:rPr>
          <w:rFonts w:cs="Arial"/>
          <w:color w:val="000000"/>
          <w:szCs w:val="24"/>
        </w:rPr>
        <w:t xml:space="preserve">. </w:t>
      </w:r>
    </w:p>
    <w:p w14:paraId="5F95139C" w14:textId="77777777" w:rsidR="006521EB" w:rsidRPr="00FA2A6E" w:rsidRDefault="00DA5236" w:rsidP="006E60B4">
      <w:pPr>
        <w:autoSpaceDE w:val="0"/>
        <w:autoSpaceDN w:val="0"/>
        <w:adjustRightInd w:val="0"/>
        <w:spacing w:after="0"/>
        <w:jc w:val="both"/>
        <w:rPr>
          <w:rFonts w:cs="Arial"/>
          <w:color w:val="000000"/>
          <w:szCs w:val="24"/>
        </w:rPr>
      </w:pPr>
      <w:r w:rsidRPr="004C1782">
        <w:rPr>
          <w:rFonts w:cs="Arial"/>
          <w:color w:val="000000"/>
          <w:szCs w:val="24"/>
        </w:rPr>
        <w:t xml:space="preserve">Le droit de </w:t>
      </w:r>
      <w:r w:rsidRPr="00FA2A6E">
        <w:rPr>
          <w:rFonts w:cs="Arial"/>
          <w:color w:val="000000"/>
          <w:szCs w:val="24"/>
        </w:rPr>
        <w:t xml:space="preserve">réadmission est </w:t>
      </w:r>
      <w:r w:rsidR="00CC4735" w:rsidRPr="00FA2A6E">
        <w:rPr>
          <w:rFonts w:cs="Arial"/>
          <w:color w:val="000000"/>
          <w:szCs w:val="24"/>
        </w:rPr>
        <w:t>de cinq (5</w:t>
      </w:r>
      <w:r w:rsidRPr="00FA2A6E">
        <w:rPr>
          <w:rFonts w:cs="Arial"/>
          <w:color w:val="000000"/>
          <w:szCs w:val="24"/>
        </w:rPr>
        <w:t>) dollar</w:t>
      </w:r>
      <w:r w:rsidR="00CC4735" w:rsidRPr="00FA2A6E">
        <w:rPr>
          <w:rFonts w:cs="Arial"/>
          <w:color w:val="000000"/>
          <w:szCs w:val="24"/>
        </w:rPr>
        <w:t>s</w:t>
      </w:r>
      <w:r w:rsidRPr="00FA2A6E">
        <w:rPr>
          <w:rFonts w:cs="Arial"/>
          <w:color w:val="000000"/>
          <w:szCs w:val="24"/>
        </w:rPr>
        <w:t>. Ce droit sera exigible si le membre devient inactif pour plus d‘un an.</w:t>
      </w:r>
    </w:p>
    <w:p w14:paraId="4963D155" w14:textId="77777777" w:rsidR="00B01191" w:rsidRPr="00FA2A6E" w:rsidRDefault="00B01191" w:rsidP="006E60B4">
      <w:pPr>
        <w:autoSpaceDE w:val="0"/>
        <w:autoSpaceDN w:val="0"/>
        <w:adjustRightInd w:val="0"/>
        <w:spacing w:after="0"/>
        <w:jc w:val="both"/>
        <w:rPr>
          <w:rFonts w:cs="Arial"/>
          <w:color w:val="000000"/>
          <w:szCs w:val="24"/>
        </w:rPr>
      </w:pPr>
      <w:r w:rsidRPr="00FA2A6E">
        <w:rPr>
          <w:rFonts w:cs="Arial"/>
          <w:color w:val="000000"/>
          <w:szCs w:val="24"/>
        </w:rPr>
        <w:t>Un membre qui omet de payer ses cotisations et ses prélèvements pendant trois mois est automatiquement suspendu. Le membre peut redevenir membre en règle s’il paie un droit de réadmission et s’acquitte de toute autre peine établie par la section locale.</w:t>
      </w:r>
    </w:p>
    <w:p w14:paraId="11274EF5" w14:textId="15628838" w:rsidR="006521EB" w:rsidRPr="00D572B0" w:rsidRDefault="00357FEF" w:rsidP="006E60B4">
      <w:pPr>
        <w:autoSpaceDE w:val="0"/>
        <w:autoSpaceDN w:val="0"/>
        <w:adjustRightInd w:val="0"/>
        <w:spacing w:after="0"/>
        <w:jc w:val="both"/>
        <w:rPr>
          <w:rFonts w:cs="Arial"/>
          <w:b/>
          <w:bCs/>
          <w:color w:val="FFFFFF"/>
          <w:szCs w:val="24"/>
        </w:rPr>
      </w:pPr>
      <w:r w:rsidRPr="00FA2A6E">
        <w:rPr>
          <w:rFonts w:cs="Arial"/>
          <w:b/>
          <w:bCs/>
          <w:color w:val="FFFFFF"/>
          <w:szCs w:val="24"/>
        </w:rPr>
        <w:t>26</w:t>
      </w:r>
    </w:p>
    <w:p w14:paraId="7CF4DD44" w14:textId="49CE4639" w:rsidR="00357FEF" w:rsidRDefault="00357FEF" w:rsidP="006E60B4">
      <w:pPr>
        <w:autoSpaceDE w:val="0"/>
        <w:autoSpaceDN w:val="0"/>
        <w:adjustRightInd w:val="0"/>
        <w:spacing w:after="0"/>
        <w:jc w:val="right"/>
        <w:rPr>
          <w:rFonts w:cs="Arial"/>
          <w:bCs/>
          <w:color w:val="000000"/>
          <w:sz w:val="18"/>
          <w:szCs w:val="24"/>
        </w:rPr>
      </w:pPr>
      <w:r w:rsidRPr="00D572B0">
        <w:rPr>
          <w:rFonts w:cs="Arial"/>
          <w:bCs/>
          <w:color w:val="000000"/>
          <w:sz w:val="18"/>
          <w:szCs w:val="24"/>
        </w:rPr>
        <w:t>(Articles B.4.1 et B.8.2</w:t>
      </w:r>
      <w:r w:rsidR="0035283D">
        <w:rPr>
          <w:rFonts w:cs="Arial"/>
          <w:bCs/>
          <w:color w:val="000000"/>
          <w:sz w:val="18"/>
          <w:szCs w:val="24"/>
        </w:rPr>
        <w:t xml:space="preserve"> </w:t>
      </w:r>
      <w:r w:rsidR="003C7766" w:rsidRPr="0035283D">
        <w:rPr>
          <w:rFonts w:cs="Arial"/>
          <w:bCs/>
          <w:color w:val="000000"/>
          <w:sz w:val="18"/>
          <w:szCs w:val="24"/>
        </w:rPr>
        <w:t>et B.8.6</w:t>
      </w:r>
      <w:r w:rsidRPr="00D572B0">
        <w:rPr>
          <w:rFonts w:cs="Arial"/>
          <w:bCs/>
          <w:color w:val="000000"/>
          <w:sz w:val="18"/>
          <w:szCs w:val="24"/>
        </w:rPr>
        <w:t>)</w:t>
      </w:r>
    </w:p>
    <w:p w14:paraId="58D98020" w14:textId="77777777" w:rsidR="00CE0B41" w:rsidRPr="00486374" w:rsidRDefault="00CE0B41" w:rsidP="006E60B4">
      <w:pPr>
        <w:autoSpaceDE w:val="0"/>
        <w:autoSpaceDN w:val="0"/>
        <w:adjustRightInd w:val="0"/>
        <w:spacing w:after="0"/>
        <w:jc w:val="right"/>
        <w:rPr>
          <w:rFonts w:cs="Arial"/>
          <w:bCs/>
          <w:color w:val="000000"/>
          <w:szCs w:val="24"/>
        </w:rPr>
      </w:pPr>
    </w:p>
    <w:p w14:paraId="2B15205F" w14:textId="77777777" w:rsidR="00357FEF" w:rsidRPr="00C643A7" w:rsidRDefault="00ED3463" w:rsidP="006E60B4">
      <w:pPr>
        <w:pStyle w:val="Titre2"/>
        <w:spacing w:before="0"/>
        <w:rPr>
          <w:strike/>
          <w:color w:val="0345BD"/>
        </w:rPr>
      </w:pPr>
      <w:bookmarkStart w:id="114" w:name="_Toc63850631"/>
      <w:bookmarkStart w:id="115" w:name="_Toc89847755"/>
      <w:r>
        <w:rPr>
          <w:color w:val="0345BD"/>
        </w:rPr>
        <w:t>12</w:t>
      </w:r>
      <w:r w:rsidR="004D3753">
        <w:rPr>
          <w:color w:val="0345BD"/>
        </w:rPr>
        <w:t>.2</w:t>
      </w:r>
      <w:r w:rsidR="00A2082C">
        <w:rPr>
          <w:color w:val="0345BD"/>
        </w:rPr>
        <w:tab/>
      </w:r>
      <w:r w:rsidR="00357FEF" w:rsidRPr="003E2DC8">
        <w:rPr>
          <w:color w:val="0345BD"/>
        </w:rPr>
        <w:t xml:space="preserve">Cotisations </w:t>
      </w:r>
      <w:r w:rsidR="00B156EE" w:rsidRPr="003E2DC8">
        <w:rPr>
          <w:color w:val="0345BD"/>
        </w:rPr>
        <w:t>syndicales</w:t>
      </w:r>
      <w:r w:rsidR="0086711B" w:rsidRPr="003E2DC8">
        <w:rPr>
          <w:color w:val="0345BD"/>
        </w:rPr>
        <w:t xml:space="preserve"> </w:t>
      </w:r>
      <w:r w:rsidR="0086711B" w:rsidRPr="00C643A7">
        <w:rPr>
          <w:color w:val="0345BD"/>
        </w:rPr>
        <w:t>régulières</w:t>
      </w:r>
      <w:bookmarkEnd w:id="114"/>
      <w:bookmarkEnd w:id="115"/>
    </w:p>
    <w:p w14:paraId="6487A0B2" w14:textId="77777777" w:rsidR="003E2DC8" w:rsidRDefault="003E2DC8" w:rsidP="0060662B">
      <w:pPr>
        <w:spacing w:after="0" w:line="240" w:lineRule="auto"/>
      </w:pPr>
    </w:p>
    <w:p w14:paraId="422CB1BE" w14:textId="776CF08A" w:rsidR="003E2DC8" w:rsidRDefault="00F72F36" w:rsidP="0060662B">
      <w:pPr>
        <w:spacing w:after="0" w:line="240" w:lineRule="auto"/>
      </w:pPr>
      <w:r w:rsidRPr="00F72F36">
        <w:lastRenderedPageBreak/>
        <w:t>Pour tous les employés,</w:t>
      </w:r>
      <w:r w:rsidR="003E2DC8" w:rsidRPr="00F72F36">
        <w:t xml:space="preserve"> la cotisation </w:t>
      </w:r>
      <w:r w:rsidRPr="00F72F36">
        <w:t xml:space="preserve">syndicale </w:t>
      </w:r>
      <w:r w:rsidR="003E2DC8" w:rsidRPr="00F72F36">
        <w:t>est de deux</w:t>
      </w:r>
      <w:r w:rsidRPr="00F72F36">
        <w:t xml:space="preserve"> pourcent (</w:t>
      </w:r>
      <w:r w:rsidR="0035283D">
        <w:t>2</w:t>
      </w:r>
      <w:r w:rsidRPr="00F72F36">
        <w:t xml:space="preserve">%) </w:t>
      </w:r>
      <w:r w:rsidRPr="008D3F7E">
        <w:t xml:space="preserve">du </w:t>
      </w:r>
      <w:r w:rsidRPr="007668B9">
        <w:t>salaire régulier</w:t>
      </w:r>
      <w:r w:rsidR="007668B9">
        <w:t xml:space="preserve"> </w:t>
      </w:r>
      <w:r w:rsidR="007668B9" w:rsidRPr="002E03F4">
        <w:t>gagné</w:t>
      </w:r>
      <w:r>
        <w:t>.</w:t>
      </w:r>
    </w:p>
    <w:p w14:paraId="47ABA123" w14:textId="77777777" w:rsidR="00486374" w:rsidRPr="003E2DC8" w:rsidRDefault="00486374" w:rsidP="0060662B">
      <w:pPr>
        <w:spacing w:after="0" w:line="240" w:lineRule="auto"/>
      </w:pPr>
    </w:p>
    <w:p w14:paraId="3A2B4289" w14:textId="77777777" w:rsidR="003D715F" w:rsidRPr="00486374" w:rsidRDefault="003D715F" w:rsidP="006E60B4">
      <w:pPr>
        <w:autoSpaceDE w:val="0"/>
        <w:autoSpaceDN w:val="0"/>
        <w:adjustRightInd w:val="0"/>
        <w:spacing w:after="0"/>
        <w:jc w:val="right"/>
        <w:rPr>
          <w:rFonts w:cs="Arial"/>
          <w:bCs/>
          <w:color w:val="000000"/>
          <w:szCs w:val="24"/>
        </w:rPr>
      </w:pPr>
    </w:p>
    <w:p w14:paraId="28A4565E" w14:textId="77777777" w:rsidR="00357FEF" w:rsidRPr="003E2DC8" w:rsidRDefault="00ED3463" w:rsidP="006E60B4">
      <w:pPr>
        <w:pStyle w:val="Titre2"/>
        <w:spacing w:before="0"/>
        <w:rPr>
          <w:color w:val="0345BD"/>
        </w:rPr>
      </w:pPr>
      <w:bookmarkStart w:id="116" w:name="_Toc63850632"/>
      <w:bookmarkStart w:id="117" w:name="_Toc89847756"/>
      <w:r>
        <w:rPr>
          <w:color w:val="0345BD"/>
        </w:rPr>
        <w:t>12</w:t>
      </w:r>
      <w:r w:rsidR="004D3753">
        <w:rPr>
          <w:color w:val="0345BD"/>
        </w:rPr>
        <w:t>.3</w:t>
      </w:r>
      <w:r w:rsidR="00A2082C">
        <w:rPr>
          <w:color w:val="0345BD"/>
        </w:rPr>
        <w:tab/>
      </w:r>
      <w:r w:rsidR="00357FEF" w:rsidRPr="003E2DC8">
        <w:rPr>
          <w:color w:val="0345BD"/>
        </w:rPr>
        <w:t xml:space="preserve">Modification des cotisations </w:t>
      </w:r>
      <w:r w:rsidR="00B156EE" w:rsidRPr="003E2DC8">
        <w:rPr>
          <w:color w:val="0345BD"/>
        </w:rPr>
        <w:t>syndicales</w:t>
      </w:r>
      <w:r w:rsidR="0086711B" w:rsidRPr="003E2DC8">
        <w:rPr>
          <w:color w:val="0345BD"/>
        </w:rPr>
        <w:t xml:space="preserve"> régulières</w:t>
      </w:r>
      <w:bookmarkEnd w:id="116"/>
      <w:bookmarkEnd w:id="117"/>
    </w:p>
    <w:p w14:paraId="43920A66" w14:textId="77777777" w:rsidR="003D715F" w:rsidRDefault="003D715F" w:rsidP="006E60B4">
      <w:pPr>
        <w:autoSpaceDE w:val="0"/>
        <w:autoSpaceDN w:val="0"/>
        <w:adjustRightInd w:val="0"/>
        <w:spacing w:after="0"/>
        <w:jc w:val="both"/>
        <w:rPr>
          <w:rFonts w:cs="Arial"/>
          <w:color w:val="000000"/>
          <w:szCs w:val="24"/>
        </w:rPr>
      </w:pPr>
    </w:p>
    <w:p w14:paraId="54A5B203" w14:textId="77777777" w:rsidR="00357FEF" w:rsidRPr="00C643A7" w:rsidRDefault="00357FEF" w:rsidP="006E60B4">
      <w:pPr>
        <w:autoSpaceDE w:val="0"/>
        <w:autoSpaceDN w:val="0"/>
        <w:adjustRightInd w:val="0"/>
        <w:spacing w:after="0"/>
        <w:jc w:val="both"/>
        <w:rPr>
          <w:rFonts w:cs="Arial"/>
          <w:strike/>
          <w:color w:val="000000"/>
          <w:szCs w:val="24"/>
        </w:rPr>
      </w:pPr>
      <w:r w:rsidRPr="00D572B0">
        <w:rPr>
          <w:rFonts w:cs="Arial"/>
          <w:color w:val="000000"/>
          <w:szCs w:val="24"/>
        </w:rPr>
        <w:t xml:space="preserve">Les cotisations </w:t>
      </w:r>
      <w:r w:rsidR="00B156EE" w:rsidRPr="00D572B0">
        <w:rPr>
          <w:rFonts w:cs="Arial"/>
          <w:color w:val="000000"/>
          <w:szCs w:val="24"/>
        </w:rPr>
        <w:t>syndicales</w:t>
      </w:r>
      <w:r w:rsidRPr="00D572B0">
        <w:rPr>
          <w:rFonts w:cs="Arial"/>
          <w:color w:val="000000"/>
          <w:szCs w:val="24"/>
        </w:rPr>
        <w:t xml:space="preserve"> régulières peuvent être modifiées à une assemblée </w:t>
      </w:r>
      <w:r w:rsidR="00B156EE" w:rsidRPr="00D572B0">
        <w:rPr>
          <w:rFonts w:cs="Arial"/>
          <w:color w:val="000000"/>
          <w:szCs w:val="24"/>
        </w:rPr>
        <w:t xml:space="preserve">générale </w:t>
      </w:r>
      <w:r w:rsidR="00C643A7">
        <w:rPr>
          <w:rFonts w:cs="Arial"/>
          <w:color w:val="000000"/>
          <w:szCs w:val="24"/>
        </w:rPr>
        <w:t xml:space="preserve">régulière ou extraordinaire </w:t>
      </w:r>
      <w:r w:rsidRPr="00D572B0">
        <w:rPr>
          <w:rFonts w:cs="Arial"/>
          <w:color w:val="000000"/>
          <w:szCs w:val="24"/>
        </w:rPr>
        <w:t>des membres</w:t>
      </w:r>
      <w:r w:rsidR="00433F1F">
        <w:rPr>
          <w:rFonts w:cs="Arial"/>
          <w:color w:val="000000"/>
          <w:szCs w:val="24"/>
        </w:rPr>
        <w:t>.</w:t>
      </w:r>
      <w:r w:rsidR="00C643A7">
        <w:rPr>
          <w:rFonts w:cs="Arial"/>
          <w:color w:val="000000"/>
          <w:szCs w:val="24"/>
        </w:rPr>
        <w:t xml:space="preserve"> </w:t>
      </w:r>
    </w:p>
    <w:p w14:paraId="73AAF773" w14:textId="77777777" w:rsidR="00C643A7" w:rsidRDefault="00C643A7" w:rsidP="006E60B4">
      <w:pPr>
        <w:autoSpaceDE w:val="0"/>
        <w:autoSpaceDN w:val="0"/>
        <w:adjustRightInd w:val="0"/>
        <w:spacing w:after="0"/>
        <w:jc w:val="both"/>
        <w:rPr>
          <w:rFonts w:cs="Arial"/>
          <w:color w:val="000000"/>
          <w:szCs w:val="24"/>
        </w:rPr>
      </w:pPr>
    </w:p>
    <w:p w14:paraId="00E3F93B" w14:textId="77777777" w:rsidR="00F56BC9" w:rsidRPr="00631756" w:rsidRDefault="00F56BC9" w:rsidP="00F56BC9">
      <w:pPr>
        <w:widowControl w:val="0"/>
        <w:spacing w:after="0"/>
        <w:jc w:val="both"/>
        <w:rPr>
          <w:rFonts w:cs="Arial"/>
          <w:strike/>
          <w:szCs w:val="24"/>
        </w:rPr>
      </w:pPr>
      <w:r w:rsidRPr="00631756">
        <w:rPr>
          <w:rFonts w:cs="Arial"/>
          <w:color w:val="000000"/>
          <w:szCs w:val="24"/>
        </w:rPr>
        <w:t>Pour modifier les cotisations, un avis de motion doit être déposé à une assemblée général</w:t>
      </w:r>
      <w:r w:rsidR="00433F1F" w:rsidRPr="00631756">
        <w:rPr>
          <w:rFonts w:cs="Arial"/>
          <w:color w:val="000000"/>
          <w:szCs w:val="24"/>
        </w:rPr>
        <w:t>e</w:t>
      </w:r>
      <w:r w:rsidRPr="00631756">
        <w:rPr>
          <w:rFonts w:cs="Arial"/>
          <w:color w:val="000000"/>
          <w:szCs w:val="24"/>
        </w:rPr>
        <w:t xml:space="preserve"> et un délai d’au moins quatorze (14) jours doit être donné avant la tenue de l’assemblée décisionnelle ou un avis de motion écrit d’au moins soixante (60) jours doit être donné avant une assemblée décisionnelle. Tous les membres peuvent déposer un avis de motion de modification. </w:t>
      </w:r>
    </w:p>
    <w:p w14:paraId="44DD090D" w14:textId="77777777" w:rsidR="00C643A7" w:rsidRPr="00D572B0" w:rsidRDefault="00C643A7" w:rsidP="006E60B4">
      <w:pPr>
        <w:autoSpaceDE w:val="0"/>
        <w:autoSpaceDN w:val="0"/>
        <w:adjustRightInd w:val="0"/>
        <w:spacing w:after="0"/>
        <w:jc w:val="both"/>
        <w:rPr>
          <w:rFonts w:cs="Arial"/>
          <w:color w:val="000000"/>
          <w:szCs w:val="24"/>
        </w:rPr>
      </w:pPr>
    </w:p>
    <w:p w14:paraId="6EB10F8A" w14:textId="77777777" w:rsidR="00357FEF" w:rsidRDefault="00357FEF" w:rsidP="006E60B4">
      <w:pPr>
        <w:autoSpaceDE w:val="0"/>
        <w:autoSpaceDN w:val="0"/>
        <w:adjustRightInd w:val="0"/>
        <w:spacing w:after="0"/>
        <w:jc w:val="right"/>
        <w:rPr>
          <w:rFonts w:cs="Arial"/>
          <w:bCs/>
          <w:color w:val="000000"/>
          <w:sz w:val="18"/>
          <w:szCs w:val="24"/>
        </w:rPr>
      </w:pPr>
      <w:r w:rsidRPr="00486374">
        <w:rPr>
          <w:rFonts w:cs="Arial"/>
          <w:bCs/>
          <w:color w:val="000000"/>
          <w:sz w:val="18"/>
          <w:szCs w:val="24"/>
        </w:rPr>
        <w:t>(Article B.4.3)</w:t>
      </w:r>
    </w:p>
    <w:p w14:paraId="19AE01F1" w14:textId="77777777" w:rsidR="003D715F" w:rsidRPr="00486374" w:rsidRDefault="003D715F" w:rsidP="006E60B4">
      <w:pPr>
        <w:autoSpaceDE w:val="0"/>
        <w:autoSpaceDN w:val="0"/>
        <w:adjustRightInd w:val="0"/>
        <w:spacing w:after="0"/>
        <w:jc w:val="right"/>
        <w:rPr>
          <w:rFonts w:cs="Arial"/>
          <w:bCs/>
          <w:color w:val="000000"/>
          <w:szCs w:val="24"/>
        </w:rPr>
      </w:pPr>
    </w:p>
    <w:p w14:paraId="438D481A" w14:textId="77777777" w:rsidR="00357FEF" w:rsidRPr="003E2DC8" w:rsidRDefault="00ED3463" w:rsidP="006E60B4">
      <w:pPr>
        <w:pStyle w:val="Titre2"/>
        <w:spacing w:before="0"/>
        <w:rPr>
          <w:color w:val="0345BD"/>
        </w:rPr>
      </w:pPr>
      <w:bookmarkStart w:id="118" w:name="_Toc63850633"/>
      <w:bookmarkStart w:id="119" w:name="_Toc89847757"/>
      <w:r>
        <w:rPr>
          <w:color w:val="0345BD"/>
        </w:rPr>
        <w:t>12</w:t>
      </w:r>
      <w:r w:rsidR="004D3753" w:rsidRPr="00C428B0">
        <w:rPr>
          <w:color w:val="0345BD"/>
        </w:rPr>
        <w:t>.4</w:t>
      </w:r>
      <w:r w:rsidR="00A2082C" w:rsidRPr="00C428B0">
        <w:rPr>
          <w:color w:val="0345BD"/>
        </w:rPr>
        <w:tab/>
      </w:r>
      <w:r w:rsidR="00B156EE" w:rsidRPr="00C428B0">
        <w:rPr>
          <w:color w:val="0345BD"/>
        </w:rPr>
        <w:t>Cotisations syndicales spéciales</w:t>
      </w:r>
      <w:bookmarkEnd w:id="118"/>
      <w:bookmarkEnd w:id="119"/>
    </w:p>
    <w:p w14:paraId="1E13E736" w14:textId="77777777" w:rsidR="003D715F" w:rsidRDefault="003D715F" w:rsidP="003D715F">
      <w:pPr>
        <w:autoSpaceDE w:val="0"/>
        <w:autoSpaceDN w:val="0"/>
        <w:adjustRightInd w:val="0"/>
        <w:spacing w:after="0"/>
        <w:jc w:val="both"/>
        <w:rPr>
          <w:rFonts w:cs="Arial"/>
          <w:color w:val="000000"/>
          <w:szCs w:val="24"/>
        </w:rPr>
      </w:pPr>
    </w:p>
    <w:p w14:paraId="7C99CD51" w14:textId="77777777" w:rsidR="00357FEF" w:rsidRPr="00D572B0" w:rsidRDefault="00357FEF" w:rsidP="006E60B4">
      <w:pPr>
        <w:autoSpaceDE w:val="0"/>
        <w:autoSpaceDN w:val="0"/>
        <w:adjustRightInd w:val="0"/>
        <w:spacing w:after="0"/>
        <w:jc w:val="both"/>
        <w:rPr>
          <w:rFonts w:cs="Arial"/>
          <w:color w:val="000000"/>
          <w:szCs w:val="24"/>
        </w:rPr>
      </w:pPr>
      <w:r w:rsidRPr="00D572B0">
        <w:rPr>
          <w:rFonts w:cs="Arial"/>
          <w:color w:val="000000"/>
          <w:szCs w:val="24"/>
        </w:rPr>
        <w:t xml:space="preserve">Des </w:t>
      </w:r>
      <w:r w:rsidR="00B156EE" w:rsidRPr="00D572B0">
        <w:rPr>
          <w:rFonts w:cs="Arial"/>
          <w:color w:val="000000"/>
          <w:szCs w:val="24"/>
        </w:rPr>
        <w:t>cotisations syndicales spéciales</w:t>
      </w:r>
      <w:r w:rsidRPr="00D572B0">
        <w:rPr>
          <w:rFonts w:cs="Arial"/>
          <w:color w:val="000000"/>
          <w:szCs w:val="24"/>
        </w:rPr>
        <w:t xml:space="preserve"> peuvent être imposé</w:t>
      </w:r>
      <w:r w:rsidR="00B156EE" w:rsidRPr="00D572B0">
        <w:rPr>
          <w:rFonts w:cs="Arial"/>
          <w:color w:val="000000"/>
          <w:szCs w:val="24"/>
        </w:rPr>
        <w:t>e</w:t>
      </w:r>
      <w:r w:rsidRPr="00D572B0">
        <w:rPr>
          <w:rFonts w:cs="Arial"/>
          <w:color w:val="000000"/>
          <w:szCs w:val="24"/>
        </w:rPr>
        <w:t xml:space="preserve">s conformément aux statuts </w:t>
      </w:r>
      <w:r w:rsidR="006048F3" w:rsidRPr="00D572B0">
        <w:rPr>
          <w:rFonts w:cs="Arial"/>
          <w:color w:val="000000"/>
          <w:szCs w:val="24"/>
        </w:rPr>
        <w:t xml:space="preserve">nationaux </w:t>
      </w:r>
      <w:r w:rsidRPr="00D572B0">
        <w:rPr>
          <w:rFonts w:cs="Arial"/>
          <w:color w:val="000000"/>
          <w:szCs w:val="24"/>
        </w:rPr>
        <w:t xml:space="preserve">du SCFP. Les </w:t>
      </w:r>
      <w:r w:rsidR="00B156EE" w:rsidRPr="00D572B0">
        <w:rPr>
          <w:rFonts w:cs="Arial"/>
          <w:color w:val="000000"/>
          <w:szCs w:val="24"/>
        </w:rPr>
        <w:t>cotisations syndicales spéciales</w:t>
      </w:r>
      <w:r w:rsidRPr="00D572B0">
        <w:rPr>
          <w:rFonts w:cs="Arial"/>
          <w:color w:val="000000"/>
          <w:szCs w:val="24"/>
        </w:rPr>
        <w:t xml:space="preserve"> ne sont pas l’équivalent des cotisations </w:t>
      </w:r>
      <w:r w:rsidR="00B156EE" w:rsidRPr="00D572B0">
        <w:rPr>
          <w:rFonts w:cs="Arial"/>
          <w:color w:val="000000"/>
          <w:szCs w:val="24"/>
        </w:rPr>
        <w:t>syndicales</w:t>
      </w:r>
      <w:r w:rsidR="0086711B" w:rsidRPr="00D572B0">
        <w:rPr>
          <w:rFonts w:cs="Arial"/>
          <w:color w:val="000000"/>
          <w:szCs w:val="24"/>
        </w:rPr>
        <w:t xml:space="preserve"> régulières</w:t>
      </w:r>
      <w:r w:rsidR="006048F3" w:rsidRPr="00D572B0">
        <w:rPr>
          <w:rFonts w:cs="Arial"/>
          <w:color w:val="000000"/>
          <w:szCs w:val="24"/>
        </w:rPr>
        <w:t xml:space="preserve"> et ne les incluent pas</w:t>
      </w:r>
      <w:r w:rsidR="00AE7CF1" w:rsidRPr="00D572B0">
        <w:rPr>
          <w:rFonts w:cs="Arial"/>
          <w:color w:val="000000"/>
          <w:szCs w:val="24"/>
        </w:rPr>
        <w:t xml:space="preserve"> et elle</w:t>
      </w:r>
      <w:r w:rsidRPr="00D572B0">
        <w:rPr>
          <w:rFonts w:cs="Arial"/>
          <w:color w:val="000000"/>
          <w:szCs w:val="24"/>
        </w:rPr>
        <w:t>s sont imposé</w:t>
      </w:r>
      <w:r w:rsidR="00AE7CF1" w:rsidRPr="00D572B0">
        <w:rPr>
          <w:rFonts w:cs="Arial"/>
          <w:color w:val="000000"/>
          <w:szCs w:val="24"/>
        </w:rPr>
        <w:t>e</w:t>
      </w:r>
      <w:r w:rsidRPr="00D572B0">
        <w:rPr>
          <w:rFonts w:cs="Arial"/>
          <w:color w:val="000000"/>
          <w:szCs w:val="24"/>
        </w:rPr>
        <w:t xml:space="preserve">s dans un but précis et pendant une période précise. L’approbation </w:t>
      </w:r>
      <w:r w:rsidR="00607C36" w:rsidRPr="00D572B0">
        <w:rPr>
          <w:rFonts w:cs="Arial"/>
          <w:color w:val="000000"/>
          <w:szCs w:val="24"/>
        </w:rPr>
        <w:t>aux deux</w:t>
      </w:r>
      <w:r w:rsidR="00C643A7">
        <w:rPr>
          <w:rFonts w:cs="Arial"/>
          <w:color w:val="000000"/>
          <w:szCs w:val="24"/>
        </w:rPr>
        <w:t xml:space="preserve"> </w:t>
      </w:r>
      <w:r w:rsidR="00607C36" w:rsidRPr="00D572B0">
        <w:rPr>
          <w:rFonts w:cs="Arial"/>
          <w:color w:val="000000"/>
          <w:szCs w:val="24"/>
        </w:rPr>
        <w:t xml:space="preserve">tiers </w:t>
      </w:r>
      <w:r w:rsidRPr="00D572B0">
        <w:rPr>
          <w:rFonts w:cs="Arial"/>
          <w:color w:val="000000"/>
          <w:szCs w:val="24"/>
        </w:rPr>
        <w:t xml:space="preserve">des membres </w:t>
      </w:r>
      <w:r w:rsidR="00624B13" w:rsidRPr="00D572B0">
        <w:rPr>
          <w:rFonts w:cs="Arial"/>
          <w:color w:val="000000"/>
          <w:szCs w:val="24"/>
        </w:rPr>
        <w:t xml:space="preserve">en assemblée </w:t>
      </w:r>
      <w:r w:rsidR="00B156EE" w:rsidRPr="00D572B0">
        <w:rPr>
          <w:rFonts w:cs="Arial"/>
          <w:color w:val="000000"/>
          <w:szCs w:val="24"/>
        </w:rPr>
        <w:t>est nécessaire et la cotisation syndicale spéciale</w:t>
      </w:r>
      <w:r w:rsidR="00C643A7">
        <w:rPr>
          <w:rFonts w:cs="Arial"/>
          <w:color w:val="000000"/>
          <w:szCs w:val="24"/>
        </w:rPr>
        <w:t xml:space="preserve"> </w:t>
      </w:r>
      <w:r w:rsidR="00AE7CF1" w:rsidRPr="00D572B0">
        <w:rPr>
          <w:rFonts w:cs="Arial"/>
          <w:color w:val="000000"/>
          <w:szCs w:val="24"/>
        </w:rPr>
        <w:t>n’entre en vigueur que lorsqu’elle</w:t>
      </w:r>
      <w:r w:rsidRPr="00D572B0">
        <w:rPr>
          <w:rFonts w:cs="Arial"/>
          <w:color w:val="000000"/>
          <w:szCs w:val="24"/>
        </w:rPr>
        <w:t xml:space="preserve"> est approuvé</w:t>
      </w:r>
      <w:r w:rsidR="00AE7CF1" w:rsidRPr="00D572B0">
        <w:rPr>
          <w:rFonts w:cs="Arial"/>
          <w:color w:val="000000"/>
          <w:szCs w:val="24"/>
        </w:rPr>
        <w:t>e</w:t>
      </w:r>
      <w:r w:rsidRPr="00D572B0">
        <w:rPr>
          <w:rFonts w:cs="Arial"/>
          <w:color w:val="000000"/>
          <w:szCs w:val="24"/>
        </w:rPr>
        <w:t xml:space="preserve"> par le président </w:t>
      </w:r>
      <w:r w:rsidR="0027485D" w:rsidRPr="00D572B0">
        <w:rPr>
          <w:rFonts w:cs="Arial"/>
          <w:color w:val="000000"/>
          <w:szCs w:val="24"/>
        </w:rPr>
        <w:t xml:space="preserve">du </w:t>
      </w:r>
      <w:r w:rsidR="00AD1158">
        <w:rPr>
          <w:rFonts w:cs="Arial"/>
          <w:color w:val="000000"/>
          <w:szCs w:val="24"/>
        </w:rPr>
        <w:t>SCFP national</w:t>
      </w:r>
      <w:r w:rsidRPr="00D572B0">
        <w:rPr>
          <w:rFonts w:cs="Arial"/>
          <w:color w:val="000000"/>
          <w:szCs w:val="24"/>
        </w:rPr>
        <w:t xml:space="preserve">. </w:t>
      </w:r>
    </w:p>
    <w:p w14:paraId="3366A04D" w14:textId="77777777" w:rsidR="00114C5B" w:rsidRDefault="00357FEF" w:rsidP="006E60B4">
      <w:pPr>
        <w:autoSpaceDE w:val="0"/>
        <w:autoSpaceDN w:val="0"/>
        <w:adjustRightInd w:val="0"/>
        <w:spacing w:after="0"/>
        <w:jc w:val="right"/>
        <w:rPr>
          <w:rFonts w:cs="Arial"/>
          <w:bCs/>
          <w:color w:val="000000"/>
          <w:sz w:val="18"/>
          <w:szCs w:val="24"/>
        </w:rPr>
      </w:pPr>
      <w:r w:rsidRPr="00D572B0">
        <w:rPr>
          <w:rFonts w:cs="Arial"/>
          <w:bCs/>
          <w:color w:val="000000"/>
          <w:sz w:val="18"/>
          <w:szCs w:val="24"/>
        </w:rPr>
        <w:t>(Article B.4.2)</w:t>
      </w:r>
    </w:p>
    <w:p w14:paraId="032077D4" w14:textId="3BF1CCA0" w:rsidR="00486374" w:rsidRDefault="00486374" w:rsidP="00536F62">
      <w:pPr>
        <w:autoSpaceDE w:val="0"/>
        <w:autoSpaceDN w:val="0"/>
        <w:adjustRightInd w:val="0"/>
        <w:spacing w:after="0"/>
        <w:rPr>
          <w:rFonts w:cs="Arial"/>
          <w:bCs/>
          <w:color w:val="000000"/>
          <w:szCs w:val="24"/>
        </w:rPr>
      </w:pPr>
    </w:p>
    <w:p w14:paraId="4643FD00" w14:textId="77777777" w:rsidR="00536F62" w:rsidRPr="00486374" w:rsidRDefault="00536F62" w:rsidP="00536F62">
      <w:pPr>
        <w:autoSpaceDE w:val="0"/>
        <w:autoSpaceDN w:val="0"/>
        <w:adjustRightInd w:val="0"/>
        <w:spacing w:after="0"/>
        <w:rPr>
          <w:rFonts w:cs="Arial"/>
          <w:bCs/>
          <w:color w:val="000000"/>
          <w:szCs w:val="24"/>
        </w:rPr>
      </w:pPr>
    </w:p>
    <w:p w14:paraId="0FA1A8EE" w14:textId="77777777" w:rsidR="009016BD" w:rsidRDefault="009016BD" w:rsidP="006E60B4">
      <w:pPr>
        <w:pStyle w:val="Titre1"/>
        <w:spacing w:before="0"/>
        <w:rPr>
          <w:color w:val="0345BD"/>
        </w:rPr>
      </w:pPr>
      <w:bookmarkStart w:id="120" w:name="_Toc63850634"/>
      <w:bookmarkStart w:id="121" w:name="_Toc89847758"/>
      <w:r w:rsidRPr="003E2DC8">
        <w:rPr>
          <w:color w:val="0345BD"/>
        </w:rPr>
        <w:t>ARTICLE 1</w:t>
      </w:r>
      <w:r w:rsidR="00ED3463">
        <w:rPr>
          <w:color w:val="0345BD"/>
        </w:rPr>
        <w:t>3</w:t>
      </w:r>
      <w:r w:rsidRPr="003E2DC8">
        <w:rPr>
          <w:color w:val="0345BD"/>
        </w:rPr>
        <w:t xml:space="preserve"> –</w:t>
      </w:r>
      <w:r w:rsidR="00AE7CF1" w:rsidRPr="003E2DC8">
        <w:rPr>
          <w:color w:val="0345BD"/>
        </w:rPr>
        <w:t>FINANCES</w:t>
      </w:r>
      <w:bookmarkEnd w:id="120"/>
      <w:bookmarkEnd w:id="121"/>
    </w:p>
    <w:p w14:paraId="0DBA378D" w14:textId="77777777" w:rsidR="00536F62" w:rsidRDefault="00536F62" w:rsidP="00536F62">
      <w:pPr>
        <w:spacing w:after="0"/>
        <w:rPr>
          <w:szCs w:val="24"/>
        </w:rPr>
      </w:pPr>
      <w:bookmarkStart w:id="122" w:name="_Toc63850635"/>
    </w:p>
    <w:p w14:paraId="2188453A" w14:textId="77777777" w:rsidR="009016BD" w:rsidRPr="003E2DC8" w:rsidRDefault="00ED3463" w:rsidP="006E60B4">
      <w:pPr>
        <w:pStyle w:val="Titre2"/>
        <w:spacing w:before="0"/>
        <w:rPr>
          <w:color w:val="0345BD"/>
        </w:rPr>
      </w:pPr>
      <w:bookmarkStart w:id="123" w:name="_Toc89847759"/>
      <w:r>
        <w:rPr>
          <w:color w:val="0345BD"/>
        </w:rPr>
        <w:t>13</w:t>
      </w:r>
      <w:r w:rsidR="000768E4" w:rsidRPr="003E2DC8">
        <w:rPr>
          <w:color w:val="0345BD"/>
        </w:rPr>
        <w:t xml:space="preserve">.1 </w:t>
      </w:r>
      <w:r w:rsidR="00A2082C">
        <w:rPr>
          <w:color w:val="0345BD"/>
        </w:rPr>
        <w:tab/>
      </w:r>
      <w:r w:rsidR="0027485D" w:rsidRPr="003E2DC8">
        <w:rPr>
          <w:color w:val="0345BD"/>
        </w:rPr>
        <w:t>Année fiscale</w:t>
      </w:r>
      <w:bookmarkEnd w:id="122"/>
      <w:bookmarkEnd w:id="123"/>
    </w:p>
    <w:p w14:paraId="03D478C6" w14:textId="77777777" w:rsidR="003D715F" w:rsidRDefault="003D715F" w:rsidP="003D715F">
      <w:pPr>
        <w:spacing w:after="0"/>
        <w:jc w:val="both"/>
      </w:pPr>
    </w:p>
    <w:p w14:paraId="0929E7F9" w14:textId="34B1FFB8" w:rsidR="009016BD" w:rsidRDefault="0027485D" w:rsidP="006E60B4">
      <w:pPr>
        <w:spacing w:after="0"/>
        <w:jc w:val="both"/>
      </w:pPr>
      <w:r w:rsidRPr="00D572B0">
        <w:t>L’exercice financier de la section locale déb</w:t>
      </w:r>
      <w:r w:rsidRPr="007E710B">
        <w:t>ute le 1</w:t>
      </w:r>
      <w:r w:rsidRPr="007E710B">
        <w:rPr>
          <w:vertAlign w:val="superscript"/>
        </w:rPr>
        <w:t>er</w:t>
      </w:r>
      <w:r w:rsidR="00C643A7">
        <w:rPr>
          <w:vertAlign w:val="superscript"/>
        </w:rPr>
        <w:t xml:space="preserve"> </w:t>
      </w:r>
      <w:r w:rsidR="00034D68">
        <w:t>j</w:t>
      </w:r>
      <w:r w:rsidR="003E2DC8" w:rsidRPr="007E710B">
        <w:t>anvier et se termine le 31 décembre</w:t>
      </w:r>
      <w:r w:rsidRPr="007E710B">
        <w:t>.</w:t>
      </w:r>
    </w:p>
    <w:p w14:paraId="27B4FD19" w14:textId="77777777" w:rsidR="00CE0B41" w:rsidRPr="00D572B0" w:rsidRDefault="00CE0B41" w:rsidP="006E60B4">
      <w:pPr>
        <w:spacing w:after="0"/>
        <w:jc w:val="both"/>
      </w:pPr>
    </w:p>
    <w:p w14:paraId="655E600D" w14:textId="77777777" w:rsidR="009016BD" w:rsidRPr="003E2DC8" w:rsidRDefault="00ED3463" w:rsidP="006E60B4">
      <w:pPr>
        <w:pStyle w:val="Titre2"/>
        <w:spacing w:before="0"/>
        <w:rPr>
          <w:color w:val="0345BD"/>
        </w:rPr>
      </w:pPr>
      <w:bookmarkStart w:id="124" w:name="_Toc63850636"/>
      <w:bookmarkStart w:id="125" w:name="_Toc89847760"/>
      <w:r>
        <w:rPr>
          <w:color w:val="0345BD"/>
        </w:rPr>
        <w:t>13</w:t>
      </w:r>
      <w:r w:rsidR="000768E4" w:rsidRPr="003E2DC8">
        <w:rPr>
          <w:color w:val="0345BD"/>
        </w:rPr>
        <w:t xml:space="preserve">.2 </w:t>
      </w:r>
      <w:r w:rsidR="00A2082C">
        <w:rPr>
          <w:color w:val="0345BD"/>
        </w:rPr>
        <w:tab/>
      </w:r>
      <w:r w:rsidR="0027485D" w:rsidRPr="003E2DC8">
        <w:rPr>
          <w:color w:val="0345BD"/>
        </w:rPr>
        <w:t>Revenus</w:t>
      </w:r>
      <w:bookmarkEnd w:id="124"/>
      <w:bookmarkEnd w:id="125"/>
    </w:p>
    <w:p w14:paraId="7097C6DC" w14:textId="77777777" w:rsidR="003D715F" w:rsidRDefault="003D715F" w:rsidP="003D715F">
      <w:pPr>
        <w:pStyle w:val="Paragraphedeliste"/>
        <w:spacing w:after="0"/>
        <w:ind w:left="0"/>
        <w:contextualSpacing w:val="0"/>
      </w:pPr>
    </w:p>
    <w:p w14:paraId="09B4D498" w14:textId="77777777" w:rsidR="009016BD" w:rsidRDefault="0027485D" w:rsidP="006E60B4">
      <w:pPr>
        <w:pStyle w:val="Paragraphedeliste"/>
        <w:spacing w:after="0"/>
        <w:ind w:left="0"/>
        <w:contextualSpacing w:val="0"/>
      </w:pPr>
      <w:r w:rsidRPr="00D572B0">
        <w:t>Les fonds de la section locale sont constitués par :</w:t>
      </w:r>
    </w:p>
    <w:p w14:paraId="794C89A1" w14:textId="77777777" w:rsidR="003D715F" w:rsidRPr="00D572B0" w:rsidRDefault="003D715F" w:rsidP="003D715F">
      <w:pPr>
        <w:pStyle w:val="Paragraphedeliste"/>
        <w:spacing w:after="0"/>
        <w:ind w:left="0"/>
        <w:contextualSpacing w:val="0"/>
      </w:pPr>
    </w:p>
    <w:p w14:paraId="0848F175" w14:textId="77777777" w:rsidR="0027485D" w:rsidRPr="00D572B0" w:rsidRDefault="0027485D" w:rsidP="0003437D">
      <w:pPr>
        <w:pStyle w:val="Paragraphedeliste"/>
        <w:numPr>
          <w:ilvl w:val="0"/>
          <w:numId w:val="25"/>
        </w:numPr>
        <w:spacing w:after="0"/>
        <w:ind w:left="540"/>
        <w:contextualSpacing w:val="0"/>
        <w:jc w:val="both"/>
      </w:pPr>
      <w:r w:rsidRPr="00D572B0">
        <w:t>Les cotisations des membres et le</w:t>
      </w:r>
      <w:r w:rsidR="00AE7CF1" w:rsidRPr="00D572B0">
        <w:t>s</w:t>
      </w:r>
      <w:r w:rsidRPr="00D572B0">
        <w:t xml:space="preserve"> droit</w:t>
      </w:r>
      <w:r w:rsidR="00AE7CF1" w:rsidRPr="00D572B0">
        <w:t>s</w:t>
      </w:r>
      <w:r w:rsidRPr="00D572B0">
        <w:t xml:space="preserve"> d’entrée des nouveaux membres;</w:t>
      </w:r>
    </w:p>
    <w:p w14:paraId="7163D4AA" w14:textId="77777777" w:rsidR="0027485D" w:rsidRDefault="0027485D" w:rsidP="0003437D">
      <w:pPr>
        <w:pStyle w:val="Paragraphedeliste"/>
        <w:numPr>
          <w:ilvl w:val="0"/>
          <w:numId w:val="25"/>
        </w:numPr>
        <w:spacing w:after="0"/>
        <w:ind w:left="540"/>
        <w:contextualSpacing w:val="0"/>
      </w:pPr>
      <w:r w:rsidRPr="00D572B0">
        <w:t>Tout autre revenu propre au syndicat.</w:t>
      </w:r>
    </w:p>
    <w:p w14:paraId="1DE282AF" w14:textId="77777777" w:rsidR="00907B48" w:rsidRDefault="00907B48" w:rsidP="00907B48">
      <w:pPr>
        <w:pStyle w:val="Paragraphedeliste"/>
        <w:spacing w:after="0"/>
        <w:ind w:left="540"/>
        <w:contextualSpacing w:val="0"/>
      </w:pPr>
    </w:p>
    <w:p w14:paraId="15BC300B" w14:textId="77777777" w:rsidR="009016BD" w:rsidRPr="003E2DC8" w:rsidRDefault="00ED3463" w:rsidP="006E60B4">
      <w:pPr>
        <w:pStyle w:val="Titre2"/>
        <w:spacing w:before="0"/>
        <w:rPr>
          <w:color w:val="0345BD"/>
        </w:rPr>
      </w:pPr>
      <w:bookmarkStart w:id="126" w:name="_Toc63850637"/>
      <w:bookmarkStart w:id="127" w:name="_Toc89847761"/>
      <w:r>
        <w:rPr>
          <w:color w:val="0345BD"/>
        </w:rPr>
        <w:lastRenderedPageBreak/>
        <w:t>13</w:t>
      </w:r>
      <w:r w:rsidR="000768E4" w:rsidRPr="003E2DC8">
        <w:rPr>
          <w:color w:val="0345BD"/>
        </w:rPr>
        <w:t xml:space="preserve">.3 </w:t>
      </w:r>
      <w:r w:rsidR="00A2082C">
        <w:rPr>
          <w:color w:val="0345BD"/>
        </w:rPr>
        <w:tab/>
      </w:r>
      <w:r w:rsidR="0027485D" w:rsidRPr="003E2DC8">
        <w:rPr>
          <w:color w:val="0345BD"/>
        </w:rPr>
        <w:t>Dépôts</w:t>
      </w:r>
      <w:bookmarkEnd w:id="126"/>
      <w:bookmarkEnd w:id="127"/>
    </w:p>
    <w:p w14:paraId="6F8BDFDF" w14:textId="77777777" w:rsidR="003D715F" w:rsidRDefault="003D715F" w:rsidP="006E60B4">
      <w:pPr>
        <w:spacing w:after="0"/>
        <w:jc w:val="both"/>
      </w:pPr>
    </w:p>
    <w:p w14:paraId="641871F5" w14:textId="77777777" w:rsidR="004E2CDC" w:rsidRPr="00E43977" w:rsidRDefault="0027485D" w:rsidP="00CE0B41">
      <w:pPr>
        <w:spacing w:after="0"/>
        <w:jc w:val="both"/>
      </w:pPr>
      <w:r w:rsidRPr="00E43977">
        <w:t xml:space="preserve">Les fonds de la section locale doivent être déposés dans une banque à charte ou </w:t>
      </w:r>
      <w:r w:rsidR="00C643A7" w:rsidRPr="00E43977">
        <w:t>un mouvement Desjardins</w:t>
      </w:r>
      <w:r w:rsidRPr="00E43977">
        <w:t>.</w:t>
      </w:r>
    </w:p>
    <w:p w14:paraId="636D66B4" w14:textId="77777777" w:rsidR="00536F62" w:rsidRDefault="00536F62" w:rsidP="00536F62">
      <w:pPr>
        <w:spacing w:after="0"/>
        <w:rPr>
          <w:szCs w:val="24"/>
        </w:rPr>
      </w:pPr>
      <w:bookmarkStart w:id="128" w:name="_Toc63850638"/>
    </w:p>
    <w:p w14:paraId="4E2E3F76" w14:textId="77777777" w:rsidR="00114C5B" w:rsidRPr="00E43977" w:rsidRDefault="00ED3463" w:rsidP="006E60B4">
      <w:pPr>
        <w:pStyle w:val="Titre2"/>
        <w:tabs>
          <w:tab w:val="left" w:pos="720"/>
        </w:tabs>
        <w:spacing w:before="0"/>
        <w:rPr>
          <w:color w:val="0345BD"/>
        </w:rPr>
      </w:pPr>
      <w:bookmarkStart w:id="129" w:name="_Toc89847762"/>
      <w:r>
        <w:rPr>
          <w:color w:val="0345BD"/>
        </w:rPr>
        <w:t>13</w:t>
      </w:r>
      <w:r w:rsidR="000768E4" w:rsidRPr="00E43977">
        <w:rPr>
          <w:color w:val="0345BD"/>
        </w:rPr>
        <w:t xml:space="preserve">.4 </w:t>
      </w:r>
      <w:r w:rsidR="00A2082C" w:rsidRPr="00E43977">
        <w:rPr>
          <w:color w:val="0345BD"/>
        </w:rPr>
        <w:tab/>
      </w:r>
      <w:r w:rsidR="0027485D" w:rsidRPr="00E43977">
        <w:rPr>
          <w:color w:val="0345BD"/>
        </w:rPr>
        <w:t>Retraits</w:t>
      </w:r>
      <w:bookmarkEnd w:id="128"/>
      <w:bookmarkEnd w:id="129"/>
    </w:p>
    <w:p w14:paraId="5F456EB4" w14:textId="77777777" w:rsidR="003D715F" w:rsidRPr="00E43977" w:rsidRDefault="003D715F" w:rsidP="003D715F">
      <w:pPr>
        <w:pStyle w:val="Paragraphedeliste"/>
        <w:spacing w:after="0"/>
        <w:ind w:left="0"/>
        <w:contextualSpacing w:val="0"/>
        <w:jc w:val="both"/>
        <w:rPr>
          <w:color w:val="000000" w:themeColor="text1"/>
        </w:rPr>
      </w:pPr>
    </w:p>
    <w:p w14:paraId="05B4CB42" w14:textId="36E3B518" w:rsidR="0027485D" w:rsidRDefault="0027485D" w:rsidP="006E60B4">
      <w:pPr>
        <w:pStyle w:val="Paragraphedeliste"/>
        <w:spacing w:after="0"/>
        <w:ind w:left="0"/>
        <w:contextualSpacing w:val="0"/>
        <w:jc w:val="both"/>
      </w:pPr>
      <w:r w:rsidRPr="00E43977">
        <w:rPr>
          <w:color w:val="000000" w:themeColor="text1"/>
        </w:rPr>
        <w:t>Tout retrait fait pour et au nom du syndicat doit être effectué par chèque</w:t>
      </w:r>
      <w:r w:rsidR="007B1D67" w:rsidRPr="00E43977">
        <w:rPr>
          <w:color w:val="000000" w:themeColor="text1"/>
        </w:rPr>
        <w:t xml:space="preserve"> ou </w:t>
      </w:r>
      <w:r w:rsidR="00C643A7" w:rsidRPr="00E43977">
        <w:rPr>
          <w:color w:val="000000" w:themeColor="text1"/>
        </w:rPr>
        <w:t xml:space="preserve">transfert </w:t>
      </w:r>
      <w:r w:rsidR="007B1D67" w:rsidRPr="00E43977">
        <w:rPr>
          <w:color w:val="000000" w:themeColor="text1"/>
        </w:rPr>
        <w:t>électronique</w:t>
      </w:r>
      <w:r w:rsidRPr="00E43977">
        <w:rPr>
          <w:color w:val="000000" w:themeColor="text1"/>
        </w:rPr>
        <w:t xml:space="preserve">. </w:t>
      </w:r>
      <w:r w:rsidRPr="00E43977">
        <w:t xml:space="preserve">(Réf. </w:t>
      </w:r>
      <w:r w:rsidR="000F17B9" w:rsidRPr="00E43977">
        <w:t>article</w:t>
      </w:r>
      <w:r w:rsidR="005055F1">
        <w:t xml:space="preserve"> </w:t>
      </w:r>
      <w:r w:rsidR="00EB204F" w:rsidRPr="00E43977">
        <w:t>9</w:t>
      </w:r>
      <w:r w:rsidR="007F7C42" w:rsidRPr="00E43977">
        <w:t xml:space="preserve"> des présents statuts et règlements</w:t>
      </w:r>
      <w:r w:rsidRPr="00E43977">
        <w:t>)</w:t>
      </w:r>
    </w:p>
    <w:p w14:paraId="03E64A9E" w14:textId="77777777" w:rsidR="00907B48" w:rsidRPr="00E43977" w:rsidRDefault="00907B48" w:rsidP="006E60B4">
      <w:pPr>
        <w:pStyle w:val="Paragraphedeliste"/>
        <w:spacing w:after="0"/>
        <w:ind w:left="0"/>
        <w:contextualSpacing w:val="0"/>
        <w:jc w:val="both"/>
        <w:rPr>
          <w:color w:val="000000" w:themeColor="text1"/>
        </w:rPr>
      </w:pPr>
    </w:p>
    <w:p w14:paraId="34C9463F" w14:textId="77777777" w:rsidR="00510DC2" w:rsidRPr="00E43977" w:rsidRDefault="00ED3463" w:rsidP="006E60B4">
      <w:pPr>
        <w:pStyle w:val="Titre2"/>
        <w:tabs>
          <w:tab w:val="left" w:pos="720"/>
        </w:tabs>
        <w:spacing w:before="0"/>
        <w:rPr>
          <w:color w:val="0345BD"/>
        </w:rPr>
      </w:pPr>
      <w:bookmarkStart w:id="130" w:name="_Toc63850639"/>
      <w:bookmarkStart w:id="131" w:name="_Toc89847763"/>
      <w:r>
        <w:rPr>
          <w:color w:val="0345BD"/>
        </w:rPr>
        <w:t>13</w:t>
      </w:r>
      <w:r w:rsidR="000768E4" w:rsidRPr="00E43977">
        <w:rPr>
          <w:color w:val="0345BD"/>
        </w:rPr>
        <w:t xml:space="preserve">.5 </w:t>
      </w:r>
      <w:r w:rsidR="00A2082C" w:rsidRPr="00E43977">
        <w:rPr>
          <w:color w:val="0345BD"/>
        </w:rPr>
        <w:tab/>
      </w:r>
      <w:r w:rsidR="00510DC2" w:rsidRPr="00E43977">
        <w:rPr>
          <w:color w:val="0345BD"/>
        </w:rPr>
        <w:t>Règles budgétaires</w:t>
      </w:r>
      <w:bookmarkEnd w:id="130"/>
      <w:bookmarkEnd w:id="131"/>
    </w:p>
    <w:p w14:paraId="2898B73B" w14:textId="77777777" w:rsidR="00510DC2" w:rsidRPr="00E43977" w:rsidRDefault="00ED3463" w:rsidP="00486374">
      <w:pPr>
        <w:pStyle w:val="Titre3"/>
        <w:tabs>
          <w:tab w:val="left" w:pos="284"/>
        </w:tabs>
        <w:ind w:firstLine="284"/>
        <w:rPr>
          <w:color w:val="0345BD"/>
        </w:rPr>
      </w:pPr>
      <w:bookmarkStart w:id="132" w:name="_Toc63850640"/>
      <w:bookmarkStart w:id="133" w:name="_Toc89847764"/>
      <w:r>
        <w:rPr>
          <w:color w:val="0345BD"/>
        </w:rPr>
        <w:t>13</w:t>
      </w:r>
      <w:r w:rsidR="000768E4" w:rsidRPr="00E43977">
        <w:rPr>
          <w:color w:val="0345BD"/>
        </w:rPr>
        <w:t xml:space="preserve">.5.1 </w:t>
      </w:r>
      <w:r w:rsidR="00510DC2" w:rsidRPr="00E43977">
        <w:rPr>
          <w:color w:val="0345BD"/>
        </w:rPr>
        <w:t>Administration</w:t>
      </w:r>
      <w:bookmarkEnd w:id="132"/>
      <w:bookmarkEnd w:id="133"/>
    </w:p>
    <w:p w14:paraId="05BA0BD5" w14:textId="77777777" w:rsidR="003D715F" w:rsidRPr="00E43977" w:rsidRDefault="003D715F" w:rsidP="003D715F">
      <w:pPr>
        <w:spacing w:after="0"/>
        <w:jc w:val="both"/>
      </w:pPr>
    </w:p>
    <w:p w14:paraId="4D64A319" w14:textId="77777777" w:rsidR="00160537" w:rsidRPr="00BA6BBC" w:rsidRDefault="00510DC2" w:rsidP="00F40AB8">
      <w:pPr>
        <w:spacing w:after="0"/>
        <w:ind w:left="284"/>
        <w:jc w:val="both"/>
      </w:pPr>
      <w:r w:rsidRPr="00E43977">
        <w:t xml:space="preserve">La section locale est administrée par le comité exécutif en conformité avec </w:t>
      </w:r>
      <w:r w:rsidR="00C643A7" w:rsidRPr="00E43977">
        <w:t>les prévisions budgétaire annuelle</w:t>
      </w:r>
      <w:r w:rsidRPr="00E43977">
        <w:t xml:space="preserve"> </w:t>
      </w:r>
      <w:r w:rsidR="00C643A7" w:rsidRPr="00E43977">
        <w:t xml:space="preserve">adopté </w:t>
      </w:r>
      <w:r w:rsidRPr="00E43977">
        <w:t>par l’assemblée générale</w:t>
      </w:r>
      <w:r w:rsidR="006D100C" w:rsidRPr="00E43977">
        <w:t xml:space="preserve">, sur </w:t>
      </w:r>
      <w:r w:rsidR="00C643A7" w:rsidRPr="00E43977">
        <w:t xml:space="preserve">approbation </w:t>
      </w:r>
      <w:r w:rsidR="006D100C" w:rsidRPr="00E43977">
        <w:t>du conseil syndical</w:t>
      </w:r>
      <w:r w:rsidRPr="00E43977">
        <w:t>.</w:t>
      </w:r>
    </w:p>
    <w:p w14:paraId="126C4939" w14:textId="77777777" w:rsidR="00536F62" w:rsidRDefault="00536F62" w:rsidP="00F40AB8">
      <w:pPr>
        <w:spacing w:after="0"/>
        <w:rPr>
          <w:szCs w:val="24"/>
        </w:rPr>
      </w:pPr>
      <w:bookmarkStart w:id="134" w:name="_Toc63850641"/>
    </w:p>
    <w:p w14:paraId="1705212C" w14:textId="77777777" w:rsidR="00510DC2" w:rsidRPr="003E2DC8" w:rsidRDefault="00ED3463" w:rsidP="00F40AB8">
      <w:pPr>
        <w:pStyle w:val="Titre3"/>
        <w:spacing w:before="0"/>
        <w:ind w:firstLine="284"/>
        <w:rPr>
          <w:color w:val="0345BD"/>
        </w:rPr>
      </w:pPr>
      <w:bookmarkStart w:id="135" w:name="_Toc89847765"/>
      <w:r>
        <w:rPr>
          <w:color w:val="0345BD"/>
        </w:rPr>
        <w:t>13</w:t>
      </w:r>
      <w:r w:rsidR="00510DC2" w:rsidRPr="00BA6BBC">
        <w:rPr>
          <w:color w:val="0345BD"/>
        </w:rPr>
        <w:t>.5.2</w:t>
      </w:r>
      <w:r w:rsidR="00BF4CF4">
        <w:rPr>
          <w:color w:val="0345BD"/>
        </w:rPr>
        <w:t xml:space="preserve"> </w:t>
      </w:r>
      <w:r w:rsidR="00A97ED2" w:rsidRPr="00BA6BBC">
        <w:rPr>
          <w:color w:val="0345BD"/>
        </w:rPr>
        <w:t>Dépenses diverses</w:t>
      </w:r>
      <w:r w:rsidR="00417D8D" w:rsidRPr="00BA6BBC">
        <w:rPr>
          <w:color w:val="0345BD"/>
        </w:rPr>
        <w:t xml:space="preserve"> hors</w:t>
      </w:r>
      <w:r w:rsidR="00BF4CF4">
        <w:rPr>
          <w:color w:val="0345BD"/>
        </w:rPr>
        <w:t xml:space="preserve"> </w:t>
      </w:r>
      <w:r w:rsidR="00417D8D" w:rsidRPr="00BA6BBC">
        <w:rPr>
          <w:color w:val="0345BD"/>
        </w:rPr>
        <w:t>budget</w:t>
      </w:r>
      <w:bookmarkEnd w:id="134"/>
      <w:bookmarkEnd w:id="135"/>
    </w:p>
    <w:p w14:paraId="3AD65712" w14:textId="77777777" w:rsidR="00160537" w:rsidRDefault="00160537" w:rsidP="00160537">
      <w:pPr>
        <w:spacing w:after="0"/>
        <w:jc w:val="both"/>
      </w:pPr>
    </w:p>
    <w:p w14:paraId="4BD72F52" w14:textId="77777777" w:rsidR="00A97ED2" w:rsidRDefault="00A97ED2" w:rsidP="00486374">
      <w:pPr>
        <w:spacing w:after="0"/>
        <w:ind w:firstLine="284"/>
        <w:jc w:val="both"/>
      </w:pPr>
      <w:r w:rsidRPr="00D572B0">
        <w:t>Dans la mesure du possible, la section locale favorisera les achats responsables.</w:t>
      </w:r>
    </w:p>
    <w:p w14:paraId="193F3834" w14:textId="77777777" w:rsidR="00160537" w:rsidRPr="00D572B0" w:rsidRDefault="00160537" w:rsidP="00160537">
      <w:pPr>
        <w:spacing w:after="0"/>
        <w:jc w:val="both"/>
      </w:pPr>
    </w:p>
    <w:p w14:paraId="295BED72" w14:textId="1C508183" w:rsidR="006048F3" w:rsidRPr="00E43977" w:rsidRDefault="00C5696F" w:rsidP="0003437D">
      <w:pPr>
        <w:pStyle w:val="Paragraphedeliste"/>
        <w:numPr>
          <w:ilvl w:val="0"/>
          <w:numId w:val="26"/>
        </w:numPr>
        <w:spacing w:after="0"/>
        <w:ind w:left="540"/>
        <w:contextualSpacing w:val="0"/>
        <w:jc w:val="both"/>
      </w:pPr>
      <w:r w:rsidRPr="00E43977">
        <w:t xml:space="preserve">Toute dépense </w:t>
      </w:r>
      <w:r w:rsidR="00F13BFD" w:rsidRPr="00E43977">
        <w:t>hors</w:t>
      </w:r>
      <w:r w:rsidR="00BF4CF4" w:rsidRPr="00E43977">
        <w:t xml:space="preserve"> </w:t>
      </w:r>
      <w:r w:rsidR="00F13BFD" w:rsidRPr="00E43977">
        <w:t xml:space="preserve">budget </w:t>
      </w:r>
      <w:r w:rsidRPr="00E43977">
        <w:t>de moins de</w:t>
      </w:r>
      <w:r w:rsidR="0035283D">
        <w:t xml:space="preserve"> cinq cents dollars (</w:t>
      </w:r>
      <w:r w:rsidRPr="00E43977">
        <w:t>500</w:t>
      </w:r>
      <w:r w:rsidR="003F6E98" w:rsidRPr="00E43977">
        <w:t>$</w:t>
      </w:r>
      <w:r w:rsidR="0035283D">
        <w:t>)</w:t>
      </w:r>
      <w:r w:rsidR="00C643A7" w:rsidRPr="00E43977">
        <w:t xml:space="preserve"> </w:t>
      </w:r>
      <w:r w:rsidR="00CD700B" w:rsidRPr="00E43977">
        <w:t xml:space="preserve">encourue par les membres du comité exécutif au nom de la section locale doit faire l’objet d’une approbation préalable </w:t>
      </w:r>
      <w:r w:rsidR="00854B5A" w:rsidRPr="00F40AB8">
        <w:t>de deux (2) des signataires</w:t>
      </w:r>
      <w:r w:rsidR="00854B5A">
        <w:t xml:space="preserve"> </w:t>
      </w:r>
      <w:r w:rsidR="00CD700B" w:rsidRPr="00E43977">
        <w:t>et sera remboursé</w:t>
      </w:r>
      <w:r w:rsidRPr="00E43977">
        <w:t>e</w:t>
      </w:r>
      <w:r w:rsidR="00CD700B" w:rsidRPr="00E43977">
        <w:t xml:space="preserve"> sur présentation d’un reçu ou autre</w:t>
      </w:r>
      <w:r w:rsidR="00D80E80" w:rsidRPr="00E43977">
        <w:t xml:space="preserve"> pièce justificative admissible;</w:t>
      </w:r>
    </w:p>
    <w:p w14:paraId="46B0FDFD" w14:textId="40AFAE2E" w:rsidR="00A97ED2" w:rsidRPr="00E43977" w:rsidRDefault="00C5696F" w:rsidP="0003437D">
      <w:pPr>
        <w:pStyle w:val="Paragraphedeliste"/>
        <w:numPr>
          <w:ilvl w:val="0"/>
          <w:numId w:val="26"/>
        </w:numPr>
        <w:spacing w:after="0"/>
        <w:ind w:left="540"/>
        <w:contextualSpacing w:val="0"/>
        <w:jc w:val="both"/>
      </w:pPr>
      <w:r w:rsidRPr="00E43977">
        <w:t xml:space="preserve">Toute dépense </w:t>
      </w:r>
      <w:r w:rsidR="00F13BFD" w:rsidRPr="00E43977">
        <w:t>hors</w:t>
      </w:r>
      <w:r w:rsidR="00BF4CF4" w:rsidRPr="00E43977">
        <w:t xml:space="preserve"> </w:t>
      </w:r>
      <w:r w:rsidR="00F13BFD" w:rsidRPr="00E43977">
        <w:t xml:space="preserve">budget </w:t>
      </w:r>
      <w:r w:rsidR="00C643A7" w:rsidRPr="00E43977">
        <w:t xml:space="preserve">plus de </w:t>
      </w:r>
      <w:r w:rsidR="004A62CD" w:rsidRPr="00F40AB8">
        <w:t>cinq cent un à deux mille</w:t>
      </w:r>
      <w:r w:rsidR="004A62CD">
        <w:t xml:space="preserve"> </w:t>
      </w:r>
      <w:r w:rsidR="0035283D">
        <w:t xml:space="preserve">dollars </w:t>
      </w:r>
      <w:r w:rsidR="004A62CD" w:rsidRPr="00F40AB8">
        <w:t>(501$ à 2000$)</w:t>
      </w:r>
      <w:r w:rsidR="004A62CD">
        <w:t xml:space="preserve"> </w:t>
      </w:r>
      <w:r w:rsidR="00A97ED2" w:rsidRPr="00E43977">
        <w:t>encourue par les membres du comité exécutif au nom de la section locale doit faire l’objet d’une approbation préalable par</w:t>
      </w:r>
      <w:r w:rsidR="004A62CD">
        <w:t xml:space="preserve"> </w:t>
      </w:r>
      <w:r w:rsidR="004A62CD" w:rsidRPr="00F40AB8">
        <w:t>le comité exécutif</w:t>
      </w:r>
      <w:r w:rsidR="00A97ED2" w:rsidRPr="00E43977">
        <w:t xml:space="preserve"> </w:t>
      </w:r>
      <w:r w:rsidR="00BC7154" w:rsidRPr="00E43977">
        <w:t xml:space="preserve">et </w:t>
      </w:r>
      <w:r w:rsidR="00A97ED2" w:rsidRPr="00E43977">
        <w:t>sera remboursé</w:t>
      </w:r>
      <w:r w:rsidRPr="00E43977">
        <w:t>e</w:t>
      </w:r>
      <w:r w:rsidR="00A97ED2" w:rsidRPr="00E43977">
        <w:t xml:space="preserve"> sur présentation d’un reçu ou autre</w:t>
      </w:r>
      <w:r w:rsidR="00D80E80" w:rsidRPr="00E43977">
        <w:t xml:space="preserve"> pièce justificative admissible;</w:t>
      </w:r>
    </w:p>
    <w:p w14:paraId="6EC170C6" w14:textId="0E4FDA27" w:rsidR="007215E7" w:rsidRDefault="007215E7" w:rsidP="007215E7">
      <w:pPr>
        <w:pStyle w:val="Paragraphedeliste"/>
        <w:numPr>
          <w:ilvl w:val="0"/>
          <w:numId w:val="26"/>
        </w:numPr>
        <w:spacing w:after="0"/>
        <w:ind w:left="540"/>
        <w:contextualSpacing w:val="0"/>
        <w:jc w:val="both"/>
      </w:pPr>
      <w:r>
        <w:t>T</w:t>
      </w:r>
      <w:r w:rsidR="00C643A7" w:rsidRPr="00F40AB8">
        <w:t>oute</w:t>
      </w:r>
      <w:r w:rsidR="00DE1AD8" w:rsidRPr="00F40AB8">
        <w:t xml:space="preserve"> dépense</w:t>
      </w:r>
      <w:r w:rsidR="00C643A7" w:rsidRPr="00F40AB8">
        <w:t xml:space="preserve"> hors budget</w:t>
      </w:r>
      <w:r w:rsidR="00E000B5" w:rsidRPr="00F40AB8">
        <w:t xml:space="preserve"> de</w:t>
      </w:r>
      <w:r w:rsidR="000E7821" w:rsidRPr="00F40AB8">
        <w:t xml:space="preserve"> plus de</w:t>
      </w:r>
      <w:r w:rsidR="00E000B5" w:rsidRPr="00F40AB8">
        <w:t xml:space="preserve"> deux mille un dollars (2001$) </w:t>
      </w:r>
      <w:r w:rsidR="00F419C9">
        <w:t xml:space="preserve">encourue par les membres du comité exécutif au nom de la section locale </w:t>
      </w:r>
      <w:r w:rsidR="00E000B5" w:rsidRPr="00F40AB8">
        <w:t xml:space="preserve">doit </w:t>
      </w:r>
      <w:r w:rsidR="00F419C9">
        <w:t xml:space="preserve">faire l’objet d’une approbation préalable par </w:t>
      </w:r>
      <w:r w:rsidR="00E000B5" w:rsidRPr="00F40AB8">
        <w:t>le conseil syndical</w:t>
      </w:r>
      <w:r w:rsidR="00F419C9">
        <w:t xml:space="preserve"> </w:t>
      </w:r>
      <w:r w:rsidR="00F419C9" w:rsidRPr="00E43977">
        <w:t>et sera remboursée sur présentation d’un reçu ou autre pièce justificative admissible</w:t>
      </w:r>
      <w:r>
        <w:t>;</w:t>
      </w:r>
    </w:p>
    <w:p w14:paraId="73BC59E3" w14:textId="46D7AD32" w:rsidR="00C76A6E" w:rsidRPr="007215E7" w:rsidRDefault="007215E7" w:rsidP="007215E7">
      <w:pPr>
        <w:pStyle w:val="Paragraphedeliste"/>
        <w:numPr>
          <w:ilvl w:val="0"/>
          <w:numId w:val="26"/>
        </w:numPr>
        <w:spacing w:after="0"/>
        <w:ind w:left="540"/>
        <w:contextualSpacing w:val="0"/>
        <w:jc w:val="both"/>
      </w:pPr>
      <w:r w:rsidRPr="00E43977">
        <w:t>Le comité exécutif informera les membres de toute dépense hors budget lors de la prochaine assemblée générale.</w:t>
      </w:r>
    </w:p>
    <w:p w14:paraId="1BD14118" w14:textId="77777777" w:rsidR="00A97ED2" w:rsidRPr="00BA6BBC" w:rsidRDefault="00ED3463" w:rsidP="00486374">
      <w:pPr>
        <w:pStyle w:val="Titre3"/>
        <w:ind w:firstLine="284"/>
        <w:rPr>
          <w:color w:val="0345BD"/>
        </w:rPr>
      </w:pPr>
      <w:bookmarkStart w:id="136" w:name="_Toc63850642"/>
      <w:bookmarkStart w:id="137" w:name="_Toc89847766"/>
      <w:r>
        <w:rPr>
          <w:color w:val="0345BD"/>
        </w:rPr>
        <w:t>13</w:t>
      </w:r>
      <w:r w:rsidR="00A97ED2" w:rsidRPr="00BA6BBC">
        <w:rPr>
          <w:color w:val="0345BD"/>
        </w:rPr>
        <w:t>.5.3</w:t>
      </w:r>
      <w:r w:rsidR="00BF4CF4">
        <w:rPr>
          <w:color w:val="0345BD"/>
        </w:rPr>
        <w:t xml:space="preserve"> </w:t>
      </w:r>
      <w:r w:rsidR="00A97ED2" w:rsidRPr="00BA6BBC">
        <w:rPr>
          <w:color w:val="0345BD"/>
        </w:rPr>
        <w:t>Recherche de prix</w:t>
      </w:r>
      <w:bookmarkEnd w:id="136"/>
      <w:bookmarkEnd w:id="137"/>
    </w:p>
    <w:p w14:paraId="45BAF149" w14:textId="77777777" w:rsidR="00160537" w:rsidRPr="00BA6BBC" w:rsidRDefault="00160537" w:rsidP="00160537">
      <w:pPr>
        <w:spacing w:after="0"/>
        <w:jc w:val="both"/>
      </w:pPr>
    </w:p>
    <w:p w14:paraId="2FC766DF" w14:textId="2A126D57" w:rsidR="00A97ED2" w:rsidRPr="00BA6BBC" w:rsidRDefault="007540FB" w:rsidP="0094521C">
      <w:pPr>
        <w:spacing w:after="0"/>
        <w:ind w:left="284"/>
        <w:jc w:val="both"/>
      </w:pPr>
      <w:r w:rsidRPr="00E43977">
        <w:t>Toute dépense de plus de</w:t>
      </w:r>
      <w:r w:rsidR="00C643A7" w:rsidRPr="00E43977">
        <w:t xml:space="preserve"> </w:t>
      </w:r>
      <w:r w:rsidR="0035283D">
        <w:t>cinq cents dollars (</w:t>
      </w:r>
      <w:r w:rsidR="00C643A7" w:rsidRPr="00E43977">
        <w:t>500$</w:t>
      </w:r>
      <w:r w:rsidR="0035283D">
        <w:t>)</w:t>
      </w:r>
      <w:r w:rsidRPr="00E43977">
        <w:t xml:space="preserve"> </w:t>
      </w:r>
      <w:r w:rsidR="00A97ED2" w:rsidRPr="00E43977">
        <w:t>devra faire l’objet d</w:t>
      </w:r>
      <w:r w:rsidR="00FE0C10" w:rsidRPr="00E43977">
        <w:t>’une recherche de prix auprès d’un minimum de deux (2</w:t>
      </w:r>
      <w:r w:rsidR="00A97ED2" w:rsidRPr="00E43977">
        <w:t>) fournisseurs et cette recherche de prix devra être archivée.</w:t>
      </w:r>
    </w:p>
    <w:p w14:paraId="0FC23B54" w14:textId="77777777" w:rsidR="0060662B" w:rsidRPr="00486374" w:rsidRDefault="0060662B">
      <w:pPr>
        <w:rPr>
          <w:rFonts w:asciiTheme="majorHAnsi" w:eastAsiaTheme="majorEastAsia" w:hAnsiTheme="majorHAnsi" w:cstheme="majorBidi"/>
          <w:b/>
          <w:bCs/>
        </w:rPr>
      </w:pPr>
      <w:bookmarkStart w:id="138" w:name="_Toc63850643"/>
    </w:p>
    <w:p w14:paraId="296AAF7A" w14:textId="77777777" w:rsidR="00587AC1" w:rsidRPr="00587AC1" w:rsidRDefault="00ED3463" w:rsidP="00486374">
      <w:pPr>
        <w:pStyle w:val="Titre3"/>
        <w:ind w:firstLine="284"/>
        <w:rPr>
          <w:color w:val="0345BD"/>
        </w:rPr>
      </w:pPr>
      <w:bookmarkStart w:id="139" w:name="_Toc89847767"/>
      <w:r>
        <w:rPr>
          <w:color w:val="0345BD"/>
        </w:rPr>
        <w:t>13</w:t>
      </w:r>
      <w:r w:rsidR="006338A2" w:rsidRPr="00BA6BBC">
        <w:rPr>
          <w:color w:val="0345BD"/>
        </w:rPr>
        <w:t xml:space="preserve">.5.4 </w:t>
      </w:r>
      <w:r w:rsidR="00BE6F9A" w:rsidRPr="00BA6BBC">
        <w:rPr>
          <w:color w:val="0345BD"/>
        </w:rPr>
        <w:t>Frais encourus</w:t>
      </w:r>
      <w:r w:rsidR="00BF4CF4">
        <w:rPr>
          <w:color w:val="0345BD"/>
        </w:rPr>
        <w:t xml:space="preserve"> </w:t>
      </w:r>
      <w:r w:rsidR="00136EFD" w:rsidRPr="00BA6BBC">
        <w:rPr>
          <w:color w:val="0345BD"/>
        </w:rPr>
        <w:t>pour</w:t>
      </w:r>
      <w:r w:rsidR="006338A2" w:rsidRPr="00BA6BBC">
        <w:rPr>
          <w:color w:val="0345BD"/>
        </w:rPr>
        <w:t xml:space="preserve"> fonction syndicale</w:t>
      </w:r>
      <w:bookmarkEnd w:id="138"/>
      <w:bookmarkEnd w:id="139"/>
    </w:p>
    <w:p w14:paraId="7CDAAA5E" w14:textId="77777777" w:rsidR="00160537" w:rsidRPr="00BA6BBC" w:rsidRDefault="00160537" w:rsidP="00160537">
      <w:pPr>
        <w:spacing w:after="0"/>
        <w:jc w:val="both"/>
      </w:pPr>
    </w:p>
    <w:p w14:paraId="6BC6CA30" w14:textId="77777777" w:rsidR="006338A2" w:rsidRPr="00BA6BBC" w:rsidRDefault="006338A2" w:rsidP="0094521C">
      <w:pPr>
        <w:spacing w:after="0"/>
        <w:ind w:left="284"/>
        <w:jc w:val="both"/>
      </w:pPr>
      <w:r w:rsidRPr="00E43977">
        <w:t>La section locale rembourse les dépens</w:t>
      </w:r>
      <w:r w:rsidR="0002482C" w:rsidRPr="00E43977">
        <w:t>es</w:t>
      </w:r>
      <w:r w:rsidR="00C643A7" w:rsidRPr="00E43977">
        <w:t xml:space="preserve"> préalablement</w:t>
      </w:r>
      <w:r w:rsidR="0002482C" w:rsidRPr="00E43977">
        <w:t xml:space="preserve"> autorisées</w:t>
      </w:r>
      <w:r w:rsidRPr="00E43977">
        <w:t xml:space="preserve"> et déboursées par</w:t>
      </w:r>
      <w:r w:rsidRPr="00BA6BBC">
        <w:t xml:space="preserve"> un membre</w:t>
      </w:r>
      <w:r w:rsidR="00635FAA" w:rsidRPr="00BA6BBC">
        <w:t xml:space="preserve"> mandaté par le Syndicat</w:t>
      </w:r>
      <w:r w:rsidRPr="00BA6BBC">
        <w:t xml:space="preserve"> dans le cadre d’activités syndicales</w:t>
      </w:r>
      <w:r w:rsidR="007E631F" w:rsidRPr="00BA6BBC">
        <w:t>.</w:t>
      </w:r>
    </w:p>
    <w:p w14:paraId="44477EF6" w14:textId="77777777" w:rsidR="006338A2" w:rsidRPr="00BA6BBC" w:rsidRDefault="006338A2" w:rsidP="0094521C">
      <w:pPr>
        <w:spacing w:after="0"/>
        <w:ind w:left="284"/>
        <w:jc w:val="both"/>
      </w:pPr>
      <w:r w:rsidRPr="00BA6BBC">
        <w:t xml:space="preserve">Les membres qui utilisent les modalités de remboursement des frais encourus </w:t>
      </w:r>
      <w:r w:rsidR="007B013B" w:rsidRPr="00BA6BBC">
        <w:t xml:space="preserve">lors de </w:t>
      </w:r>
      <w:r w:rsidRPr="00BA6BBC">
        <w:t>fonction</w:t>
      </w:r>
      <w:r w:rsidR="007B013B" w:rsidRPr="00BA6BBC">
        <w:t>s</w:t>
      </w:r>
      <w:r w:rsidRPr="00BA6BBC">
        <w:t xml:space="preserve"> syndicale</w:t>
      </w:r>
      <w:r w:rsidR="007B013B" w:rsidRPr="00BA6BBC">
        <w:t>s</w:t>
      </w:r>
      <w:r w:rsidRPr="00BA6BBC">
        <w:t xml:space="preserve"> doivent s’efforcer de le faire le plus économiquement possible et éviter tous frais non essentiels au bon exercice de leur fonction</w:t>
      </w:r>
      <w:r w:rsidR="006673B5" w:rsidRPr="00BA6BBC">
        <w:t> :</w:t>
      </w:r>
    </w:p>
    <w:p w14:paraId="05DE7006" w14:textId="77777777" w:rsidR="00160537" w:rsidRPr="00BA6BBC" w:rsidRDefault="00160537" w:rsidP="00160537">
      <w:pPr>
        <w:spacing w:after="0"/>
        <w:jc w:val="both"/>
      </w:pPr>
    </w:p>
    <w:p w14:paraId="417C42B0" w14:textId="77777777" w:rsidR="006338A2" w:rsidRPr="00BA6BBC" w:rsidRDefault="006338A2" w:rsidP="0003437D">
      <w:pPr>
        <w:pStyle w:val="Paragraphedeliste"/>
        <w:numPr>
          <w:ilvl w:val="0"/>
          <w:numId w:val="28"/>
        </w:numPr>
        <w:spacing w:after="0"/>
        <w:ind w:left="540"/>
        <w:jc w:val="both"/>
      </w:pPr>
      <w:r w:rsidRPr="00BA6BBC">
        <w:t>En aucun temps, les présentes modalités n’ont pour effet que les dépenses pour fonctions syndicales soient, même en pa</w:t>
      </w:r>
      <w:r w:rsidR="00627AEF" w:rsidRPr="00BA6BBC">
        <w:t>rtie, encourues par les membres;</w:t>
      </w:r>
    </w:p>
    <w:p w14:paraId="57172FBB" w14:textId="77777777" w:rsidR="00160537" w:rsidRPr="00BA6BBC" w:rsidRDefault="00160537" w:rsidP="006E60B4">
      <w:pPr>
        <w:tabs>
          <w:tab w:val="left" w:pos="1985"/>
        </w:tabs>
        <w:spacing w:after="0"/>
        <w:jc w:val="both"/>
      </w:pPr>
    </w:p>
    <w:p w14:paraId="2F8EF1F3" w14:textId="0B78303C" w:rsidR="00587AC1" w:rsidRPr="00295E2F" w:rsidRDefault="00ED3463" w:rsidP="00587AC1">
      <w:pPr>
        <w:pStyle w:val="Titre2"/>
        <w:tabs>
          <w:tab w:val="left" w:pos="720"/>
        </w:tabs>
        <w:spacing w:before="0"/>
        <w:rPr>
          <w:color w:val="0345BD"/>
        </w:rPr>
      </w:pPr>
      <w:bookmarkStart w:id="140" w:name="_Toc63850644"/>
      <w:bookmarkStart w:id="141" w:name="_Toc89847768"/>
      <w:r>
        <w:rPr>
          <w:color w:val="0345BD"/>
        </w:rPr>
        <w:t>13</w:t>
      </w:r>
      <w:r w:rsidR="001A7711" w:rsidRPr="00BA6BBC">
        <w:rPr>
          <w:color w:val="0345BD"/>
        </w:rPr>
        <w:t>.</w:t>
      </w:r>
      <w:r w:rsidR="00AB69A7" w:rsidRPr="00BA6BBC">
        <w:rPr>
          <w:color w:val="0345BD"/>
        </w:rPr>
        <w:t>6</w:t>
      </w:r>
      <w:r w:rsidR="00CF4C29">
        <w:rPr>
          <w:color w:val="0345BD"/>
        </w:rPr>
        <w:t>.</w:t>
      </w:r>
      <w:r w:rsidR="00A2082C">
        <w:rPr>
          <w:color w:val="0345BD"/>
        </w:rPr>
        <w:tab/>
      </w:r>
      <w:bookmarkEnd w:id="140"/>
      <w:r w:rsidR="008A5A08">
        <w:rPr>
          <w:color w:val="0345BD"/>
        </w:rPr>
        <w:t>R</w:t>
      </w:r>
      <w:r w:rsidR="00295E2F" w:rsidRPr="00295E2F">
        <w:rPr>
          <w:color w:val="0345BD"/>
        </w:rPr>
        <w:t>emboursement</w:t>
      </w:r>
      <w:r w:rsidR="00295E2F">
        <w:rPr>
          <w:color w:val="0345BD"/>
        </w:rPr>
        <w:t>s</w:t>
      </w:r>
      <w:r w:rsidR="00CF4C29">
        <w:rPr>
          <w:color w:val="0345BD"/>
        </w:rPr>
        <w:t xml:space="preserve"> et allocation</w:t>
      </w:r>
      <w:bookmarkEnd w:id="141"/>
    </w:p>
    <w:p w14:paraId="19E4C907" w14:textId="1C0B4A68" w:rsidR="00CF4C29" w:rsidRPr="00295E2F" w:rsidRDefault="00ED3463" w:rsidP="00486374">
      <w:pPr>
        <w:pStyle w:val="Titre3"/>
        <w:ind w:firstLine="284"/>
        <w:rPr>
          <w:color w:val="0345BD"/>
        </w:rPr>
      </w:pPr>
      <w:bookmarkStart w:id="142" w:name="_Toc89847769"/>
      <w:r>
        <w:rPr>
          <w:color w:val="0345BD"/>
        </w:rPr>
        <w:t>13</w:t>
      </w:r>
      <w:r w:rsidR="00CF4C29" w:rsidRPr="005F3369">
        <w:rPr>
          <w:color w:val="0345BD"/>
        </w:rPr>
        <w:t xml:space="preserve">.6.1 </w:t>
      </w:r>
      <w:r w:rsidR="008A5A08">
        <w:rPr>
          <w:color w:val="0345BD"/>
        </w:rPr>
        <w:t>R</w:t>
      </w:r>
      <w:r w:rsidR="00CF4C29" w:rsidRPr="00295E2F">
        <w:rPr>
          <w:color w:val="0345BD"/>
        </w:rPr>
        <w:t>emboursement</w:t>
      </w:r>
      <w:r w:rsidR="00CF4C29">
        <w:rPr>
          <w:color w:val="0345BD"/>
        </w:rPr>
        <w:t>s</w:t>
      </w:r>
      <w:bookmarkEnd w:id="142"/>
    </w:p>
    <w:p w14:paraId="7900CB89" w14:textId="77777777" w:rsidR="00160537" w:rsidRPr="00BA6BBC" w:rsidRDefault="00160537" w:rsidP="00160537">
      <w:pPr>
        <w:tabs>
          <w:tab w:val="left" w:pos="1800"/>
        </w:tabs>
        <w:spacing w:after="0"/>
        <w:jc w:val="both"/>
      </w:pPr>
    </w:p>
    <w:p w14:paraId="2E8D373D" w14:textId="252EBB20" w:rsidR="00277AE7" w:rsidRPr="00E43977" w:rsidRDefault="00277AE7" w:rsidP="0003437D">
      <w:pPr>
        <w:pStyle w:val="Paragraphedeliste"/>
        <w:numPr>
          <w:ilvl w:val="0"/>
          <w:numId w:val="37"/>
        </w:numPr>
        <w:tabs>
          <w:tab w:val="left" w:pos="1800"/>
        </w:tabs>
        <w:spacing w:after="0"/>
        <w:jc w:val="both"/>
      </w:pPr>
      <w:r w:rsidRPr="00BA6BBC">
        <w:t>Lors de</w:t>
      </w:r>
      <w:r w:rsidRPr="00074BAB">
        <w:t xml:space="preserve"> relève syndicale, les dirigeants du comité exécutif ne subissent aucune </w:t>
      </w:r>
      <w:r w:rsidRPr="00E43977">
        <w:t>perte de salaire;</w:t>
      </w:r>
    </w:p>
    <w:p w14:paraId="7A8CEB5C" w14:textId="17DFB815" w:rsidR="009D72AA" w:rsidRPr="00E43977" w:rsidRDefault="009D72AA" w:rsidP="0003437D">
      <w:pPr>
        <w:pStyle w:val="Paragraphedeliste"/>
        <w:numPr>
          <w:ilvl w:val="0"/>
          <w:numId w:val="37"/>
        </w:numPr>
        <w:tabs>
          <w:tab w:val="left" w:pos="1800"/>
        </w:tabs>
        <w:spacing w:after="0"/>
        <w:jc w:val="both"/>
      </w:pPr>
      <w:r w:rsidRPr="00E43977">
        <w:t>Dans le cadre de la gestion des remboursements</w:t>
      </w:r>
      <w:r w:rsidR="00932393" w:rsidRPr="00E43977">
        <w:t>,</w:t>
      </w:r>
      <w:r w:rsidRPr="00E43977">
        <w:t xml:space="preserve"> il est attendu </w:t>
      </w:r>
      <w:r w:rsidR="00932393" w:rsidRPr="00E43977">
        <w:t xml:space="preserve">que les fonds appartenant aux membres du local soient </w:t>
      </w:r>
      <w:r w:rsidR="005C63F6" w:rsidRPr="00E43977">
        <w:t>administrés</w:t>
      </w:r>
      <w:r w:rsidR="00932393" w:rsidRPr="00E43977">
        <w:t xml:space="preserve"> avec parcimonie;</w:t>
      </w:r>
    </w:p>
    <w:p w14:paraId="0B2E1E36" w14:textId="77777777" w:rsidR="004437AC" w:rsidRPr="00E43977" w:rsidRDefault="00ED11FD" w:rsidP="0003437D">
      <w:pPr>
        <w:pStyle w:val="Paragraphedeliste"/>
        <w:numPr>
          <w:ilvl w:val="0"/>
          <w:numId w:val="37"/>
        </w:numPr>
        <w:tabs>
          <w:tab w:val="left" w:pos="1800"/>
        </w:tabs>
        <w:spacing w:after="0"/>
        <w:jc w:val="both"/>
      </w:pPr>
      <w:r w:rsidRPr="00E43977">
        <w:t>Pour toute activité</w:t>
      </w:r>
      <w:r w:rsidR="00A21FD2" w:rsidRPr="00E43977">
        <w:t xml:space="preserve"> syndicale</w:t>
      </w:r>
      <w:r w:rsidRPr="00E43977">
        <w:t>, colloque</w:t>
      </w:r>
      <w:r w:rsidR="00A21FD2" w:rsidRPr="00E43977">
        <w:t xml:space="preserve"> ou séminaire auquel participe,</w:t>
      </w:r>
      <w:r w:rsidRPr="00E43977">
        <w:t xml:space="preserve"> </w:t>
      </w:r>
      <w:r w:rsidR="001C051B" w:rsidRPr="00E43977">
        <w:t xml:space="preserve">des membres dûment mandatés par le syndicat </w:t>
      </w:r>
      <w:r w:rsidR="0009260F" w:rsidRPr="00E43977">
        <w:t xml:space="preserve">d’une durée de </w:t>
      </w:r>
      <w:r w:rsidR="00116748" w:rsidRPr="00E43977">
        <w:t>plus de huit (8)</w:t>
      </w:r>
      <w:r w:rsidR="00E43977" w:rsidRPr="00E43977">
        <w:t xml:space="preserve"> heures, </w:t>
      </w:r>
      <w:r w:rsidR="001C051B" w:rsidRPr="00E43977">
        <w:t>l</w:t>
      </w:r>
      <w:r w:rsidR="004437AC" w:rsidRPr="00E43977">
        <w:t>es f</w:t>
      </w:r>
      <w:r w:rsidR="002C5D4A" w:rsidRPr="00E43977">
        <w:t xml:space="preserve">rais de repas seront remboursés, </w:t>
      </w:r>
      <w:r w:rsidR="004437AC" w:rsidRPr="00E43977">
        <w:t xml:space="preserve">avec présentation de pièces justificatives, selon les </w:t>
      </w:r>
      <w:r w:rsidR="00116748" w:rsidRPr="00E43977">
        <w:t>remboursement</w:t>
      </w:r>
      <w:r w:rsidR="00C83B7D" w:rsidRPr="00E43977">
        <w:t>s</w:t>
      </w:r>
      <w:r w:rsidR="00116748" w:rsidRPr="00E43977">
        <w:t xml:space="preserve"> </w:t>
      </w:r>
      <w:r w:rsidR="00C83B7D" w:rsidRPr="00E43977">
        <w:t>maximaux</w:t>
      </w:r>
      <w:r w:rsidR="00074BAB" w:rsidRPr="00E43977">
        <w:t xml:space="preserve"> </w:t>
      </w:r>
      <w:r w:rsidR="00C83B7D" w:rsidRPr="00E43977">
        <w:t>suivants</w:t>
      </w:r>
      <w:r w:rsidR="004437AC" w:rsidRPr="00E43977">
        <w:t> :</w:t>
      </w:r>
    </w:p>
    <w:p w14:paraId="0349C5C7" w14:textId="77777777" w:rsidR="004437AC" w:rsidRPr="00E43977" w:rsidRDefault="004437AC" w:rsidP="0003437D">
      <w:pPr>
        <w:pStyle w:val="Paragraphedeliste"/>
        <w:numPr>
          <w:ilvl w:val="0"/>
          <w:numId w:val="39"/>
        </w:numPr>
        <w:tabs>
          <w:tab w:val="left" w:pos="1800"/>
        </w:tabs>
        <w:spacing w:after="0"/>
        <w:jc w:val="both"/>
      </w:pPr>
      <w:r w:rsidRPr="00E43977">
        <w:t>Déjeuner = 20</w:t>
      </w:r>
      <w:r w:rsidR="00034D68" w:rsidRPr="00E43977">
        <w:t>,</w:t>
      </w:r>
      <w:r w:rsidRPr="00E43977">
        <w:t>00$</w:t>
      </w:r>
    </w:p>
    <w:p w14:paraId="403513B2" w14:textId="77777777" w:rsidR="004437AC" w:rsidRPr="00E43977" w:rsidRDefault="004437AC" w:rsidP="0003437D">
      <w:pPr>
        <w:pStyle w:val="Paragraphedeliste"/>
        <w:numPr>
          <w:ilvl w:val="0"/>
          <w:numId w:val="39"/>
        </w:numPr>
        <w:tabs>
          <w:tab w:val="left" w:pos="1800"/>
        </w:tabs>
        <w:spacing w:after="0"/>
        <w:jc w:val="both"/>
      </w:pPr>
      <w:r w:rsidRPr="00E43977">
        <w:t>Diner = 25</w:t>
      </w:r>
      <w:r w:rsidR="00034D68" w:rsidRPr="00E43977">
        <w:t>,</w:t>
      </w:r>
      <w:r w:rsidRPr="00E43977">
        <w:t>00$</w:t>
      </w:r>
    </w:p>
    <w:p w14:paraId="4F417A8B" w14:textId="77777777" w:rsidR="004437AC" w:rsidRPr="00E43977" w:rsidRDefault="004437AC" w:rsidP="0003437D">
      <w:pPr>
        <w:pStyle w:val="Paragraphedeliste"/>
        <w:numPr>
          <w:ilvl w:val="0"/>
          <w:numId w:val="39"/>
        </w:numPr>
        <w:tabs>
          <w:tab w:val="left" w:pos="1800"/>
        </w:tabs>
        <w:spacing w:after="0"/>
        <w:jc w:val="both"/>
      </w:pPr>
      <w:r w:rsidRPr="00E43977">
        <w:t>Souper = 45</w:t>
      </w:r>
      <w:r w:rsidR="00034D68" w:rsidRPr="00E43977">
        <w:t>,</w:t>
      </w:r>
      <w:r w:rsidRPr="00E43977">
        <w:t>00$</w:t>
      </w:r>
    </w:p>
    <w:p w14:paraId="1E07000A" w14:textId="20DC3AC5" w:rsidR="00ED11FD" w:rsidRPr="00E43977" w:rsidRDefault="00ED11FD" w:rsidP="0003437D">
      <w:pPr>
        <w:pStyle w:val="Paragraphedeliste"/>
        <w:numPr>
          <w:ilvl w:val="0"/>
          <w:numId w:val="39"/>
        </w:numPr>
        <w:tabs>
          <w:tab w:val="left" w:pos="1800"/>
        </w:tabs>
        <w:spacing w:after="0"/>
        <w:jc w:val="both"/>
      </w:pPr>
      <w:r w:rsidRPr="00E43977">
        <w:t>Aucun remboursement d’alcool ne sera permis</w:t>
      </w:r>
      <w:r w:rsidR="00932393" w:rsidRPr="00E43977">
        <w:t>;</w:t>
      </w:r>
    </w:p>
    <w:p w14:paraId="0D99356F" w14:textId="05EDBBB9" w:rsidR="00277AE7" w:rsidRPr="00E43977" w:rsidRDefault="00C83B7D" w:rsidP="0003437D">
      <w:pPr>
        <w:pStyle w:val="Paragraphedeliste"/>
        <w:numPr>
          <w:ilvl w:val="0"/>
          <w:numId w:val="37"/>
        </w:numPr>
        <w:tabs>
          <w:tab w:val="left" w:pos="1800"/>
        </w:tabs>
        <w:spacing w:after="0"/>
        <w:jc w:val="both"/>
      </w:pPr>
      <w:r w:rsidRPr="00E43977">
        <w:t>L</w:t>
      </w:r>
      <w:r w:rsidR="009C2089" w:rsidRPr="00E43977">
        <w:t xml:space="preserve">e comité </w:t>
      </w:r>
      <w:r w:rsidRPr="00E43977">
        <w:t xml:space="preserve">exécutif </w:t>
      </w:r>
      <w:r w:rsidR="00277AE7" w:rsidRPr="00E43977">
        <w:t>choisi</w:t>
      </w:r>
      <w:r w:rsidR="00AE0B39" w:rsidRPr="00E43977">
        <w:t>t</w:t>
      </w:r>
      <w:r w:rsidR="00277AE7" w:rsidRPr="00E43977">
        <w:t xml:space="preserve"> le moyen de transport le plus économique</w:t>
      </w:r>
      <w:r w:rsidR="009D72AA" w:rsidRPr="00E43977">
        <w:t>, écologique</w:t>
      </w:r>
      <w:r w:rsidR="00277AE7" w:rsidRPr="00E43977">
        <w:t xml:space="preserve"> et efficace pour tout déplacement nécessaire dans l’exercice de ses fonctions. Si une personne utilise son véhicule personnel, le montant prévu pour </w:t>
      </w:r>
      <w:r w:rsidR="00074BAB" w:rsidRPr="00E43977">
        <w:t xml:space="preserve">les </w:t>
      </w:r>
      <w:r w:rsidR="00277AE7" w:rsidRPr="00E43977">
        <w:t>frais de kilom</w:t>
      </w:r>
      <w:r w:rsidR="000D3D09" w:rsidRPr="00E43977">
        <w:t>étrage sera celui prévu à la</w:t>
      </w:r>
      <w:r w:rsidR="00074BAB" w:rsidRPr="00E43977">
        <w:t xml:space="preserve"> politique en vigueur au SCFP Québec (</w:t>
      </w:r>
      <w:r w:rsidR="00AE0B39" w:rsidRPr="00E43977">
        <w:t>0,</w:t>
      </w:r>
      <w:r w:rsidR="009C2089" w:rsidRPr="00E43977">
        <w:t>54$</w:t>
      </w:r>
      <w:r w:rsidR="00D03BC7">
        <w:t>/km</w:t>
      </w:r>
      <w:r w:rsidR="009C2089" w:rsidRPr="00E43977">
        <w:t xml:space="preserve"> en 2021). Si une personne seule décide de ne pas prendre le transport le plus économique pour</w:t>
      </w:r>
      <w:r w:rsidR="00686FCF">
        <w:t xml:space="preserve"> des</w:t>
      </w:r>
      <w:r w:rsidR="009C2089" w:rsidRPr="00E43977">
        <w:t xml:space="preserve"> raison</w:t>
      </w:r>
      <w:r w:rsidR="00686FCF">
        <w:t>s</w:t>
      </w:r>
      <w:r w:rsidR="009C2089" w:rsidRPr="00E43977">
        <w:t xml:space="preserve"> personnelle</w:t>
      </w:r>
      <w:r w:rsidR="00686FCF">
        <w:t>s</w:t>
      </w:r>
      <w:r w:rsidR="009C2089" w:rsidRPr="00E43977">
        <w:t xml:space="preserve">, </w:t>
      </w:r>
      <w:r w:rsidR="00016493">
        <w:t xml:space="preserve">le montant de </w:t>
      </w:r>
      <w:r w:rsidR="009C2089" w:rsidRPr="00E43977">
        <w:t>la différence</w:t>
      </w:r>
      <w:r w:rsidR="00016493">
        <w:t xml:space="preserve"> </w:t>
      </w:r>
      <w:r w:rsidR="009C2089" w:rsidRPr="00E43977">
        <w:t>sera à ses frais</w:t>
      </w:r>
      <w:r w:rsidR="00277AE7" w:rsidRPr="00E43977">
        <w:t>;</w:t>
      </w:r>
    </w:p>
    <w:p w14:paraId="49A3A6D6" w14:textId="77777777" w:rsidR="00277AE7" w:rsidRPr="00E43977" w:rsidRDefault="00277AE7" w:rsidP="0003437D">
      <w:pPr>
        <w:pStyle w:val="Paragraphedeliste"/>
        <w:numPr>
          <w:ilvl w:val="0"/>
          <w:numId w:val="37"/>
        </w:numPr>
        <w:tabs>
          <w:tab w:val="left" w:pos="1800"/>
        </w:tabs>
        <w:spacing w:after="0"/>
        <w:jc w:val="both"/>
      </w:pPr>
      <w:r w:rsidRPr="00E43977">
        <w:t>Pour tout coucher à l’extérieur aux fins de représentation syndicale, l’hébergement ser</w:t>
      </w:r>
      <w:r w:rsidR="009D72AA" w:rsidRPr="00E43977">
        <w:t>a choisi par le c</w:t>
      </w:r>
      <w:r w:rsidR="00D03F50" w:rsidRPr="00E43977">
        <w:t>omité exécutif</w:t>
      </w:r>
      <w:r w:rsidRPr="00E43977">
        <w:t xml:space="preserve"> à un coût raisonnable et à proximité des activités, colloques ou séminaires;</w:t>
      </w:r>
    </w:p>
    <w:p w14:paraId="26442C78" w14:textId="77777777" w:rsidR="00277AE7" w:rsidRPr="00E43977" w:rsidRDefault="00277AE7" w:rsidP="0003437D">
      <w:pPr>
        <w:pStyle w:val="Paragraphedeliste"/>
        <w:numPr>
          <w:ilvl w:val="0"/>
          <w:numId w:val="37"/>
        </w:numPr>
        <w:tabs>
          <w:tab w:val="left" w:pos="1800"/>
        </w:tabs>
        <w:spacing w:after="0"/>
        <w:jc w:val="both"/>
      </w:pPr>
      <w:r w:rsidRPr="00E43977">
        <w:t>Toutes d</w:t>
      </w:r>
      <w:r w:rsidR="00074BAB" w:rsidRPr="00E43977">
        <w:t xml:space="preserve">épenses autres </w:t>
      </w:r>
      <w:r w:rsidRPr="00E43977">
        <w:t xml:space="preserve">tels </w:t>
      </w:r>
      <w:r w:rsidR="00074BAB" w:rsidRPr="00E43977">
        <w:t xml:space="preserve">les </w:t>
      </w:r>
      <w:r w:rsidRPr="00E43977">
        <w:t>déplacement</w:t>
      </w:r>
      <w:r w:rsidR="00074BAB" w:rsidRPr="00E43977">
        <w:t>s (taxi, métro, etc</w:t>
      </w:r>
      <w:r w:rsidR="00AE0B39" w:rsidRPr="00E43977">
        <w:t>.</w:t>
      </w:r>
      <w:r w:rsidR="00074BAB" w:rsidRPr="00E43977">
        <w:t>)</w:t>
      </w:r>
      <w:r w:rsidR="00FB3AEB" w:rsidRPr="00E43977">
        <w:t>, hébergement</w:t>
      </w:r>
      <w:r w:rsidR="00AE0B39" w:rsidRPr="00E43977">
        <w:t>s</w:t>
      </w:r>
      <w:r w:rsidR="00FB3AEB" w:rsidRPr="00E43977">
        <w:t xml:space="preserve"> et autres,</w:t>
      </w:r>
      <w:r w:rsidRPr="00E43977">
        <w:t xml:space="preserve"> doivent être accompagnées d’une feuille de </w:t>
      </w:r>
      <w:r w:rsidR="00FB3AEB" w:rsidRPr="00E43977">
        <w:t>dépenses complétée, ainsi que les</w:t>
      </w:r>
      <w:r w:rsidRPr="00E43977">
        <w:t xml:space="preserve"> pièces justificatives</w:t>
      </w:r>
      <w:r w:rsidR="00FB3AEB" w:rsidRPr="00E43977">
        <w:t>,</w:t>
      </w:r>
      <w:r w:rsidRPr="00E43977">
        <w:t xml:space="preserve"> lesquelles sont remises au </w:t>
      </w:r>
      <w:r w:rsidR="001F131D" w:rsidRPr="00E43977">
        <w:t xml:space="preserve">secrétaire-trésorier </w:t>
      </w:r>
      <w:r w:rsidRPr="00E43977">
        <w:t>pour approbation</w:t>
      </w:r>
      <w:r w:rsidR="001F131D" w:rsidRPr="00E43977">
        <w:t xml:space="preserve"> par le comité exécutif</w:t>
      </w:r>
      <w:r w:rsidR="00FB3AEB" w:rsidRPr="00E43977">
        <w:t>;</w:t>
      </w:r>
    </w:p>
    <w:p w14:paraId="206AD16F" w14:textId="118D8CCC" w:rsidR="00295E2F" w:rsidRPr="00E43977" w:rsidRDefault="00295E2F" w:rsidP="0003437D">
      <w:pPr>
        <w:pStyle w:val="Paragraphedeliste"/>
        <w:numPr>
          <w:ilvl w:val="0"/>
          <w:numId w:val="37"/>
        </w:numPr>
        <w:tabs>
          <w:tab w:val="left" w:pos="1800"/>
        </w:tabs>
        <w:spacing w:after="0"/>
        <w:jc w:val="both"/>
      </w:pPr>
      <w:r w:rsidRPr="00E43977">
        <w:lastRenderedPageBreak/>
        <w:t xml:space="preserve">Le syndicat versera aux membres du conseil syndical, </w:t>
      </w:r>
      <w:r w:rsidR="005C63F6" w:rsidRPr="00E43977">
        <w:t>un montant mensuel</w:t>
      </w:r>
      <w:r w:rsidRPr="00E43977">
        <w:t xml:space="preserve"> de 60$ avec pièce justificative en compensation pour l’usage de leur téléphone cellulaire personnel</w:t>
      </w:r>
      <w:r w:rsidR="00CD30AE">
        <w:t xml:space="preserve">, </w:t>
      </w:r>
      <w:r w:rsidR="00CD30AE" w:rsidRPr="0094521C">
        <w:t xml:space="preserve">quand </w:t>
      </w:r>
      <w:r w:rsidR="009A279B" w:rsidRPr="0094521C">
        <w:t>ceux-ci</w:t>
      </w:r>
      <w:r w:rsidR="00CD30AE" w:rsidRPr="0094521C">
        <w:t xml:space="preserve"> affichent leur numéro de téléphone</w:t>
      </w:r>
      <w:r w:rsidRPr="00E43977">
        <w:t>;</w:t>
      </w:r>
    </w:p>
    <w:p w14:paraId="3CF160FF" w14:textId="2608979B" w:rsidR="00277AE7" w:rsidRDefault="00FB3AEB" w:rsidP="0003437D">
      <w:pPr>
        <w:pStyle w:val="Paragraphedeliste"/>
        <w:numPr>
          <w:ilvl w:val="0"/>
          <w:numId w:val="37"/>
        </w:numPr>
        <w:tabs>
          <w:tab w:val="left" w:pos="1800"/>
        </w:tabs>
        <w:spacing w:after="0"/>
        <w:jc w:val="both"/>
      </w:pPr>
      <w:r w:rsidRPr="00FB3AEB">
        <w:t>Tout montant réclamé qui n</w:t>
      </w:r>
      <w:r w:rsidR="00AE0B39">
        <w:t>’es</w:t>
      </w:r>
      <w:r w:rsidRPr="00FB3AEB">
        <w:t>t pas mentionné</w:t>
      </w:r>
      <w:r w:rsidR="00277AE7" w:rsidRPr="00FB3AEB">
        <w:t xml:space="preserve"> ci-dessus doit ê</w:t>
      </w:r>
      <w:r w:rsidR="00892FB0">
        <w:t>tre présenté au c</w:t>
      </w:r>
      <w:r w:rsidR="00D03F50">
        <w:t>omité exécutif</w:t>
      </w:r>
      <w:r>
        <w:t xml:space="preserve"> pour fin d’approbation</w:t>
      </w:r>
      <w:r w:rsidR="00D03BC7">
        <w:t>.</w:t>
      </w:r>
      <w:r w:rsidR="00277AE7" w:rsidRPr="00FB3AEB">
        <w:t xml:space="preserve"> </w:t>
      </w:r>
    </w:p>
    <w:p w14:paraId="7C5F0BE9" w14:textId="77777777" w:rsidR="00536F62" w:rsidRPr="00536F62" w:rsidRDefault="00536F62" w:rsidP="00536F62">
      <w:pPr>
        <w:tabs>
          <w:tab w:val="left" w:pos="1800"/>
        </w:tabs>
        <w:spacing w:after="0"/>
        <w:jc w:val="both"/>
      </w:pPr>
    </w:p>
    <w:p w14:paraId="3E5F0AC5" w14:textId="77777777" w:rsidR="00295E2F" w:rsidRPr="00486374" w:rsidRDefault="00ED3463" w:rsidP="00486374">
      <w:pPr>
        <w:pStyle w:val="Titre3"/>
        <w:ind w:firstLine="284"/>
        <w:rPr>
          <w:color w:val="0345BD"/>
        </w:rPr>
      </w:pPr>
      <w:bookmarkStart w:id="143" w:name="_Toc89847770"/>
      <w:bookmarkStart w:id="144" w:name="_Hlk87883103"/>
      <w:r w:rsidRPr="00486374">
        <w:rPr>
          <w:color w:val="0345BD"/>
        </w:rPr>
        <w:t>13</w:t>
      </w:r>
      <w:r w:rsidR="00486374">
        <w:rPr>
          <w:color w:val="0345BD"/>
        </w:rPr>
        <w:t xml:space="preserve">.6.2 </w:t>
      </w:r>
      <w:r w:rsidR="00295E2F" w:rsidRPr="00486374">
        <w:rPr>
          <w:color w:val="0345BD"/>
        </w:rPr>
        <w:t>Allocation</w:t>
      </w:r>
      <w:bookmarkEnd w:id="143"/>
      <w:r w:rsidR="00295E2F" w:rsidRPr="00486374">
        <w:rPr>
          <w:color w:val="0345BD"/>
        </w:rPr>
        <w:t xml:space="preserve"> </w:t>
      </w:r>
    </w:p>
    <w:bookmarkEnd w:id="144"/>
    <w:p w14:paraId="5F2CF351" w14:textId="77777777" w:rsidR="00E43977" w:rsidRPr="00E43977" w:rsidRDefault="00E43977" w:rsidP="00E43977"/>
    <w:p w14:paraId="5A7F5CC4" w14:textId="48137F3E" w:rsidR="00D46000" w:rsidRPr="00E43977" w:rsidRDefault="00295E2F" w:rsidP="00486374">
      <w:pPr>
        <w:ind w:left="284"/>
      </w:pPr>
      <w:r w:rsidRPr="00E43977">
        <w:t xml:space="preserve">Les allocations seront </w:t>
      </w:r>
      <w:r w:rsidR="00D46000" w:rsidRPr="00E43977">
        <w:t>allouées</w:t>
      </w:r>
      <w:r w:rsidRPr="00E43977">
        <w:t xml:space="preserve"> </w:t>
      </w:r>
      <w:r w:rsidR="00D46000" w:rsidRPr="00E43977">
        <w:t xml:space="preserve">mensuellement aux membres du comité exécutif </w:t>
      </w:r>
      <w:r w:rsidRPr="00E43977">
        <w:t xml:space="preserve">selon </w:t>
      </w:r>
      <w:r w:rsidR="005C63F6" w:rsidRPr="00E43977">
        <w:t>les termes suivants</w:t>
      </w:r>
      <w:r w:rsidR="00D46000" w:rsidRPr="00E43977">
        <w:t> :</w:t>
      </w:r>
    </w:p>
    <w:p w14:paraId="6316AC15" w14:textId="3A156101" w:rsidR="00D46000" w:rsidRPr="00617837" w:rsidRDefault="00D46000" w:rsidP="00D46000">
      <w:pPr>
        <w:pStyle w:val="Paragraphedeliste"/>
        <w:numPr>
          <w:ilvl w:val="0"/>
          <w:numId w:val="53"/>
        </w:numPr>
      </w:pPr>
      <w:r w:rsidRPr="00E43977">
        <w:t xml:space="preserve">Président </w:t>
      </w:r>
      <w:r w:rsidRPr="00E43977">
        <w:tab/>
      </w:r>
      <w:r w:rsidRPr="00E43977">
        <w:tab/>
      </w:r>
      <w:r w:rsidRPr="00E43977">
        <w:tab/>
      </w:r>
      <w:r w:rsidR="001A053D" w:rsidRPr="00617837">
        <w:t>939.51$</w:t>
      </w:r>
    </w:p>
    <w:p w14:paraId="77D49C82" w14:textId="61373F00" w:rsidR="00D46000" w:rsidRPr="00617837" w:rsidRDefault="00D46000" w:rsidP="00D46000">
      <w:pPr>
        <w:pStyle w:val="Paragraphedeliste"/>
        <w:numPr>
          <w:ilvl w:val="0"/>
          <w:numId w:val="53"/>
        </w:numPr>
      </w:pPr>
      <w:r w:rsidRPr="00617837">
        <w:t xml:space="preserve">Vice-président </w:t>
      </w:r>
      <w:r w:rsidRPr="00617837">
        <w:tab/>
      </w:r>
      <w:r w:rsidRPr="00617837">
        <w:tab/>
      </w:r>
      <w:r w:rsidR="001A053D" w:rsidRPr="00617837">
        <w:t>721.31$</w:t>
      </w:r>
    </w:p>
    <w:p w14:paraId="3285233C" w14:textId="27C3C97E" w:rsidR="00D46000" w:rsidRPr="00617837" w:rsidRDefault="00D46000" w:rsidP="00D46000">
      <w:pPr>
        <w:pStyle w:val="Paragraphedeliste"/>
        <w:numPr>
          <w:ilvl w:val="0"/>
          <w:numId w:val="53"/>
        </w:numPr>
      </w:pPr>
      <w:r w:rsidRPr="00617837">
        <w:t xml:space="preserve">Secrétaire-archiviste </w:t>
      </w:r>
      <w:r w:rsidRPr="00617837">
        <w:tab/>
      </w:r>
      <w:r w:rsidR="00725426" w:rsidRPr="00617837">
        <w:t>300</w:t>
      </w:r>
      <w:r w:rsidR="00617837" w:rsidRPr="00617837">
        <w:t>.00</w:t>
      </w:r>
      <w:r w:rsidR="00725426" w:rsidRPr="00617837">
        <w:t>$</w:t>
      </w:r>
    </w:p>
    <w:p w14:paraId="38A57FF3" w14:textId="5DEBA208" w:rsidR="00D46000" w:rsidRPr="00617837" w:rsidRDefault="00D46000" w:rsidP="00D46000">
      <w:pPr>
        <w:pStyle w:val="Paragraphedeliste"/>
        <w:numPr>
          <w:ilvl w:val="0"/>
          <w:numId w:val="53"/>
        </w:numPr>
      </w:pPr>
      <w:r w:rsidRPr="00617837">
        <w:t>Secrétaire trésorier</w:t>
      </w:r>
      <w:r w:rsidRPr="00617837">
        <w:tab/>
      </w:r>
      <w:r w:rsidRPr="00617837">
        <w:tab/>
      </w:r>
      <w:r w:rsidR="00725426" w:rsidRPr="00617837">
        <w:t>300</w:t>
      </w:r>
      <w:r w:rsidR="00617837" w:rsidRPr="00617837">
        <w:t>.00</w:t>
      </w:r>
      <w:r w:rsidR="00725426" w:rsidRPr="00617837">
        <w:t>$</w:t>
      </w:r>
    </w:p>
    <w:p w14:paraId="402A6E3C" w14:textId="3A7E1B3F" w:rsidR="00DC5904" w:rsidRPr="00617837" w:rsidRDefault="00617837" w:rsidP="00D46000">
      <w:pPr>
        <w:pStyle w:val="Paragraphedeliste"/>
        <w:numPr>
          <w:ilvl w:val="0"/>
          <w:numId w:val="53"/>
        </w:numPr>
      </w:pPr>
      <w:r w:rsidRPr="00617837">
        <w:t>Les deux (2) d</w:t>
      </w:r>
      <w:r w:rsidR="00D46000" w:rsidRPr="00617837">
        <w:t>irecteur</w:t>
      </w:r>
      <w:r w:rsidR="00CF4C29" w:rsidRPr="00617837">
        <w:t>s</w:t>
      </w:r>
      <w:r w:rsidR="00D46000" w:rsidRPr="00617837">
        <w:tab/>
      </w:r>
      <w:r w:rsidR="00725426" w:rsidRPr="00617837">
        <w:t>400</w:t>
      </w:r>
      <w:r w:rsidRPr="00617837">
        <w:t>.00</w:t>
      </w:r>
      <w:r w:rsidR="00725426" w:rsidRPr="00617837">
        <w:t>$</w:t>
      </w:r>
    </w:p>
    <w:p w14:paraId="36D3CF49" w14:textId="0DF5D1E7" w:rsidR="00D46000" w:rsidRPr="00617837" w:rsidRDefault="00D46000" w:rsidP="00D46000">
      <w:pPr>
        <w:pStyle w:val="Paragraphedeliste"/>
        <w:numPr>
          <w:ilvl w:val="0"/>
          <w:numId w:val="53"/>
        </w:numPr>
      </w:pPr>
      <w:r w:rsidRPr="00617837">
        <w:t>Représentant en CNESST</w:t>
      </w:r>
      <w:r w:rsidRPr="00617837">
        <w:tab/>
      </w:r>
      <w:r w:rsidR="00725426" w:rsidRPr="00617837">
        <w:t>400</w:t>
      </w:r>
      <w:r w:rsidR="00617837" w:rsidRPr="00617837">
        <w:t>.00</w:t>
      </w:r>
      <w:r w:rsidR="00725426" w:rsidRPr="00617837">
        <w:t>$</w:t>
      </w:r>
    </w:p>
    <w:p w14:paraId="76C3F50A" w14:textId="1584BE0F" w:rsidR="00D46000" w:rsidRPr="00617837" w:rsidRDefault="00D46000" w:rsidP="00D46000">
      <w:pPr>
        <w:pStyle w:val="Paragraphedeliste"/>
        <w:numPr>
          <w:ilvl w:val="0"/>
          <w:numId w:val="53"/>
        </w:numPr>
      </w:pPr>
      <w:r w:rsidRPr="00617837">
        <w:t>Représentant en SST</w:t>
      </w:r>
      <w:r w:rsidRPr="00617837">
        <w:tab/>
      </w:r>
      <w:r w:rsidRPr="00617837">
        <w:tab/>
      </w:r>
      <w:r w:rsidR="00725426" w:rsidRPr="00617837">
        <w:t>200</w:t>
      </w:r>
      <w:r w:rsidR="00617837" w:rsidRPr="00617837">
        <w:t>.00</w:t>
      </w:r>
      <w:r w:rsidR="00725426" w:rsidRPr="00617837">
        <w:t>$</w:t>
      </w:r>
    </w:p>
    <w:p w14:paraId="569C7273" w14:textId="66FF4C79" w:rsidR="00CF4C29" w:rsidRDefault="0034750E" w:rsidP="00CF4C29">
      <w:r w:rsidRPr="00E43977">
        <w:t>C</w:t>
      </w:r>
      <w:r w:rsidR="00CF4C29" w:rsidRPr="00E43977">
        <w:t xml:space="preserve">es </w:t>
      </w:r>
      <w:r w:rsidRPr="00E43977">
        <w:t>allocations</w:t>
      </w:r>
      <w:r w:rsidR="00CF4C29" w:rsidRPr="00E43977">
        <w:t xml:space="preserve"> ne sont pas </w:t>
      </w:r>
      <w:r w:rsidRPr="00E43977">
        <w:t>cumulables</w:t>
      </w:r>
      <w:r w:rsidR="00CF4C29" w:rsidRPr="00E43977">
        <w:t xml:space="preserve"> ou transférable.</w:t>
      </w:r>
      <w:r w:rsidRPr="00E43977">
        <w:t xml:space="preserve"> Elles suivent l’augmentation salariale </w:t>
      </w:r>
      <w:r w:rsidR="00E43977" w:rsidRPr="00E43977">
        <w:t>prévue</w:t>
      </w:r>
      <w:r w:rsidRPr="00E43977">
        <w:t xml:space="preserve"> de la convention collective.</w:t>
      </w:r>
    </w:p>
    <w:p w14:paraId="6B25B876" w14:textId="21228666" w:rsidR="008A5A08" w:rsidRDefault="008A5A08" w:rsidP="00CF4C29"/>
    <w:p w14:paraId="448AB086" w14:textId="7A080C1A" w:rsidR="008A5A08" w:rsidRDefault="008A5A08" w:rsidP="00DB4182">
      <w:pPr>
        <w:pStyle w:val="Titre3"/>
        <w:ind w:firstLine="284"/>
        <w:rPr>
          <w:color w:val="0345BD"/>
        </w:rPr>
      </w:pPr>
      <w:bookmarkStart w:id="145" w:name="_Toc89847771"/>
      <w:r w:rsidRPr="00486374">
        <w:rPr>
          <w:color w:val="0345BD"/>
        </w:rPr>
        <w:t>13</w:t>
      </w:r>
      <w:r>
        <w:rPr>
          <w:color w:val="0345BD"/>
        </w:rPr>
        <w:t>.6.3 Relève</w:t>
      </w:r>
      <w:bookmarkEnd w:id="145"/>
      <w:r w:rsidRPr="00486374">
        <w:rPr>
          <w:color w:val="0345BD"/>
        </w:rPr>
        <w:t xml:space="preserve"> </w:t>
      </w:r>
    </w:p>
    <w:p w14:paraId="21C53F8D" w14:textId="77777777" w:rsidR="00DB4182" w:rsidRPr="00DB4182" w:rsidRDefault="00DB4182" w:rsidP="00DB4182"/>
    <w:p w14:paraId="5F9F2714" w14:textId="1010D80F" w:rsidR="00DB4182" w:rsidRDefault="00DB4182" w:rsidP="00DB4182">
      <w:pPr>
        <w:pStyle w:val="Paragraphedeliste"/>
        <w:spacing w:after="0"/>
        <w:ind w:left="284"/>
        <w:jc w:val="both"/>
        <w:rPr>
          <w:szCs w:val="24"/>
        </w:rPr>
      </w:pPr>
      <w:r>
        <w:rPr>
          <w:szCs w:val="24"/>
        </w:rPr>
        <w:t>Lors de relève syndicale, un dirigeant ne peut s’assigner en temps supplémentaire auprès de l’employeur couvrant la période relevée.</w:t>
      </w:r>
    </w:p>
    <w:p w14:paraId="2AD1362C" w14:textId="77777777" w:rsidR="008A5A08" w:rsidRDefault="008A5A08" w:rsidP="00CF4C29"/>
    <w:p w14:paraId="4ADF7C52" w14:textId="207BF3E8" w:rsidR="002E079A" w:rsidRDefault="00ED3463" w:rsidP="002E079A">
      <w:pPr>
        <w:pStyle w:val="Titre2"/>
        <w:tabs>
          <w:tab w:val="left" w:pos="720"/>
        </w:tabs>
        <w:spacing w:before="0"/>
        <w:rPr>
          <w:strike/>
          <w:color w:val="0345BD"/>
        </w:rPr>
      </w:pPr>
      <w:bookmarkStart w:id="146" w:name="_Toc89847772"/>
      <w:r>
        <w:rPr>
          <w:color w:val="0345BD"/>
        </w:rPr>
        <w:t>13</w:t>
      </w:r>
      <w:r w:rsidR="002E079A" w:rsidRPr="005F3369">
        <w:rPr>
          <w:color w:val="0345BD"/>
        </w:rPr>
        <w:t>.</w:t>
      </w:r>
      <w:r w:rsidR="002E079A">
        <w:rPr>
          <w:color w:val="0345BD"/>
        </w:rPr>
        <w:t>7</w:t>
      </w:r>
      <w:r w:rsidR="002E079A" w:rsidRPr="005F3369">
        <w:rPr>
          <w:color w:val="0345BD"/>
        </w:rPr>
        <w:t>.</w:t>
      </w:r>
      <w:r w:rsidR="002E079A">
        <w:rPr>
          <w:color w:val="0345BD"/>
        </w:rPr>
        <w:t xml:space="preserve"> Fonds </w:t>
      </w:r>
      <w:r w:rsidR="00CB48BD" w:rsidRPr="00617837">
        <w:rPr>
          <w:color w:val="0345BD"/>
        </w:rPr>
        <w:t>de défense professionnel</w:t>
      </w:r>
      <w:bookmarkEnd w:id="146"/>
    </w:p>
    <w:p w14:paraId="7AB127C2" w14:textId="77777777" w:rsidR="002E079A" w:rsidRPr="002E079A" w:rsidRDefault="002E079A" w:rsidP="002E079A"/>
    <w:p w14:paraId="794F32BC" w14:textId="0E1730B8" w:rsidR="00C72794" w:rsidRDefault="002E079A" w:rsidP="00CF4C29">
      <w:r>
        <w:t xml:space="preserve">Un fonds de </w:t>
      </w:r>
      <w:r w:rsidR="007215E7">
        <w:t>défense professionnel</w:t>
      </w:r>
      <w:r>
        <w:t xml:space="preserve"> du local 5910 est cré</w:t>
      </w:r>
      <w:r w:rsidR="00016493">
        <w:t>é</w:t>
      </w:r>
      <w:r>
        <w:t xml:space="preserve"> dans le but de constituer une réserve d’argent suffisante afin de soutenir les membres et le local lors de la négociation d’une convention collective.</w:t>
      </w:r>
    </w:p>
    <w:p w14:paraId="6E5A60D6" w14:textId="33D70681" w:rsidR="002E079A" w:rsidRDefault="002E079A" w:rsidP="00CF4C29">
      <w:r>
        <w:t xml:space="preserve">Le fonds </w:t>
      </w:r>
      <w:r w:rsidR="00CB48BD" w:rsidRPr="00617837">
        <w:t>de défense professionnel</w:t>
      </w:r>
      <w:r w:rsidR="00CB48BD">
        <w:t xml:space="preserve"> </w:t>
      </w:r>
      <w:r>
        <w:t>est constitué à même la cotisation hebdomadaire versée par les membres. Le conseil syndical détermine et recommande le montant devant être versé (m</w:t>
      </w:r>
      <w:r w:rsidR="006B4F5C">
        <w:t>in</w:t>
      </w:r>
      <w:r>
        <w:t xml:space="preserve"> 0.5%)</w:t>
      </w:r>
      <w:r w:rsidR="006B4F5C">
        <w:t xml:space="preserve"> au fond de </w:t>
      </w:r>
      <w:r w:rsidR="007215E7" w:rsidRPr="00617837">
        <w:t>défense professionnel</w:t>
      </w:r>
      <w:r w:rsidR="006B4F5C">
        <w:t xml:space="preserve"> et l’assemblée générale en dispose.</w:t>
      </w:r>
    </w:p>
    <w:p w14:paraId="1C41EC67" w14:textId="25B567B1" w:rsidR="006B4F5C" w:rsidRDefault="006B4F5C" w:rsidP="00CF4C29">
      <w:r>
        <w:lastRenderedPageBreak/>
        <w:t xml:space="preserve">Le fond </w:t>
      </w:r>
      <w:r w:rsidR="00CB48BD" w:rsidRPr="00E10C52">
        <w:t>de défense professionnel</w:t>
      </w:r>
      <w:r w:rsidR="00CB48BD">
        <w:t xml:space="preserve"> </w:t>
      </w:r>
      <w:r>
        <w:t>doit servir en cas de grève ou à l’acquittement des dépenses relatives à la négociation et à l’établissement d’une nouvelle convention collective. Toute utilisation d</w:t>
      </w:r>
      <w:r w:rsidR="00016493">
        <w:t>u</w:t>
      </w:r>
      <w:r>
        <w:t xml:space="preserve"> fond de </w:t>
      </w:r>
      <w:r w:rsidR="007215E7" w:rsidRPr="00617837">
        <w:t>défense professionnel</w:t>
      </w:r>
      <w:r>
        <w:t xml:space="preserve"> doit être préalablement soumise et approuvée par l’assemblée des membres.</w:t>
      </w:r>
    </w:p>
    <w:p w14:paraId="2816EC3C" w14:textId="2E86DEE1" w:rsidR="00C359D7" w:rsidRDefault="00C359D7" w:rsidP="00CF4C29">
      <w:r>
        <w:t>À la fin de chaque année fiscale, u</w:t>
      </w:r>
      <w:r w:rsidRPr="00C359D7">
        <w:t>n rapport annuel</w:t>
      </w:r>
      <w:r>
        <w:t xml:space="preserve"> devra être présenté aux membres en assemblée sur l’état du fond de </w:t>
      </w:r>
      <w:r w:rsidR="007215E7" w:rsidRPr="00617837">
        <w:t>défense professionnel</w:t>
      </w:r>
      <w:r>
        <w:t>.</w:t>
      </w:r>
    </w:p>
    <w:p w14:paraId="127171D9" w14:textId="698D9518" w:rsidR="00486374" w:rsidRDefault="00486374" w:rsidP="00536F62">
      <w:pPr>
        <w:spacing w:after="0"/>
      </w:pPr>
    </w:p>
    <w:p w14:paraId="779DA95C" w14:textId="77777777" w:rsidR="00536F62" w:rsidRPr="00C359D7" w:rsidRDefault="00536F62" w:rsidP="00536F62">
      <w:pPr>
        <w:spacing w:after="0"/>
      </w:pPr>
    </w:p>
    <w:p w14:paraId="25294037" w14:textId="77777777" w:rsidR="00295E2F" w:rsidRDefault="00114C5B" w:rsidP="00295E2F">
      <w:pPr>
        <w:pStyle w:val="Titre1"/>
        <w:spacing w:before="0"/>
        <w:rPr>
          <w:color w:val="0345BD"/>
        </w:rPr>
      </w:pPr>
      <w:bookmarkStart w:id="147" w:name="_Toc63850646"/>
      <w:bookmarkStart w:id="148" w:name="_Toc89847773"/>
      <w:r w:rsidRPr="000B1FB5">
        <w:rPr>
          <w:color w:val="0345BD"/>
        </w:rPr>
        <w:t>A</w:t>
      </w:r>
      <w:r w:rsidR="009016BD" w:rsidRPr="000B1FB5">
        <w:rPr>
          <w:color w:val="0345BD"/>
        </w:rPr>
        <w:t>RTICLE 1</w:t>
      </w:r>
      <w:r w:rsidR="00ED3463">
        <w:rPr>
          <w:color w:val="0345BD"/>
        </w:rPr>
        <w:t>4</w:t>
      </w:r>
      <w:r w:rsidR="009016BD" w:rsidRPr="000B1FB5">
        <w:rPr>
          <w:color w:val="0345BD"/>
        </w:rPr>
        <w:t xml:space="preserve"> – </w:t>
      </w:r>
      <w:r w:rsidR="00C21C39" w:rsidRPr="000B1FB5">
        <w:rPr>
          <w:color w:val="0345BD"/>
        </w:rPr>
        <w:t xml:space="preserve">LES </w:t>
      </w:r>
      <w:r w:rsidR="009016BD" w:rsidRPr="000B1FB5">
        <w:rPr>
          <w:color w:val="0345BD"/>
        </w:rPr>
        <w:t>COMITÉS</w:t>
      </w:r>
      <w:bookmarkEnd w:id="147"/>
      <w:bookmarkEnd w:id="148"/>
    </w:p>
    <w:p w14:paraId="3A91422A" w14:textId="77777777" w:rsidR="00486374" w:rsidRPr="00486374" w:rsidRDefault="00486374" w:rsidP="00E2737D">
      <w:pPr>
        <w:spacing w:after="0"/>
      </w:pPr>
    </w:p>
    <w:p w14:paraId="71A42A55" w14:textId="77777777" w:rsidR="00803D72" w:rsidRPr="00803D72" w:rsidRDefault="00ED3463" w:rsidP="00803D72">
      <w:pPr>
        <w:pStyle w:val="Titre3"/>
        <w:rPr>
          <w:color w:val="0345BD"/>
          <w:sz w:val="26"/>
          <w:szCs w:val="26"/>
        </w:rPr>
      </w:pPr>
      <w:bookmarkStart w:id="149" w:name="_Toc89847774"/>
      <w:r>
        <w:rPr>
          <w:color w:val="0345BD"/>
          <w:sz w:val="26"/>
          <w:szCs w:val="26"/>
        </w:rPr>
        <w:t>14</w:t>
      </w:r>
      <w:r w:rsidR="00803D72" w:rsidRPr="00803D72">
        <w:rPr>
          <w:color w:val="0345BD"/>
          <w:sz w:val="26"/>
          <w:szCs w:val="26"/>
        </w:rPr>
        <w:t xml:space="preserve">.1 Comité </w:t>
      </w:r>
      <w:r w:rsidR="00C72794">
        <w:rPr>
          <w:color w:val="0345BD"/>
          <w:sz w:val="26"/>
          <w:szCs w:val="26"/>
        </w:rPr>
        <w:t>de travail</w:t>
      </w:r>
      <w:bookmarkEnd w:id="149"/>
    </w:p>
    <w:p w14:paraId="41F9005B" w14:textId="77777777" w:rsidR="00587AC1" w:rsidRPr="00B95FBD" w:rsidRDefault="00587AC1" w:rsidP="00803D72">
      <w:pPr>
        <w:spacing w:after="0"/>
      </w:pPr>
    </w:p>
    <w:p w14:paraId="6670B317" w14:textId="77777777" w:rsidR="008A4C60" w:rsidRDefault="00DF14C1" w:rsidP="00587AC1">
      <w:pPr>
        <w:spacing w:after="0"/>
        <w:ind w:left="360"/>
      </w:pPr>
      <w:r>
        <w:t>Un comité travail</w:t>
      </w:r>
      <w:r w:rsidR="00587AC1" w:rsidRPr="00B95FBD">
        <w:t xml:space="preserve"> peut être créé pour un</w:t>
      </w:r>
      <w:r w:rsidR="00C72794">
        <w:t>e fin et une période déterminée</w:t>
      </w:r>
      <w:r w:rsidR="00587AC1" w:rsidRPr="00B95FBD">
        <w:t xml:space="preserve"> par les membres réunis en assemblée</w:t>
      </w:r>
      <w:r w:rsidR="00C72794">
        <w:t xml:space="preserve"> ou</w:t>
      </w:r>
      <w:r w:rsidR="00016493">
        <w:t xml:space="preserve"> par</w:t>
      </w:r>
      <w:r w:rsidR="00C72794">
        <w:t xml:space="preserve"> le conseil syndical</w:t>
      </w:r>
      <w:r w:rsidR="00587AC1" w:rsidRPr="00B95FBD">
        <w:t xml:space="preserve">.  </w:t>
      </w:r>
    </w:p>
    <w:p w14:paraId="31B7B227" w14:textId="2B9DF946" w:rsidR="008A4C60" w:rsidRDefault="00587AC1" w:rsidP="00587AC1">
      <w:pPr>
        <w:spacing w:after="0"/>
        <w:ind w:left="360"/>
      </w:pPr>
      <w:r w:rsidRPr="00B95FBD">
        <w:t xml:space="preserve">Les membres du comité </w:t>
      </w:r>
      <w:r w:rsidR="008A4C60">
        <w:t xml:space="preserve">sont </w:t>
      </w:r>
      <w:r w:rsidRPr="00E43977">
        <w:t xml:space="preserve">élus à une assemblée des membres ou nommés par </w:t>
      </w:r>
      <w:r w:rsidR="00B74096" w:rsidRPr="00E43977">
        <w:t xml:space="preserve">le conseil </w:t>
      </w:r>
      <w:r w:rsidR="008A4C60">
        <w:t>syndical</w:t>
      </w:r>
      <w:r w:rsidR="00EA10AE" w:rsidRPr="00E43977">
        <w:t xml:space="preserve"> pour un mandat maximal de deux (2) ans</w:t>
      </w:r>
      <w:r w:rsidR="00B74096" w:rsidRPr="00E43977">
        <w:t xml:space="preserve">. </w:t>
      </w:r>
      <w:r w:rsidR="008A4C60">
        <w:t>Cette nomination doit être entériné par les membres à l’assemblée générale suivante.</w:t>
      </w:r>
    </w:p>
    <w:p w14:paraId="088F781B" w14:textId="6F3A5363" w:rsidR="00587AC1" w:rsidRPr="00E43977" w:rsidRDefault="00B74096" w:rsidP="00587AC1">
      <w:pPr>
        <w:spacing w:after="0"/>
        <w:ind w:left="360"/>
      </w:pPr>
      <w:r w:rsidRPr="00E43977">
        <w:t xml:space="preserve">Parmi les membres élus, le comité désignera son </w:t>
      </w:r>
      <w:r w:rsidR="004C1782" w:rsidRPr="00E43977">
        <w:t>re</w:t>
      </w:r>
      <w:r w:rsidRPr="00E43977">
        <w:t xml:space="preserve">présentant.  </w:t>
      </w:r>
      <w:r w:rsidR="00DF14C1" w:rsidRPr="00E43977">
        <w:t>Il est souhaitable d’avoir sur les comités un membre du conseil syndical pour assurer un lien avec les instances décisionnel</w:t>
      </w:r>
      <w:r w:rsidR="0032578E" w:rsidRPr="00E43977">
        <w:t>les</w:t>
      </w:r>
      <w:r w:rsidR="00DF14C1" w:rsidRPr="00E43977">
        <w:t xml:space="preserve"> et les différents comités de travail.</w:t>
      </w:r>
    </w:p>
    <w:p w14:paraId="02FF5D82" w14:textId="77777777" w:rsidR="00DF14C1" w:rsidRPr="00E43977" w:rsidRDefault="00DF14C1" w:rsidP="00DF14C1">
      <w:pPr>
        <w:spacing w:after="0"/>
        <w:ind w:left="360"/>
        <w:jc w:val="both"/>
        <w:rPr>
          <w:szCs w:val="24"/>
        </w:rPr>
      </w:pPr>
      <w:r w:rsidRPr="00E43977">
        <w:t xml:space="preserve">Un comité de travail doit </w:t>
      </w:r>
      <w:r w:rsidRPr="00E43977">
        <w:rPr>
          <w:szCs w:val="24"/>
        </w:rPr>
        <w:t xml:space="preserve">faire la promotion et assurer le respect au serment d’adhésion </w:t>
      </w:r>
      <w:r w:rsidRPr="00E43977">
        <w:rPr>
          <w:sz w:val="18"/>
          <w:szCs w:val="24"/>
        </w:rPr>
        <w:t>(article 4.2 des présent statuts et règlements)</w:t>
      </w:r>
      <w:r w:rsidRPr="00E43977">
        <w:rPr>
          <w:szCs w:val="24"/>
        </w:rPr>
        <w:t>.</w:t>
      </w:r>
    </w:p>
    <w:p w14:paraId="19B2F276" w14:textId="77777777" w:rsidR="00587AC1" w:rsidRPr="00E43977" w:rsidRDefault="00DF14C1" w:rsidP="00A31445">
      <w:pPr>
        <w:spacing w:after="0"/>
        <w:ind w:left="360"/>
        <w:jc w:val="both"/>
        <w:rPr>
          <w:szCs w:val="24"/>
        </w:rPr>
      </w:pPr>
      <w:r w:rsidRPr="00E43977">
        <w:rPr>
          <w:szCs w:val="24"/>
        </w:rPr>
        <w:t xml:space="preserve">Les comités de travail doivent se rapporter </w:t>
      </w:r>
      <w:r w:rsidR="00EA10AE" w:rsidRPr="00E43977">
        <w:rPr>
          <w:szCs w:val="24"/>
        </w:rPr>
        <w:t xml:space="preserve">par écrit </w:t>
      </w:r>
      <w:r w:rsidRPr="00E43977">
        <w:rPr>
          <w:szCs w:val="24"/>
        </w:rPr>
        <w:t>au conseil syndical et à l’assemblée générale.</w:t>
      </w:r>
    </w:p>
    <w:p w14:paraId="010C4F1F" w14:textId="32D736B2" w:rsidR="00A31445" w:rsidRDefault="00A31445" w:rsidP="00A31445">
      <w:pPr>
        <w:spacing w:after="0"/>
        <w:ind w:left="360"/>
        <w:jc w:val="both"/>
        <w:rPr>
          <w:szCs w:val="24"/>
        </w:rPr>
      </w:pPr>
      <w:r w:rsidRPr="00E43977">
        <w:rPr>
          <w:szCs w:val="24"/>
        </w:rPr>
        <w:t>Les travaux des comités seront soutenus financièrement en fonction de la capacité financière du local syndical.</w:t>
      </w:r>
    </w:p>
    <w:p w14:paraId="055A12E6" w14:textId="77777777" w:rsidR="00581ABC" w:rsidRPr="00B95FBD" w:rsidRDefault="00581ABC" w:rsidP="00A31445">
      <w:pPr>
        <w:spacing w:after="0"/>
        <w:ind w:left="360"/>
        <w:jc w:val="both"/>
      </w:pPr>
    </w:p>
    <w:p w14:paraId="50440FDC" w14:textId="77777777" w:rsidR="00587AC1" w:rsidRPr="00BA6BBC" w:rsidRDefault="00ED3463" w:rsidP="00486374">
      <w:pPr>
        <w:pStyle w:val="Titre3"/>
        <w:ind w:firstLine="284"/>
        <w:rPr>
          <w:color w:val="0345BD"/>
        </w:rPr>
      </w:pPr>
      <w:bookmarkStart w:id="150" w:name="_Toc89847775"/>
      <w:r>
        <w:rPr>
          <w:color w:val="0345BD"/>
        </w:rPr>
        <w:t>14</w:t>
      </w:r>
      <w:r w:rsidR="00587AC1">
        <w:rPr>
          <w:color w:val="0345BD"/>
        </w:rPr>
        <w:t>.1.1</w:t>
      </w:r>
      <w:r w:rsidR="00587AC1" w:rsidRPr="00BA6BBC">
        <w:rPr>
          <w:color w:val="0345BD"/>
        </w:rPr>
        <w:t xml:space="preserve"> </w:t>
      </w:r>
      <w:r w:rsidR="00587AC1">
        <w:rPr>
          <w:color w:val="0345BD"/>
        </w:rPr>
        <w:t>Comité de négociation</w:t>
      </w:r>
      <w:bookmarkEnd w:id="150"/>
    </w:p>
    <w:p w14:paraId="5E213C38" w14:textId="77777777" w:rsidR="00587AC1" w:rsidRPr="00E2737D" w:rsidRDefault="00587AC1" w:rsidP="00E2737D">
      <w:pPr>
        <w:spacing w:after="0"/>
        <w:rPr>
          <w:u w:val="single"/>
        </w:rPr>
      </w:pPr>
    </w:p>
    <w:p w14:paraId="3C1018B8" w14:textId="77777777" w:rsidR="009C70D9" w:rsidRPr="00E43977" w:rsidRDefault="009C70D9" w:rsidP="00110425">
      <w:pPr>
        <w:spacing w:after="0"/>
        <w:ind w:firstLine="720"/>
      </w:pPr>
      <w:r w:rsidRPr="00E43977">
        <w:t>Les fonctions de ce comité sont les suivantes :</w:t>
      </w:r>
    </w:p>
    <w:p w14:paraId="509125A8" w14:textId="77777777" w:rsidR="009C70D9" w:rsidRPr="00E43977" w:rsidRDefault="009C70D9" w:rsidP="00E2737D">
      <w:pPr>
        <w:spacing w:after="0"/>
      </w:pPr>
    </w:p>
    <w:p w14:paraId="037B5DAF" w14:textId="564FDF6D" w:rsidR="00F965C2" w:rsidRDefault="00587AC1" w:rsidP="00F965C2">
      <w:pPr>
        <w:pStyle w:val="Paragraphedeliste"/>
        <w:numPr>
          <w:ilvl w:val="0"/>
          <w:numId w:val="55"/>
        </w:numPr>
        <w:spacing w:after="0"/>
      </w:pPr>
      <w:r w:rsidRPr="00E43977">
        <w:t>Ce comité est un comité spécial créé au moins</w:t>
      </w:r>
      <w:r w:rsidR="003B1634">
        <w:t xml:space="preserve"> douze (</w:t>
      </w:r>
      <w:r w:rsidR="00B74096" w:rsidRPr="00E43977">
        <w:t>12</w:t>
      </w:r>
      <w:r w:rsidR="003B1634">
        <w:t>)</w:t>
      </w:r>
      <w:r w:rsidRPr="00E43977">
        <w:t xml:space="preserve"> mois avant l’échéance de la convention collective de la section locale.  Il est dissous automatiquement à la signature d’une nouvelle convention collective. </w:t>
      </w:r>
    </w:p>
    <w:p w14:paraId="2303EDDB" w14:textId="34DFA9A1" w:rsidR="009C70D9" w:rsidRPr="00F965C2" w:rsidRDefault="00587AC1" w:rsidP="00F965C2">
      <w:pPr>
        <w:pStyle w:val="Paragraphedeliste"/>
        <w:numPr>
          <w:ilvl w:val="0"/>
          <w:numId w:val="55"/>
        </w:numPr>
        <w:spacing w:after="0"/>
      </w:pPr>
      <w:r w:rsidRPr="00F965C2">
        <w:t xml:space="preserve">La fonction du comité consiste à préparer </w:t>
      </w:r>
      <w:r w:rsidR="0079636B" w:rsidRPr="00F965C2">
        <w:t xml:space="preserve">un cahier de négociation qui sera présenté aux membres en assemblée générale </w:t>
      </w:r>
      <w:r w:rsidRPr="00F965C2">
        <w:t>et à négocier une convention collective</w:t>
      </w:r>
      <w:r w:rsidR="009C70D9" w:rsidRPr="00F965C2">
        <w:t>, en collaboration avec le comité de mobilisation</w:t>
      </w:r>
      <w:r w:rsidRPr="00F965C2">
        <w:t xml:space="preserve">.  </w:t>
      </w:r>
    </w:p>
    <w:p w14:paraId="68C8BDCD" w14:textId="4B190F8F" w:rsidR="009C70D9" w:rsidRPr="001F306C" w:rsidRDefault="00587AC1" w:rsidP="001F306C">
      <w:pPr>
        <w:pStyle w:val="Paragraphedeliste"/>
        <w:numPr>
          <w:ilvl w:val="0"/>
          <w:numId w:val="54"/>
        </w:numPr>
        <w:spacing w:after="0"/>
      </w:pPr>
      <w:r w:rsidRPr="00E43977">
        <w:t xml:space="preserve">Le comité doit être formé </w:t>
      </w:r>
      <w:r w:rsidRPr="007D5BEA">
        <w:t>d</w:t>
      </w:r>
      <w:r w:rsidR="00822638" w:rsidRPr="007D5BEA">
        <w:t>u président et vice-président et</w:t>
      </w:r>
      <w:r w:rsidR="0032578E" w:rsidRPr="007D5BEA">
        <w:t xml:space="preserve"> </w:t>
      </w:r>
      <w:r w:rsidR="003B1634">
        <w:t>deux (</w:t>
      </w:r>
      <w:r w:rsidR="00822638" w:rsidRPr="007D5BEA">
        <w:t>2</w:t>
      </w:r>
      <w:r w:rsidR="003B1634">
        <w:t>)</w:t>
      </w:r>
      <w:r w:rsidRPr="007D5BEA">
        <w:t xml:space="preserve"> membres</w:t>
      </w:r>
      <w:r w:rsidR="000D5E6B" w:rsidRPr="000D5E6B">
        <w:t xml:space="preserve"> </w:t>
      </w:r>
      <w:r w:rsidR="000D5E6B" w:rsidRPr="00E10C52">
        <w:t>de l’exécutif</w:t>
      </w:r>
      <w:r w:rsidRPr="001F306C">
        <w:t xml:space="preserve">, </w:t>
      </w:r>
      <w:r w:rsidR="00822638" w:rsidRPr="001F306C">
        <w:t xml:space="preserve">les </w:t>
      </w:r>
      <w:r w:rsidR="003B1634" w:rsidRPr="001F306C">
        <w:t>deux (</w:t>
      </w:r>
      <w:r w:rsidR="00822638" w:rsidRPr="001F306C">
        <w:t>2</w:t>
      </w:r>
      <w:r w:rsidR="003B1634" w:rsidRPr="001F306C">
        <w:t>)</w:t>
      </w:r>
      <w:r w:rsidR="00822638" w:rsidRPr="001F306C">
        <w:t xml:space="preserve"> membres sont</w:t>
      </w:r>
      <w:r w:rsidRPr="001F306C">
        <w:t xml:space="preserve"> élus à une assemblée des </w:t>
      </w:r>
      <w:r w:rsidRPr="001F306C">
        <w:lastRenderedPageBreak/>
        <w:t xml:space="preserve">membres.  </w:t>
      </w:r>
      <w:r w:rsidR="009C70D9" w:rsidRPr="001F306C">
        <w:t xml:space="preserve">Le comité peut s’adjoindre de tout membre ou représentant pouvant lui être utile au moment opportun. </w:t>
      </w:r>
    </w:p>
    <w:p w14:paraId="78265A1B" w14:textId="1883B666" w:rsidR="009C70D9" w:rsidRPr="00E43977" w:rsidRDefault="00587AC1" w:rsidP="009C70D9">
      <w:pPr>
        <w:pStyle w:val="Paragraphedeliste"/>
        <w:numPr>
          <w:ilvl w:val="0"/>
          <w:numId w:val="54"/>
        </w:numPr>
        <w:spacing w:after="0"/>
      </w:pPr>
      <w:r w:rsidRPr="00E43977">
        <w:t xml:space="preserve">Le conseiller syndical du SCFP affecté à la section locale est membre sans </w:t>
      </w:r>
      <w:r w:rsidR="006B0462">
        <w:t xml:space="preserve">droit de </w:t>
      </w:r>
      <w:r w:rsidRPr="00E43977">
        <w:t>vote.</w:t>
      </w:r>
      <w:r w:rsidR="0046370D" w:rsidRPr="00E43977">
        <w:t xml:space="preserve"> </w:t>
      </w:r>
    </w:p>
    <w:p w14:paraId="725BA894" w14:textId="123E859F" w:rsidR="0046370D" w:rsidRDefault="00587AC1" w:rsidP="009C70D9">
      <w:pPr>
        <w:pStyle w:val="Paragraphedeliste"/>
        <w:numPr>
          <w:ilvl w:val="0"/>
          <w:numId w:val="54"/>
        </w:numPr>
        <w:spacing w:after="0"/>
      </w:pPr>
      <w:r w:rsidRPr="00E43977">
        <w:t>Les membres du comité de nég</w:t>
      </w:r>
      <w:r w:rsidR="0032578E" w:rsidRPr="00E43977">
        <w:t>ociation de la section locale 5910</w:t>
      </w:r>
      <w:r w:rsidRPr="00E43977">
        <w:t xml:space="preserve"> s’efforcent d’assister aux cours du SCFP sur les négociations collectives.</w:t>
      </w:r>
    </w:p>
    <w:p w14:paraId="4412D7C5" w14:textId="77777777" w:rsidR="00536F62" w:rsidRPr="001B6D3E" w:rsidRDefault="00536F62" w:rsidP="001B6D3E">
      <w:pPr>
        <w:spacing w:after="0"/>
        <w:ind w:left="836"/>
      </w:pPr>
    </w:p>
    <w:p w14:paraId="7BBA8771" w14:textId="733B6630" w:rsidR="00587AC1" w:rsidRPr="00BA6BBC" w:rsidRDefault="00ED3463" w:rsidP="00486374">
      <w:pPr>
        <w:pStyle w:val="Titre3"/>
        <w:ind w:firstLine="284"/>
        <w:rPr>
          <w:color w:val="0345BD"/>
        </w:rPr>
      </w:pPr>
      <w:bookmarkStart w:id="151" w:name="_Toc89847776"/>
      <w:r>
        <w:rPr>
          <w:color w:val="0345BD"/>
        </w:rPr>
        <w:t>14</w:t>
      </w:r>
      <w:r w:rsidR="00587AC1">
        <w:rPr>
          <w:color w:val="0345BD"/>
        </w:rPr>
        <w:t>.</w:t>
      </w:r>
      <w:r w:rsidR="00EA10AE">
        <w:rPr>
          <w:color w:val="0345BD"/>
        </w:rPr>
        <w:t>1</w:t>
      </w:r>
      <w:r w:rsidR="00587AC1">
        <w:rPr>
          <w:color w:val="0345BD"/>
        </w:rPr>
        <w:t>.</w:t>
      </w:r>
      <w:r w:rsidR="00EA10AE">
        <w:rPr>
          <w:color w:val="0345BD"/>
        </w:rPr>
        <w:t xml:space="preserve">2 </w:t>
      </w:r>
      <w:r w:rsidR="00587AC1">
        <w:rPr>
          <w:color w:val="0345BD"/>
        </w:rPr>
        <w:t>Comité des griefs</w:t>
      </w:r>
      <w:bookmarkEnd w:id="151"/>
    </w:p>
    <w:p w14:paraId="3DEAF96E" w14:textId="31613608" w:rsidR="00587AC1" w:rsidRPr="00B95FBD" w:rsidRDefault="00587AC1" w:rsidP="00803D72">
      <w:pPr>
        <w:spacing w:after="0"/>
      </w:pPr>
    </w:p>
    <w:p w14:paraId="7A6FC2B4" w14:textId="0A7E010C" w:rsidR="00587AC1" w:rsidRDefault="00587AC1" w:rsidP="00110425">
      <w:pPr>
        <w:spacing w:after="0"/>
        <w:ind w:firstLine="720"/>
      </w:pPr>
      <w:r w:rsidRPr="00B95FBD">
        <w:t>Les fonctions de ce comité sont les suivantes :</w:t>
      </w:r>
    </w:p>
    <w:p w14:paraId="1EFAE587" w14:textId="77777777" w:rsidR="001B6D3E" w:rsidRDefault="001B6D3E" w:rsidP="001B6D3E">
      <w:pPr>
        <w:spacing w:after="0"/>
      </w:pPr>
    </w:p>
    <w:p w14:paraId="45AFB98D" w14:textId="77777777" w:rsidR="001B6D3E" w:rsidRDefault="001B6D3E" w:rsidP="001B6D3E">
      <w:pPr>
        <w:pStyle w:val="Paragraphedeliste"/>
        <w:numPr>
          <w:ilvl w:val="0"/>
          <w:numId w:val="54"/>
        </w:numPr>
        <w:spacing w:after="0"/>
      </w:pPr>
      <w:r w:rsidRPr="00B95FBD">
        <w:t>Superviser le traitement de</w:t>
      </w:r>
      <w:r>
        <w:t xml:space="preserve"> tous les griefs de la section locale;</w:t>
      </w:r>
    </w:p>
    <w:p w14:paraId="78E7F205" w14:textId="77777777" w:rsidR="001B6D3E" w:rsidRDefault="001B6D3E" w:rsidP="001B6D3E">
      <w:pPr>
        <w:pStyle w:val="Paragraphedeliste"/>
        <w:numPr>
          <w:ilvl w:val="0"/>
          <w:numId w:val="54"/>
        </w:numPr>
        <w:spacing w:after="0"/>
      </w:pPr>
      <w:r w:rsidRPr="00E2737D">
        <w:t xml:space="preserve">Recevoir des copies de tous les griefs; </w:t>
      </w:r>
    </w:p>
    <w:p w14:paraId="332B20EA" w14:textId="77777777" w:rsidR="001B6D3E" w:rsidRDefault="001B6D3E" w:rsidP="001B6D3E">
      <w:pPr>
        <w:pStyle w:val="Paragraphedeliste"/>
        <w:numPr>
          <w:ilvl w:val="0"/>
          <w:numId w:val="54"/>
        </w:numPr>
        <w:spacing w:after="0"/>
      </w:pPr>
      <w:r w:rsidRPr="00E2737D">
        <w:t>Rédiger un rapport sur l’état des griefs à l’intention du conseil exécutif, du conseiller syndical et de l’assemblée des membres;</w:t>
      </w:r>
    </w:p>
    <w:p w14:paraId="0B1251F0" w14:textId="77777777" w:rsidR="001B6D3E" w:rsidRPr="001B6D3E" w:rsidRDefault="001B6D3E" w:rsidP="001B6D3E">
      <w:pPr>
        <w:pStyle w:val="Paragraphedeliste"/>
        <w:numPr>
          <w:ilvl w:val="0"/>
          <w:numId w:val="54"/>
        </w:numPr>
        <w:spacing w:after="0"/>
      </w:pPr>
      <w:r w:rsidRPr="001B6D3E">
        <w:t>Lorsqu’un grief ne se règle pas dans les premières étapes prévues dans la convention collective, ce comité décide de l’opportunité d’aller ou non en arbitrage;</w:t>
      </w:r>
    </w:p>
    <w:p w14:paraId="5F5E6230" w14:textId="15F36287" w:rsidR="001B6D3E" w:rsidRPr="001B6D3E" w:rsidRDefault="001B6D3E" w:rsidP="001B6D3E">
      <w:pPr>
        <w:pStyle w:val="Paragraphedeliste"/>
        <w:numPr>
          <w:ilvl w:val="0"/>
          <w:numId w:val="54"/>
        </w:numPr>
        <w:spacing w:after="0" w:line="240" w:lineRule="auto"/>
        <w:contextualSpacing w:val="0"/>
      </w:pPr>
      <w:r w:rsidRPr="00B95FBD">
        <w:t>Si la décision est négative, les plaignants peuvent</w:t>
      </w:r>
      <w:r>
        <w:t xml:space="preserve"> en appeler au conseil exécutif.</w:t>
      </w:r>
    </w:p>
    <w:p w14:paraId="6F45A19A" w14:textId="1E957934" w:rsidR="00581ABC" w:rsidRPr="001B6D3E" w:rsidRDefault="00581ABC" w:rsidP="001B6D3E">
      <w:pPr>
        <w:tabs>
          <w:tab w:val="left" w:pos="1080"/>
        </w:tabs>
        <w:spacing w:after="0"/>
      </w:pPr>
    </w:p>
    <w:p w14:paraId="690A7185" w14:textId="3517A2C8" w:rsidR="00581ABC" w:rsidRDefault="00581ABC" w:rsidP="005C1F81">
      <w:pPr>
        <w:spacing w:after="0"/>
        <w:ind w:left="720"/>
      </w:pPr>
      <w:r w:rsidRPr="00536F62">
        <w:t>Les membres du comité sont le vice-président, un des directeurs et 2 délégués syndicaux. Le conseiller syndical du SCFP affecté à la section locale est membre sans droit de vote</w:t>
      </w:r>
      <w:r>
        <w:t>.</w:t>
      </w:r>
    </w:p>
    <w:p w14:paraId="66CCAAA8" w14:textId="77777777" w:rsidR="001B6D3E" w:rsidRPr="005C63F6" w:rsidRDefault="001B6D3E" w:rsidP="001B6D3E">
      <w:pPr>
        <w:spacing w:after="0"/>
        <w:ind w:left="720"/>
      </w:pPr>
    </w:p>
    <w:p w14:paraId="16325180" w14:textId="77777777" w:rsidR="00110425" w:rsidRDefault="00ED3463" w:rsidP="00486374">
      <w:pPr>
        <w:pStyle w:val="Titre3"/>
        <w:ind w:firstLine="284"/>
        <w:rPr>
          <w:color w:val="0345BD"/>
        </w:rPr>
      </w:pPr>
      <w:bookmarkStart w:id="152" w:name="_Toc89847777"/>
      <w:r>
        <w:rPr>
          <w:color w:val="0345BD"/>
        </w:rPr>
        <w:t>14.1.3</w:t>
      </w:r>
      <w:r w:rsidR="00110425">
        <w:rPr>
          <w:color w:val="0345BD"/>
        </w:rPr>
        <w:t xml:space="preserve"> Comité de mobilisation</w:t>
      </w:r>
      <w:bookmarkEnd w:id="152"/>
    </w:p>
    <w:p w14:paraId="236D689A" w14:textId="77777777" w:rsidR="00110425" w:rsidRPr="00110425" w:rsidRDefault="00110425" w:rsidP="00E2737D">
      <w:pPr>
        <w:spacing w:after="0"/>
      </w:pPr>
    </w:p>
    <w:p w14:paraId="3752B243" w14:textId="77777777" w:rsidR="00110425" w:rsidRPr="00110425" w:rsidRDefault="00110425" w:rsidP="00110425">
      <w:pPr>
        <w:ind w:left="720"/>
      </w:pPr>
      <w:r w:rsidRPr="00B95FBD">
        <w:t>Les fonctions de ce comité sont les suivantes :</w:t>
      </w:r>
    </w:p>
    <w:p w14:paraId="7A8D97C4" w14:textId="77777777" w:rsidR="00110425" w:rsidRPr="00B95FBD" w:rsidRDefault="00110425" w:rsidP="00110425">
      <w:pPr>
        <w:pStyle w:val="Paragraphedeliste"/>
        <w:numPr>
          <w:ilvl w:val="0"/>
          <w:numId w:val="50"/>
        </w:numPr>
        <w:spacing w:after="240" w:line="240" w:lineRule="auto"/>
        <w:contextualSpacing w:val="0"/>
      </w:pPr>
      <w:r>
        <w:t>Développer des outils d’information destinés aux membres;</w:t>
      </w:r>
    </w:p>
    <w:p w14:paraId="25043BD5" w14:textId="77777777" w:rsidR="00110425" w:rsidRPr="00B95FBD" w:rsidRDefault="00110425" w:rsidP="00110425">
      <w:pPr>
        <w:pStyle w:val="Paragraphedeliste"/>
        <w:numPr>
          <w:ilvl w:val="0"/>
          <w:numId w:val="50"/>
        </w:numPr>
        <w:spacing w:after="240" w:line="240" w:lineRule="auto"/>
        <w:contextualSpacing w:val="0"/>
      </w:pPr>
      <w:r>
        <w:t>Créer, préparer et développer des campagnes de mobilisation;</w:t>
      </w:r>
    </w:p>
    <w:p w14:paraId="2E781726" w14:textId="77777777" w:rsidR="00110425" w:rsidRDefault="00110425" w:rsidP="00110425">
      <w:pPr>
        <w:pStyle w:val="Paragraphedeliste"/>
        <w:numPr>
          <w:ilvl w:val="0"/>
          <w:numId w:val="50"/>
        </w:numPr>
        <w:spacing w:after="240" w:line="240" w:lineRule="auto"/>
        <w:contextualSpacing w:val="0"/>
      </w:pPr>
      <w:r>
        <w:t>Appuyer le développement d’une culture syndicale forte, démocratique et soutenue;</w:t>
      </w:r>
    </w:p>
    <w:p w14:paraId="501CCC32" w14:textId="77777777" w:rsidR="00110425" w:rsidRPr="00E43977" w:rsidRDefault="00110425" w:rsidP="00110425">
      <w:pPr>
        <w:pStyle w:val="Paragraphedeliste"/>
        <w:numPr>
          <w:ilvl w:val="0"/>
          <w:numId w:val="50"/>
        </w:numPr>
        <w:spacing w:after="240" w:line="240" w:lineRule="auto"/>
        <w:contextualSpacing w:val="0"/>
      </w:pPr>
      <w:r>
        <w:t>Travail</w:t>
      </w:r>
      <w:r w:rsidR="00C000B3">
        <w:t xml:space="preserve">ler avant et pendant les négociations afin de maximiser le </w:t>
      </w:r>
      <w:r w:rsidR="00C000B3" w:rsidRPr="00E43977">
        <w:t>rapport de force</w:t>
      </w:r>
      <w:r w:rsidRPr="00E43977">
        <w:t>, en collaboration avec le comité de négociation.</w:t>
      </w:r>
    </w:p>
    <w:p w14:paraId="7BD26743" w14:textId="2DC079E7" w:rsidR="00110425" w:rsidRDefault="00FC25AC" w:rsidP="00581ABC">
      <w:pPr>
        <w:ind w:left="720"/>
      </w:pPr>
      <w:r w:rsidRPr="00E43977">
        <w:t>Les membres du comité sont</w:t>
      </w:r>
      <w:r w:rsidR="00F86394" w:rsidRPr="00E43977">
        <w:t xml:space="preserve"> formés</w:t>
      </w:r>
      <w:r w:rsidRPr="00E43977">
        <w:t> </w:t>
      </w:r>
      <w:r w:rsidR="005C63F6" w:rsidRPr="00E43977">
        <w:t>d’un</w:t>
      </w:r>
      <w:r w:rsidRPr="00E43977">
        <w:t xml:space="preserve"> dirigeant et les délégués syndicaux et </w:t>
      </w:r>
      <w:r w:rsidR="003B1634">
        <w:t>trois (</w:t>
      </w:r>
      <w:r w:rsidR="00F86394" w:rsidRPr="00E43977">
        <w:t>3</w:t>
      </w:r>
      <w:r w:rsidR="003B1634">
        <w:t>)</w:t>
      </w:r>
      <w:r w:rsidR="00F86394" w:rsidRPr="00E43977">
        <w:t xml:space="preserve"> membres élus en assemblée. Afin de soutenir le comité dans ses travaux t</w:t>
      </w:r>
      <w:r w:rsidRPr="00E43977">
        <w:t xml:space="preserve">ous membres </w:t>
      </w:r>
      <w:r w:rsidR="00F86394" w:rsidRPr="00E43977">
        <w:t>pourraient être appelé à contribuer</w:t>
      </w:r>
      <w:r w:rsidRPr="00E43977">
        <w:t>.</w:t>
      </w:r>
      <w:r w:rsidRPr="00B95FBD">
        <w:t xml:space="preserve">  </w:t>
      </w:r>
    </w:p>
    <w:p w14:paraId="75969025" w14:textId="77777777" w:rsidR="00380C14" w:rsidRPr="00110425" w:rsidRDefault="00380C14" w:rsidP="00E2737D">
      <w:pPr>
        <w:spacing w:after="0"/>
      </w:pPr>
    </w:p>
    <w:p w14:paraId="51D07205" w14:textId="5B27FCF6" w:rsidR="00587AC1" w:rsidRDefault="00ED3463" w:rsidP="00486374">
      <w:pPr>
        <w:pStyle w:val="Titre3"/>
        <w:ind w:firstLine="284"/>
        <w:rPr>
          <w:color w:val="0345BD"/>
        </w:rPr>
      </w:pPr>
      <w:bookmarkStart w:id="153" w:name="_Toc89847778"/>
      <w:r w:rsidRPr="00F80A75">
        <w:rPr>
          <w:color w:val="0345BD"/>
        </w:rPr>
        <w:lastRenderedPageBreak/>
        <w:t>14.1.4</w:t>
      </w:r>
      <w:r w:rsidR="00587AC1" w:rsidRPr="00F80A75">
        <w:rPr>
          <w:color w:val="0345BD"/>
        </w:rPr>
        <w:t xml:space="preserve"> Comité </w:t>
      </w:r>
      <w:r w:rsidR="000809D1" w:rsidRPr="00F80A75">
        <w:rPr>
          <w:color w:val="0345BD"/>
        </w:rPr>
        <w:t>inclusions</w:t>
      </w:r>
      <w:bookmarkEnd w:id="153"/>
    </w:p>
    <w:p w14:paraId="28204E39" w14:textId="77777777" w:rsidR="003B3B08" w:rsidRPr="003B3B08" w:rsidRDefault="003B3B08" w:rsidP="00E2737D">
      <w:pPr>
        <w:spacing w:after="0"/>
      </w:pPr>
    </w:p>
    <w:p w14:paraId="7BFFFBA7" w14:textId="77777777" w:rsidR="005C63F6" w:rsidRPr="00F80A75" w:rsidRDefault="005C63F6" w:rsidP="00E2737D">
      <w:pPr>
        <w:spacing w:after="0"/>
        <w:ind w:firstLine="720"/>
      </w:pPr>
      <w:r w:rsidRPr="00F80A75">
        <w:t>Les fonctions de ce comité sont les suivantes :</w:t>
      </w:r>
    </w:p>
    <w:p w14:paraId="73BF47B1" w14:textId="77777777" w:rsidR="005C63F6" w:rsidRPr="005C63F6" w:rsidRDefault="005C63F6" w:rsidP="00E2737D">
      <w:pPr>
        <w:spacing w:after="0"/>
      </w:pPr>
      <w:bookmarkStart w:id="154" w:name="_Hlk87886469"/>
    </w:p>
    <w:bookmarkEnd w:id="154"/>
    <w:p w14:paraId="62A3D4FA" w14:textId="07533DC1" w:rsidR="005C63F6" w:rsidRDefault="00C94B41" w:rsidP="005C63F6">
      <w:pPr>
        <w:pStyle w:val="Paragraphedeliste"/>
        <w:numPr>
          <w:ilvl w:val="0"/>
          <w:numId w:val="60"/>
        </w:numPr>
      </w:pPr>
      <w:r w:rsidRPr="005C63F6">
        <w:t>Informer</w:t>
      </w:r>
      <w:r w:rsidR="005C63F6" w:rsidRPr="005C63F6">
        <w:t xml:space="preserve"> et sensibiliser les chauffeurs sur les formes de discrimination et de racisme ;</w:t>
      </w:r>
    </w:p>
    <w:p w14:paraId="231E86A0" w14:textId="77FF0549" w:rsidR="005C63F6" w:rsidRDefault="00C94B41" w:rsidP="005C63F6">
      <w:pPr>
        <w:pStyle w:val="Paragraphedeliste"/>
        <w:numPr>
          <w:ilvl w:val="0"/>
          <w:numId w:val="60"/>
        </w:numPr>
      </w:pPr>
      <w:r w:rsidRPr="005C63F6">
        <w:t>Outiller</w:t>
      </w:r>
      <w:r w:rsidR="005C63F6" w:rsidRPr="005C63F6">
        <w:t xml:space="preserve"> la STO face à la discrimination et le racisme ;</w:t>
      </w:r>
    </w:p>
    <w:p w14:paraId="3F543327" w14:textId="28C1406B" w:rsidR="005C63F6" w:rsidRDefault="00C94B41" w:rsidP="005C63F6">
      <w:pPr>
        <w:pStyle w:val="Paragraphedeliste"/>
        <w:numPr>
          <w:ilvl w:val="0"/>
          <w:numId w:val="60"/>
        </w:numPr>
      </w:pPr>
      <w:r w:rsidRPr="005C63F6">
        <w:t>Accompagner</w:t>
      </w:r>
      <w:r w:rsidR="005C63F6" w:rsidRPr="005C63F6">
        <w:t xml:space="preserve"> les chauffeurs confrontés à des situations difficile</w:t>
      </w:r>
      <w:r w:rsidR="003B3B08">
        <w:t>s</w:t>
      </w:r>
      <w:r w:rsidR="005C63F6" w:rsidRPr="005C63F6">
        <w:t xml:space="preserve"> ;</w:t>
      </w:r>
    </w:p>
    <w:p w14:paraId="42D2ABE0" w14:textId="285DEC60" w:rsidR="005C63F6" w:rsidRDefault="00C94B41" w:rsidP="005C63F6">
      <w:pPr>
        <w:pStyle w:val="Paragraphedeliste"/>
        <w:numPr>
          <w:ilvl w:val="0"/>
          <w:numId w:val="60"/>
        </w:numPr>
      </w:pPr>
      <w:r w:rsidRPr="005C63F6">
        <w:t>Demander</w:t>
      </w:r>
      <w:r w:rsidR="005C63F6" w:rsidRPr="005C63F6">
        <w:t xml:space="preserve"> à avoir une personne ressource pour aider les employés victimes de harcèlement ou confronté à des situations de discrimination ;</w:t>
      </w:r>
    </w:p>
    <w:p w14:paraId="5F0EAA45" w14:textId="16777523" w:rsidR="005C63F6" w:rsidRPr="005C63F6" w:rsidRDefault="00C94B41" w:rsidP="005C63F6">
      <w:pPr>
        <w:pStyle w:val="Paragraphedeliste"/>
        <w:numPr>
          <w:ilvl w:val="0"/>
          <w:numId w:val="60"/>
        </w:numPr>
      </w:pPr>
      <w:r w:rsidRPr="005C63F6">
        <w:t>Exiger</w:t>
      </w:r>
      <w:r w:rsidR="005C63F6" w:rsidRPr="005C63F6">
        <w:t xml:space="preserve"> un nombre représentatif de femmes, de membre de la communauté LGBTQ et de différentes origines ethniques.</w:t>
      </w:r>
    </w:p>
    <w:p w14:paraId="50A6F168" w14:textId="77777777" w:rsidR="005C63F6" w:rsidRPr="005C63F6" w:rsidRDefault="005C63F6" w:rsidP="005C63F6"/>
    <w:p w14:paraId="4577C053" w14:textId="159F68F8" w:rsidR="005C63F6" w:rsidRPr="005C63F6" w:rsidRDefault="005C63F6" w:rsidP="005C1F81">
      <w:pPr>
        <w:ind w:left="720"/>
        <w:rPr>
          <w:highlight w:val="cyan"/>
        </w:rPr>
      </w:pPr>
      <w:r w:rsidRPr="005C63F6">
        <w:t>Le comité est composé de</w:t>
      </w:r>
      <w:r w:rsidR="00E531E5">
        <w:t xml:space="preserve"> six</w:t>
      </w:r>
      <w:r w:rsidRPr="005C63F6">
        <w:t xml:space="preserve"> </w:t>
      </w:r>
      <w:r w:rsidR="00E531E5">
        <w:t>(</w:t>
      </w:r>
      <w:r w:rsidRPr="005C63F6">
        <w:t>6</w:t>
      </w:r>
      <w:r w:rsidR="00E531E5">
        <w:t>)</w:t>
      </w:r>
      <w:r w:rsidRPr="005C63F6">
        <w:t xml:space="preserve"> chauffeurs faisant partie des groupes visés, soit les femmes, les membres de la communauté LGBTQ et de différentes origines ethniques. Le comité peut toujours s'adjoindre d'autres membres faisant partie de ces groupes pour supporter les travaux à effectuer.</w:t>
      </w:r>
    </w:p>
    <w:p w14:paraId="7990B733" w14:textId="77777777" w:rsidR="000876B9" w:rsidRPr="00B95FBD" w:rsidRDefault="000876B9" w:rsidP="00F80A75">
      <w:pPr>
        <w:spacing w:after="0"/>
      </w:pPr>
    </w:p>
    <w:p w14:paraId="3FD11AA3" w14:textId="0B88C592" w:rsidR="00587AC1" w:rsidRPr="00803D72" w:rsidRDefault="00C61AFA" w:rsidP="00486374">
      <w:pPr>
        <w:pStyle w:val="Titre3"/>
        <w:ind w:firstLine="284"/>
        <w:rPr>
          <w:color w:val="0345BD"/>
        </w:rPr>
      </w:pPr>
      <w:bookmarkStart w:id="155" w:name="_Toc89847779"/>
      <w:r>
        <w:rPr>
          <w:color w:val="0345BD"/>
        </w:rPr>
        <w:t>14.1</w:t>
      </w:r>
      <w:r w:rsidR="00803D72">
        <w:rPr>
          <w:color w:val="0345BD"/>
        </w:rPr>
        <w:t>.5</w:t>
      </w:r>
      <w:r w:rsidR="00803D72" w:rsidRPr="00BA6BBC">
        <w:rPr>
          <w:color w:val="0345BD"/>
        </w:rPr>
        <w:t xml:space="preserve"> </w:t>
      </w:r>
      <w:r w:rsidR="00803D72">
        <w:rPr>
          <w:color w:val="0345BD"/>
        </w:rPr>
        <w:t>Comité de santé</w:t>
      </w:r>
      <w:r w:rsidR="00F965C2">
        <w:rPr>
          <w:color w:val="0345BD"/>
        </w:rPr>
        <w:t xml:space="preserve"> et </w:t>
      </w:r>
      <w:r w:rsidR="00803D72">
        <w:rPr>
          <w:color w:val="0345BD"/>
        </w:rPr>
        <w:t>sécurité</w:t>
      </w:r>
      <w:bookmarkEnd w:id="155"/>
    </w:p>
    <w:p w14:paraId="53F7A379" w14:textId="77777777" w:rsidR="00587AC1" w:rsidRPr="00B95FBD" w:rsidRDefault="00587AC1" w:rsidP="00587AC1">
      <w:pPr>
        <w:spacing w:after="0"/>
        <w:ind w:left="1080"/>
      </w:pPr>
    </w:p>
    <w:p w14:paraId="5E474501" w14:textId="77777777" w:rsidR="00587AC1" w:rsidRPr="00B95FBD" w:rsidRDefault="00587AC1" w:rsidP="005C1F81">
      <w:pPr>
        <w:spacing w:after="0"/>
        <w:ind w:firstLine="720"/>
      </w:pPr>
      <w:r w:rsidRPr="00B95FBD">
        <w:t>Les fonctions de ce comité sont les suivantes :</w:t>
      </w:r>
    </w:p>
    <w:p w14:paraId="6F2F0E5A" w14:textId="77777777" w:rsidR="00587AC1" w:rsidRPr="00B95FBD" w:rsidRDefault="00587AC1" w:rsidP="00587AC1">
      <w:pPr>
        <w:spacing w:after="0"/>
        <w:ind w:left="1080"/>
      </w:pPr>
    </w:p>
    <w:p w14:paraId="7B468E79" w14:textId="77777777" w:rsidR="00587AC1" w:rsidRPr="00B95FBD" w:rsidRDefault="00587AC1" w:rsidP="0003437D">
      <w:pPr>
        <w:pStyle w:val="Paragraphedeliste"/>
        <w:numPr>
          <w:ilvl w:val="2"/>
          <w:numId w:val="52"/>
        </w:numPr>
        <w:tabs>
          <w:tab w:val="left" w:pos="0"/>
        </w:tabs>
        <w:spacing w:after="240" w:line="240" w:lineRule="auto"/>
        <w:ind w:hanging="360"/>
        <w:contextualSpacing w:val="0"/>
      </w:pPr>
      <w:r w:rsidRPr="00B95FBD">
        <w:t xml:space="preserve">Sensibiliser les membres à l’importance de la santé et de la sécurité au travail. </w:t>
      </w:r>
    </w:p>
    <w:p w14:paraId="5CD4BADB" w14:textId="77777777" w:rsidR="00587AC1" w:rsidRPr="00B95FBD" w:rsidRDefault="00587AC1" w:rsidP="0003437D">
      <w:pPr>
        <w:pStyle w:val="Paragraphedeliste"/>
        <w:numPr>
          <w:ilvl w:val="2"/>
          <w:numId w:val="52"/>
        </w:numPr>
        <w:tabs>
          <w:tab w:val="left" w:pos="0"/>
        </w:tabs>
        <w:spacing w:after="240" w:line="240" w:lineRule="auto"/>
        <w:ind w:hanging="360"/>
        <w:contextualSpacing w:val="0"/>
      </w:pPr>
      <w:r w:rsidRPr="00B95FBD">
        <w:t xml:space="preserve">Rédiger et soumettre des rapports aux assemblées ordinaires des membres. </w:t>
      </w:r>
    </w:p>
    <w:p w14:paraId="681149FC" w14:textId="28E371EF" w:rsidR="00587AC1" w:rsidRPr="00B95FBD" w:rsidRDefault="00624045" w:rsidP="0003437D">
      <w:pPr>
        <w:pStyle w:val="Paragraphedeliste"/>
        <w:numPr>
          <w:ilvl w:val="2"/>
          <w:numId w:val="52"/>
        </w:numPr>
        <w:tabs>
          <w:tab w:val="left" w:pos="0"/>
        </w:tabs>
        <w:spacing w:after="240" w:line="240" w:lineRule="auto"/>
        <w:ind w:hanging="360"/>
        <w:contextualSpacing w:val="0"/>
      </w:pPr>
      <w:r>
        <w:t xml:space="preserve">Organiser des rencontres préparatoires en vue des rencontres du comité SST avec l’employeur afin d’outiller le ou les représentants qui siège sur ce comité. </w:t>
      </w:r>
    </w:p>
    <w:p w14:paraId="7A502DFF" w14:textId="141DD281" w:rsidR="00587AC1" w:rsidRPr="00B95FBD" w:rsidRDefault="00587AC1" w:rsidP="0003437D">
      <w:pPr>
        <w:pStyle w:val="Paragraphedeliste"/>
        <w:numPr>
          <w:ilvl w:val="2"/>
          <w:numId w:val="52"/>
        </w:numPr>
        <w:tabs>
          <w:tab w:val="left" w:pos="0"/>
        </w:tabs>
        <w:spacing w:after="240" w:line="240" w:lineRule="auto"/>
        <w:ind w:hanging="360"/>
        <w:contextualSpacing w:val="0"/>
      </w:pPr>
      <w:r w:rsidRPr="00B95FBD">
        <w:t xml:space="preserve">Promouvoir des procédures et </w:t>
      </w:r>
      <w:r w:rsidR="00624045">
        <w:t>un</w:t>
      </w:r>
      <w:r w:rsidRPr="00B95FBD">
        <w:t xml:space="preserve"> environnement de travail sécuritaires afin de prévenir les maladies et les accidents </w:t>
      </w:r>
      <w:r w:rsidR="00624045" w:rsidRPr="00B95FBD">
        <w:t>d</w:t>
      </w:r>
      <w:r w:rsidR="00624045">
        <w:t>u</w:t>
      </w:r>
      <w:r w:rsidR="00624045" w:rsidRPr="00B95FBD">
        <w:t>s</w:t>
      </w:r>
      <w:r w:rsidRPr="00B95FBD">
        <w:t xml:space="preserve"> à des facteurs professionnels.</w:t>
      </w:r>
    </w:p>
    <w:p w14:paraId="71018D97" w14:textId="77777777" w:rsidR="00587AC1" w:rsidRPr="00B95FBD" w:rsidRDefault="00587AC1" w:rsidP="0003437D">
      <w:pPr>
        <w:pStyle w:val="Paragraphedeliste"/>
        <w:numPr>
          <w:ilvl w:val="2"/>
          <w:numId w:val="52"/>
        </w:numPr>
        <w:tabs>
          <w:tab w:val="left" w:pos="0"/>
        </w:tabs>
        <w:spacing w:after="240" w:line="240" w:lineRule="auto"/>
        <w:ind w:hanging="360"/>
        <w:contextualSpacing w:val="0"/>
      </w:pPr>
      <w:r w:rsidRPr="00B95FBD">
        <w:t xml:space="preserve">Attirer immédiatement l’attention de l’employeur sur tout danger au travail qui peut occasionner des maladies ou des accidents pour les membres. </w:t>
      </w:r>
    </w:p>
    <w:p w14:paraId="7121E67A" w14:textId="4C400497" w:rsidR="00587AC1" w:rsidRPr="00624045" w:rsidRDefault="00587AC1" w:rsidP="00624045">
      <w:pPr>
        <w:pStyle w:val="Paragraphedeliste"/>
        <w:numPr>
          <w:ilvl w:val="2"/>
          <w:numId w:val="52"/>
        </w:numPr>
        <w:tabs>
          <w:tab w:val="left" w:pos="0"/>
        </w:tabs>
        <w:spacing w:after="240" w:line="240" w:lineRule="auto"/>
        <w:ind w:hanging="360"/>
        <w:contextualSpacing w:val="0"/>
      </w:pPr>
      <w:r w:rsidRPr="00B95FBD">
        <w:t>Travailler à éliminer tout danger au travail, qu’il soit physique,</w:t>
      </w:r>
      <w:r w:rsidR="004501CA">
        <w:t xml:space="preserve"> psychologique,</w:t>
      </w:r>
      <w:r w:rsidRPr="00B95FBD">
        <w:t xml:space="preserve"> environnemental ou social. </w:t>
      </w:r>
    </w:p>
    <w:p w14:paraId="3C93BB40" w14:textId="6E271E7C" w:rsidR="004501CA" w:rsidRPr="004501CA" w:rsidRDefault="00587AC1" w:rsidP="005C1F81">
      <w:pPr>
        <w:tabs>
          <w:tab w:val="left" w:pos="0"/>
        </w:tabs>
        <w:spacing w:after="0"/>
        <w:ind w:left="720"/>
        <w:rPr>
          <w:strike/>
        </w:rPr>
      </w:pPr>
      <w:r w:rsidRPr="00B95FBD">
        <w:t xml:space="preserve">Les membres du comité sont le </w:t>
      </w:r>
      <w:r w:rsidR="004501CA">
        <w:t>représentant SST, le représentant CNESST et invalidité, un délégué syndical</w:t>
      </w:r>
      <w:r w:rsidRPr="00B95FBD">
        <w:t xml:space="preserve"> et </w:t>
      </w:r>
      <w:r w:rsidR="003B1634">
        <w:t>deux (</w:t>
      </w:r>
      <w:r w:rsidR="004501CA">
        <w:t>2</w:t>
      </w:r>
      <w:r w:rsidR="003B1634">
        <w:t>)</w:t>
      </w:r>
      <w:r w:rsidRPr="00B95FBD">
        <w:t xml:space="preserve"> membres</w:t>
      </w:r>
      <w:r w:rsidR="00624045">
        <w:t>.</w:t>
      </w:r>
    </w:p>
    <w:p w14:paraId="0A835381" w14:textId="77777777" w:rsidR="00803D72" w:rsidRPr="002C1DD8" w:rsidRDefault="00C61AFA" w:rsidP="00486374">
      <w:pPr>
        <w:pStyle w:val="Titre3"/>
        <w:ind w:firstLine="284"/>
        <w:rPr>
          <w:color w:val="0345BD"/>
        </w:rPr>
      </w:pPr>
      <w:bookmarkStart w:id="156" w:name="_Toc89847780"/>
      <w:r>
        <w:rPr>
          <w:color w:val="0345BD"/>
        </w:rPr>
        <w:lastRenderedPageBreak/>
        <w:t>14.1</w:t>
      </w:r>
      <w:r w:rsidR="00803D72" w:rsidRPr="002C1DD8">
        <w:rPr>
          <w:color w:val="0345BD"/>
        </w:rPr>
        <w:t>.6 Comité de</w:t>
      </w:r>
      <w:r>
        <w:rPr>
          <w:color w:val="0345BD"/>
        </w:rPr>
        <w:t xml:space="preserve"> révision</w:t>
      </w:r>
      <w:r w:rsidR="00803D72" w:rsidRPr="002C1DD8">
        <w:rPr>
          <w:color w:val="0345BD"/>
        </w:rPr>
        <w:t>s</w:t>
      </w:r>
      <w:r>
        <w:rPr>
          <w:color w:val="0345BD"/>
        </w:rPr>
        <w:t xml:space="preserve"> des statuts et</w:t>
      </w:r>
      <w:r w:rsidR="00803D72" w:rsidRPr="002C1DD8">
        <w:rPr>
          <w:color w:val="0345BD"/>
        </w:rPr>
        <w:t xml:space="preserve"> règlements</w:t>
      </w:r>
      <w:bookmarkEnd w:id="156"/>
    </w:p>
    <w:p w14:paraId="03F177A3" w14:textId="33F81B0E" w:rsidR="005C1F81" w:rsidRPr="002C1DD8" w:rsidRDefault="005C1F81" w:rsidP="00803D72">
      <w:pPr>
        <w:tabs>
          <w:tab w:val="left" w:pos="1080"/>
          <w:tab w:val="left" w:pos="1800"/>
        </w:tabs>
        <w:spacing w:after="0"/>
      </w:pPr>
    </w:p>
    <w:p w14:paraId="5ADF7C4D" w14:textId="60783C2E" w:rsidR="00587AC1" w:rsidRPr="002C1DD8" w:rsidRDefault="005C1F81" w:rsidP="005C1F81">
      <w:pPr>
        <w:tabs>
          <w:tab w:val="left" w:pos="552"/>
          <w:tab w:val="left" w:pos="1008"/>
          <w:tab w:val="left" w:pos="1080"/>
          <w:tab w:val="left" w:pos="1800"/>
        </w:tabs>
        <w:spacing w:after="0"/>
      </w:pPr>
      <w:bookmarkStart w:id="157" w:name="_Hlk85626674"/>
      <w:r>
        <w:tab/>
      </w:r>
      <w:r w:rsidR="00587AC1" w:rsidRPr="002C1DD8">
        <w:t>Les fonctions de ce comité sont les suivantes :</w:t>
      </w:r>
    </w:p>
    <w:bookmarkEnd w:id="157"/>
    <w:p w14:paraId="4AB0720F" w14:textId="77777777" w:rsidR="00587AC1" w:rsidRPr="002C1DD8" w:rsidRDefault="00587AC1" w:rsidP="00587AC1">
      <w:pPr>
        <w:tabs>
          <w:tab w:val="left" w:pos="1080"/>
          <w:tab w:val="left" w:pos="1800"/>
        </w:tabs>
        <w:spacing w:after="0"/>
        <w:ind w:left="1080"/>
      </w:pPr>
    </w:p>
    <w:p w14:paraId="6E148C5A" w14:textId="77777777" w:rsidR="00587AC1" w:rsidRPr="002C1DD8" w:rsidRDefault="00587AC1" w:rsidP="0003437D">
      <w:pPr>
        <w:pStyle w:val="Paragraphedeliste"/>
        <w:numPr>
          <w:ilvl w:val="0"/>
          <w:numId w:val="51"/>
        </w:numPr>
        <w:tabs>
          <w:tab w:val="left" w:pos="1080"/>
          <w:tab w:val="left" w:pos="1800"/>
        </w:tabs>
        <w:spacing w:after="240" w:line="240" w:lineRule="auto"/>
        <w:contextualSpacing w:val="0"/>
      </w:pPr>
      <w:r w:rsidRPr="002C1DD8">
        <w:t>Revoir les règlements chaque année et présenter des recommandations au conseil exécutif sur les projets de modification.</w:t>
      </w:r>
    </w:p>
    <w:p w14:paraId="25594FE8" w14:textId="77777777" w:rsidR="00587AC1" w:rsidRPr="002C1DD8" w:rsidRDefault="00587AC1" w:rsidP="0003437D">
      <w:pPr>
        <w:pStyle w:val="Paragraphedeliste"/>
        <w:numPr>
          <w:ilvl w:val="0"/>
          <w:numId w:val="51"/>
        </w:numPr>
        <w:tabs>
          <w:tab w:val="left" w:pos="1080"/>
          <w:tab w:val="left" w:pos="1800"/>
        </w:tabs>
        <w:spacing w:after="240" w:line="240" w:lineRule="auto"/>
        <w:contextualSpacing w:val="0"/>
      </w:pPr>
      <w:r w:rsidRPr="002C1DD8">
        <w:t xml:space="preserve">Examiner tout projet de modification soumis par le </w:t>
      </w:r>
      <w:r w:rsidR="00BE1CFC">
        <w:t xml:space="preserve">comité exécutif, </w:t>
      </w:r>
      <w:r w:rsidRPr="002C1DD8">
        <w:t xml:space="preserve">conseil </w:t>
      </w:r>
      <w:r w:rsidR="00BE1CFC">
        <w:t>syndical</w:t>
      </w:r>
      <w:r w:rsidRPr="002C1DD8">
        <w:t xml:space="preserve"> ou les membres de la section locale pour en assurer la conformité à l’ensemble des règlements et aux statuts nationaux du SCFP. </w:t>
      </w:r>
    </w:p>
    <w:p w14:paraId="6E5B50D1" w14:textId="77777777" w:rsidR="00587AC1" w:rsidRPr="002C1DD8" w:rsidRDefault="00587AC1" w:rsidP="008B29EC">
      <w:pPr>
        <w:pStyle w:val="Paragraphedeliste"/>
        <w:numPr>
          <w:ilvl w:val="0"/>
          <w:numId w:val="51"/>
        </w:numPr>
        <w:tabs>
          <w:tab w:val="left" w:pos="1080"/>
          <w:tab w:val="left" w:pos="1800"/>
        </w:tabs>
        <w:spacing w:after="0" w:line="240" w:lineRule="auto"/>
        <w:contextualSpacing w:val="0"/>
      </w:pPr>
      <w:r w:rsidRPr="002C1DD8">
        <w:t>Veiller à ce que les règlements de la section locale soient rédigés en langage clair, sans toutefois en altérer l’intention ou le sens.</w:t>
      </w:r>
    </w:p>
    <w:p w14:paraId="40386474" w14:textId="77777777" w:rsidR="00587AC1" w:rsidRPr="002C1DD8" w:rsidRDefault="00587AC1" w:rsidP="008B29EC">
      <w:pPr>
        <w:tabs>
          <w:tab w:val="left" w:pos="0"/>
        </w:tabs>
        <w:spacing w:after="0"/>
        <w:ind w:left="1080"/>
      </w:pPr>
    </w:p>
    <w:p w14:paraId="4E7279CD" w14:textId="38B6C2F1" w:rsidR="00587AC1" w:rsidRPr="00F07799" w:rsidRDefault="00587AC1" w:rsidP="008B29EC">
      <w:pPr>
        <w:tabs>
          <w:tab w:val="left" w:pos="0"/>
        </w:tabs>
        <w:spacing w:after="0"/>
        <w:ind w:left="720"/>
      </w:pPr>
      <w:r w:rsidRPr="002C1DD8">
        <w:t>Les membres du comité sont</w:t>
      </w:r>
      <w:r w:rsidR="00BE1CFC">
        <w:t xml:space="preserve"> composés d’un représentant du comité exécutif, d’un représentant des délégués et de </w:t>
      </w:r>
      <w:r w:rsidR="003B1634">
        <w:t>trois (</w:t>
      </w:r>
      <w:r w:rsidR="00BE1CFC">
        <w:t>3</w:t>
      </w:r>
      <w:r w:rsidR="003B1634">
        <w:t>)</w:t>
      </w:r>
      <w:r w:rsidR="00BE1CFC">
        <w:t xml:space="preserve"> représentants des membres.</w:t>
      </w:r>
      <w:r w:rsidRPr="00BE1CFC">
        <w:rPr>
          <w:strike/>
        </w:rPr>
        <w:t xml:space="preserve"> </w:t>
      </w:r>
      <w:r w:rsidRPr="00BE1CFC">
        <w:t>Le comité choisit son secrétaire parmi ses membres.</w:t>
      </w:r>
      <w:r w:rsidRPr="002C1DD8">
        <w:t xml:space="preserve">  Le conseiller syndical du SCFP affecté à la section locale est un membre sans droit de vote</w:t>
      </w:r>
      <w:r w:rsidR="003B3B08">
        <w:t>.</w:t>
      </w:r>
      <w:r w:rsidRPr="002C1DD8">
        <w:t xml:space="preserve"> </w:t>
      </w:r>
    </w:p>
    <w:p w14:paraId="18B78823" w14:textId="77777777" w:rsidR="00587AC1" w:rsidRPr="00F9494A" w:rsidRDefault="00C61AFA" w:rsidP="00486374">
      <w:pPr>
        <w:pStyle w:val="Titre3"/>
        <w:ind w:firstLine="284"/>
        <w:rPr>
          <w:color w:val="0345BD"/>
        </w:rPr>
      </w:pPr>
      <w:bookmarkStart w:id="158" w:name="_Toc89847781"/>
      <w:r>
        <w:rPr>
          <w:color w:val="0345BD"/>
        </w:rPr>
        <w:t>14.1</w:t>
      </w:r>
      <w:r w:rsidR="00803D72" w:rsidRPr="00F07799">
        <w:rPr>
          <w:color w:val="0345BD"/>
        </w:rPr>
        <w:t xml:space="preserve">.7 Comité </w:t>
      </w:r>
      <w:r w:rsidR="005E0B60" w:rsidRPr="00F07799">
        <w:rPr>
          <w:color w:val="0345BD"/>
        </w:rPr>
        <w:t>des délégués sociaux</w:t>
      </w:r>
      <w:bookmarkEnd w:id="158"/>
    </w:p>
    <w:p w14:paraId="53EE7850" w14:textId="77777777" w:rsidR="00C07E34" w:rsidRDefault="00C07E34" w:rsidP="00F9494A">
      <w:pPr>
        <w:tabs>
          <w:tab w:val="left" w:pos="0"/>
        </w:tabs>
        <w:spacing w:after="0"/>
      </w:pPr>
    </w:p>
    <w:p w14:paraId="28CEB50A" w14:textId="2560A113" w:rsidR="003B3B08" w:rsidRPr="002C1DD8" w:rsidRDefault="006B1BCE" w:rsidP="006B1BCE">
      <w:pPr>
        <w:tabs>
          <w:tab w:val="left" w:pos="720"/>
          <w:tab w:val="left" w:pos="1080"/>
          <w:tab w:val="left" w:pos="1800"/>
        </w:tabs>
        <w:spacing w:after="0"/>
      </w:pPr>
      <w:r>
        <w:tab/>
      </w:r>
      <w:r w:rsidR="003B3B08" w:rsidRPr="002C1DD8">
        <w:t>Les fonctions de ce comité sont les suivantes :</w:t>
      </w:r>
    </w:p>
    <w:p w14:paraId="1EB0D265" w14:textId="77777777" w:rsidR="00F9494A" w:rsidRDefault="00F9494A" w:rsidP="00587AC1">
      <w:pPr>
        <w:tabs>
          <w:tab w:val="left" w:pos="0"/>
        </w:tabs>
        <w:spacing w:after="0"/>
        <w:ind w:left="1080"/>
      </w:pPr>
    </w:p>
    <w:p w14:paraId="00843826" w14:textId="77777777" w:rsidR="00F9494A" w:rsidRDefault="00C07E34" w:rsidP="00F9494A">
      <w:pPr>
        <w:pStyle w:val="Paragraphedeliste"/>
        <w:numPr>
          <w:ilvl w:val="0"/>
          <w:numId w:val="57"/>
        </w:numPr>
        <w:tabs>
          <w:tab w:val="left" w:pos="0"/>
        </w:tabs>
        <w:spacing w:after="0"/>
      </w:pPr>
      <w:r w:rsidRPr="00F9494A">
        <w:t>C'est une implication syndicale qui privilégie l’entraide avec les membres qui rencontrent des difficultés personnelles. Cette entraide se base sur l’écoute</w:t>
      </w:r>
      <w:r w:rsidR="00F9494A">
        <w:t xml:space="preserve"> et la confidentialité</w:t>
      </w:r>
      <w:r w:rsidRPr="00F9494A">
        <w:t>, en vue de référer les membres qui en expriment le besoin à des ressources syndicales, communautaires et professionnelles.</w:t>
      </w:r>
    </w:p>
    <w:p w14:paraId="6B6AB9E8" w14:textId="77777777" w:rsidR="00F9494A" w:rsidRDefault="00F9494A" w:rsidP="00F9494A">
      <w:pPr>
        <w:pStyle w:val="Paragraphedeliste"/>
        <w:tabs>
          <w:tab w:val="left" w:pos="0"/>
        </w:tabs>
        <w:spacing w:after="0"/>
        <w:ind w:left="1800"/>
      </w:pPr>
    </w:p>
    <w:p w14:paraId="786AEAA5" w14:textId="77777777" w:rsidR="00F9494A" w:rsidRDefault="00C07E34" w:rsidP="00F9494A">
      <w:pPr>
        <w:pStyle w:val="Paragraphedeliste"/>
        <w:numPr>
          <w:ilvl w:val="0"/>
          <w:numId w:val="57"/>
        </w:numPr>
        <w:tabs>
          <w:tab w:val="left" w:pos="0"/>
        </w:tabs>
        <w:spacing w:after="0"/>
      </w:pPr>
      <w:r w:rsidRPr="00F9494A">
        <w:t xml:space="preserve"> L’aide offerte porte sur des problèmes liés aux toxicomanies, à la famille, à la santé mentale, à l’endettement et à bien d’autres situations que vivent nos membres. L’important pour les délégués sociaux et déléguées sociales est de répondre aux besoins du milieu.</w:t>
      </w:r>
    </w:p>
    <w:p w14:paraId="38B8C0F1" w14:textId="77777777" w:rsidR="00F9494A" w:rsidRDefault="00F9494A" w:rsidP="00F9494A">
      <w:pPr>
        <w:pStyle w:val="Paragraphedeliste"/>
        <w:tabs>
          <w:tab w:val="left" w:pos="0"/>
        </w:tabs>
        <w:spacing w:after="0"/>
        <w:ind w:left="1800"/>
      </w:pPr>
    </w:p>
    <w:p w14:paraId="22CEA0EA" w14:textId="77777777" w:rsidR="00F9494A" w:rsidRDefault="00C07E34" w:rsidP="00F9494A">
      <w:pPr>
        <w:pStyle w:val="Paragraphedeliste"/>
        <w:numPr>
          <w:ilvl w:val="0"/>
          <w:numId w:val="57"/>
        </w:numPr>
        <w:tabs>
          <w:tab w:val="left" w:pos="0"/>
        </w:tabs>
        <w:spacing w:after="0"/>
      </w:pPr>
      <w:r w:rsidRPr="00F9494A">
        <w:t xml:space="preserve"> Les délégués sociaux et les déléguées sociales, c’est un réseau sur lequel on peut compter dans notre milieu de travail; il contribue à l’amélioration de notre qualité de vie et de travail. </w:t>
      </w:r>
    </w:p>
    <w:p w14:paraId="6BFFEFCC" w14:textId="77777777" w:rsidR="00F9494A" w:rsidRPr="00F9494A" w:rsidRDefault="00F9494A" w:rsidP="006B1BCE">
      <w:pPr>
        <w:pStyle w:val="Paragraphedeliste"/>
        <w:spacing w:after="0"/>
      </w:pPr>
    </w:p>
    <w:p w14:paraId="549F4731" w14:textId="07100D94" w:rsidR="00C07E34" w:rsidRDefault="00C07E34" w:rsidP="006B1BCE">
      <w:pPr>
        <w:tabs>
          <w:tab w:val="left" w:pos="0"/>
        </w:tabs>
        <w:spacing w:after="0"/>
        <w:ind w:left="720"/>
      </w:pPr>
      <w:r w:rsidRPr="00F9494A">
        <w:t>Le comité est composé d'un minimum de 4 chauffeurs. Un chauffeur</w:t>
      </w:r>
      <w:r w:rsidR="00F9494A">
        <w:t xml:space="preserve"> est nommé </w:t>
      </w:r>
      <w:r w:rsidRPr="00F9494A">
        <w:t xml:space="preserve">comme délégués sociaux </w:t>
      </w:r>
      <w:r w:rsidR="003C0546" w:rsidRPr="00F9494A">
        <w:t>à la suite d’une</w:t>
      </w:r>
      <w:r w:rsidRPr="00F9494A">
        <w:t xml:space="preserve"> recommandation des autres délégués sociaux. Le comité relève d</w:t>
      </w:r>
      <w:r w:rsidR="00F9494A">
        <w:t>u</w:t>
      </w:r>
      <w:r w:rsidRPr="00F9494A">
        <w:t xml:space="preserve"> représentant CNESST et</w:t>
      </w:r>
      <w:r w:rsidR="00F07799">
        <w:t xml:space="preserve"> en</w:t>
      </w:r>
      <w:r w:rsidRPr="00F9494A">
        <w:t xml:space="preserve"> invalidité.</w:t>
      </w:r>
    </w:p>
    <w:p w14:paraId="7D7AF3CB" w14:textId="77777777" w:rsidR="00C61AFA" w:rsidRDefault="00C61AFA" w:rsidP="00F9494A">
      <w:pPr>
        <w:tabs>
          <w:tab w:val="left" w:pos="0"/>
        </w:tabs>
        <w:spacing w:after="0"/>
      </w:pPr>
    </w:p>
    <w:p w14:paraId="70E7C082" w14:textId="77777777" w:rsidR="00C61AFA" w:rsidRPr="00803D72" w:rsidRDefault="00C61AFA" w:rsidP="00C61AFA">
      <w:pPr>
        <w:pStyle w:val="Titre3"/>
        <w:rPr>
          <w:color w:val="0345BD"/>
          <w:sz w:val="26"/>
          <w:szCs w:val="26"/>
        </w:rPr>
      </w:pPr>
      <w:bookmarkStart w:id="159" w:name="_Toc89847782"/>
      <w:r>
        <w:rPr>
          <w:color w:val="0345BD"/>
          <w:sz w:val="26"/>
          <w:szCs w:val="26"/>
        </w:rPr>
        <w:lastRenderedPageBreak/>
        <w:t>14.2</w:t>
      </w:r>
      <w:r w:rsidRPr="00803D72">
        <w:rPr>
          <w:color w:val="0345BD"/>
          <w:sz w:val="26"/>
          <w:szCs w:val="26"/>
        </w:rPr>
        <w:t xml:space="preserve"> Comité </w:t>
      </w:r>
      <w:r>
        <w:rPr>
          <w:color w:val="0345BD"/>
          <w:sz w:val="26"/>
          <w:szCs w:val="26"/>
        </w:rPr>
        <w:t>conjoint (syndicat/employeur)</w:t>
      </w:r>
      <w:bookmarkEnd w:id="159"/>
    </w:p>
    <w:p w14:paraId="05D12E8C" w14:textId="77777777" w:rsidR="00F07799" w:rsidRPr="00F9494A" w:rsidRDefault="00F07799" w:rsidP="00F9494A">
      <w:pPr>
        <w:tabs>
          <w:tab w:val="left" w:pos="0"/>
        </w:tabs>
        <w:spacing w:after="0"/>
      </w:pPr>
    </w:p>
    <w:p w14:paraId="44F352F4" w14:textId="77777777" w:rsidR="002C5D4A" w:rsidRDefault="008A2873" w:rsidP="006E60B4">
      <w:pPr>
        <w:spacing w:after="0"/>
        <w:jc w:val="both"/>
      </w:pPr>
      <w:r>
        <w:t>Les</w:t>
      </w:r>
      <w:r w:rsidR="004868D3" w:rsidRPr="00D572B0">
        <w:t xml:space="preserve"> comités</w:t>
      </w:r>
      <w:r>
        <w:t xml:space="preserve"> conjoint (syndicat/employeur)</w:t>
      </w:r>
      <w:r w:rsidR="004868D3" w:rsidRPr="00D572B0">
        <w:t xml:space="preserve"> sont les suivants </w:t>
      </w:r>
      <w:r>
        <w:t>et doivent faire rapport à l’assemblée générale</w:t>
      </w:r>
      <w:r w:rsidR="004868D3" w:rsidRPr="00D572B0">
        <w:t>:</w:t>
      </w:r>
    </w:p>
    <w:p w14:paraId="45C226EB" w14:textId="77777777" w:rsidR="00160537" w:rsidRPr="00D572B0" w:rsidRDefault="00160537" w:rsidP="006E60B4">
      <w:pPr>
        <w:spacing w:after="0"/>
        <w:jc w:val="both"/>
      </w:pPr>
    </w:p>
    <w:p w14:paraId="500E8927" w14:textId="77777777" w:rsidR="003C0546" w:rsidRDefault="004D3753" w:rsidP="003C0546">
      <w:pPr>
        <w:pStyle w:val="Paragraphedeliste"/>
        <w:numPr>
          <w:ilvl w:val="0"/>
          <w:numId w:val="61"/>
        </w:numPr>
        <w:spacing w:after="0"/>
        <w:contextualSpacing w:val="0"/>
      </w:pPr>
      <w:r w:rsidRPr="004D3753">
        <w:t>Comité d’amélioration continu</w:t>
      </w:r>
    </w:p>
    <w:p w14:paraId="130AB23E" w14:textId="3C66D538" w:rsidR="004868D3" w:rsidRPr="003C0546" w:rsidRDefault="004868D3" w:rsidP="003C0546">
      <w:pPr>
        <w:pStyle w:val="Paragraphedeliste"/>
        <w:numPr>
          <w:ilvl w:val="0"/>
          <w:numId w:val="61"/>
        </w:numPr>
        <w:spacing w:after="0"/>
        <w:contextualSpacing w:val="0"/>
      </w:pPr>
      <w:r w:rsidRPr="003C0546">
        <w:t>Comité de relation</w:t>
      </w:r>
      <w:r w:rsidR="0012771E" w:rsidRPr="003C0546">
        <w:t>s</w:t>
      </w:r>
      <w:r w:rsidRPr="003C0546">
        <w:t xml:space="preserve"> de travail</w:t>
      </w:r>
    </w:p>
    <w:p w14:paraId="1C64A54E" w14:textId="77777777" w:rsidR="002C5D4A" w:rsidRPr="004D3753" w:rsidRDefault="004D3753" w:rsidP="003C0546">
      <w:pPr>
        <w:pStyle w:val="Paragraphedeliste"/>
        <w:numPr>
          <w:ilvl w:val="0"/>
          <w:numId w:val="61"/>
        </w:numPr>
        <w:spacing w:after="0"/>
        <w:contextualSpacing w:val="0"/>
      </w:pPr>
      <w:r w:rsidRPr="004D3753">
        <w:t>Comité d</w:t>
      </w:r>
      <w:r w:rsidR="002C5D4A" w:rsidRPr="004D3753">
        <w:t>irecteur</w:t>
      </w:r>
    </w:p>
    <w:p w14:paraId="5C265E54" w14:textId="77777777" w:rsidR="002C5D4A" w:rsidRDefault="004D3753" w:rsidP="003C0546">
      <w:pPr>
        <w:pStyle w:val="Paragraphedeliste"/>
        <w:numPr>
          <w:ilvl w:val="0"/>
          <w:numId w:val="61"/>
        </w:numPr>
        <w:spacing w:after="0"/>
        <w:contextualSpacing w:val="0"/>
      </w:pPr>
      <w:r w:rsidRPr="004D3753">
        <w:t>Comité opérationnel</w:t>
      </w:r>
    </w:p>
    <w:p w14:paraId="46FD90CF" w14:textId="77777777" w:rsidR="00BF4CF4" w:rsidRPr="004D3753" w:rsidRDefault="00BF4CF4" w:rsidP="003C0546">
      <w:pPr>
        <w:pStyle w:val="Paragraphedeliste"/>
        <w:numPr>
          <w:ilvl w:val="0"/>
          <w:numId w:val="61"/>
        </w:numPr>
        <w:spacing w:after="0"/>
        <w:contextualSpacing w:val="0"/>
      </w:pPr>
      <w:r>
        <w:t>Comité réseau</w:t>
      </w:r>
    </w:p>
    <w:p w14:paraId="08A93C4E" w14:textId="77777777" w:rsidR="004868D3" w:rsidRDefault="004868D3" w:rsidP="003C0546">
      <w:pPr>
        <w:pStyle w:val="Paragraphedeliste"/>
        <w:numPr>
          <w:ilvl w:val="0"/>
          <w:numId w:val="61"/>
        </w:numPr>
        <w:spacing w:after="0"/>
        <w:contextualSpacing w:val="0"/>
      </w:pPr>
      <w:r w:rsidRPr="004D3753">
        <w:t xml:space="preserve">Comité </w:t>
      </w:r>
      <w:r w:rsidR="000B1FB5" w:rsidRPr="004D3753">
        <w:t>de</w:t>
      </w:r>
      <w:r w:rsidR="00BF4CF4">
        <w:t>s</w:t>
      </w:r>
      <w:r w:rsidR="000B1FB5" w:rsidRPr="004D3753">
        <w:t xml:space="preserve"> </w:t>
      </w:r>
      <w:r w:rsidR="00BF4CF4">
        <w:t>uniformes</w:t>
      </w:r>
    </w:p>
    <w:p w14:paraId="3E9E467A" w14:textId="1B76B5C5" w:rsidR="003B3B08" w:rsidRDefault="003B3B08" w:rsidP="003C0546">
      <w:pPr>
        <w:pStyle w:val="Paragraphedeliste"/>
        <w:numPr>
          <w:ilvl w:val="0"/>
          <w:numId w:val="61"/>
        </w:numPr>
        <w:spacing w:after="0"/>
        <w:contextualSpacing w:val="0"/>
      </w:pPr>
      <w:r>
        <w:t>Comité assignation</w:t>
      </w:r>
    </w:p>
    <w:p w14:paraId="342811B8" w14:textId="176E7C92" w:rsidR="001F306C" w:rsidRPr="00E10C52" w:rsidRDefault="001F306C" w:rsidP="003C0546">
      <w:pPr>
        <w:pStyle w:val="Paragraphedeliste"/>
        <w:numPr>
          <w:ilvl w:val="0"/>
          <w:numId w:val="61"/>
        </w:numPr>
        <w:spacing w:after="0"/>
        <w:contextualSpacing w:val="0"/>
      </w:pPr>
      <w:r w:rsidRPr="00E10C52">
        <w:t>Comité orientation</w:t>
      </w:r>
    </w:p>
    <w:p w14:paraId="3AF8482C" w14:textId="13AA6C47" w:rsidR="003B3B08" w:rsidRPr="004D3753" w:rsidRDefault="003B3B08" w:rsidP="003C0546">
      <w:pPr>
        <w:pStyle w:val="Paragraphedeliste"/>
        <w:numPr>
          <w:ilvl w:val="0"/>
          <w:numId w:val="61"/>
        </w:numPr>
        <w:spacing w:after="0"/>
        <w:contextualSpacing w:val="0"/>
      </w:pPr>
      <w:r>
        <w:t>Tout autre comité créer en attente avec l’employeur</w:t>
      </w:r>
    </w:p>
    <w:p w14:paraId="138A1460" w14:textId="77777777" w:rsidR="008F77F5" w:rsidRPr="00D572B0" w:rsidRDefault="008F77F5" w:rsidP="006E60B4">
      <w:pPr>
        <w:pStyle w:val="Paragraphedeliste"/>
        <w:spacing w:after="0"/>
        <w:ind w:left="0"/>
        <w:contextualSpacing w:val="0"/>
      </w:pPr>
    </w:p>
    <w:p w14:paraId="333C6AB0" w14:textId="77777777" w:rsidR="00256AAB" w:rsidRDefault="00406959" w:rsidP="006E60B4">
      <w:pPr>
        <w:pStyle w:val="Paragraphedeliste"/>
        <w:spacing w:after="0"/>
        <w:ind w:left="0"/>
        <w:contextualSpacing w:val="0"/>
      </w:pPr>
      <w:r w:rsidRPr="00F67431">
        <w:t xml:space="preserve">Les membres des comités </w:t>
      </w:r>
      <w:r w:rsidRPr="00F67431">
        <w:rPr>
          <w:bCs/>
        </w:rPr>
        <w:t>s</w:t>
      </w:r>
      <w:r w:rsidR="00CE0B41" w:rsidRPr="00F67431">
        <w:rPr>
          <w:bCs/>
        </w:rPr>
        <w:t>ont</w:t>
      </w:r>
      <w:r w:rsidR="00BF4CF4" w:rsidRPr="00F67431">
        <w:rPr>
          <w:bCs/>
        </w:rPr>
        <w:t xml:space="preserve"> </w:t>
      </w:r>
      <w:r w:rsidRPr="00F67431">
        <w:t>nommés par le comité exécutif</w:t>
      </w:r>
      <w:r w:rsidR="00F07799">
        <w:t xml:space="preserve"> conformément à la convention collective</w:t>
      </w:r>
      <w:r w:rsidR="00AA7457" w:rsidRPr="00F67431">
        <w:t>.</w:t>
      </w:r>
    </w:p>
    <w:p w14:paraId="2FD5A42D" w14:textId="5FDAFED9" w:rsidR="00486374" w:rsidRDefault="00486374" w:rsidP="006E60B4">
      <w:pPr>
        <w:pStyle w:val="Paragraphedeliste"/>
        <w:spacing w:after="0"/>
        <w:ind w:left="0"/>
        <w:contextualSpacing w:val="0"/>
      </w:pPr>
    </w:p>
    <w:p w14:paraId="6F6FB407" w14:textId="77777777" w:rsidR="006B1BCE" w:rsidRPr="00F67431" w:rsidRDefault="006B1BCE" w:rsidP="006E60B4">
      <w:pPr>
        <w:pStyle w:val="Paragraphedeliste"/>
        <w:spacing w:after="0"/>
        <w:ind w:left="0"/>
        <w:contextualSpacing w:val="0"/>
      </w:pPr>
    </w:p>
    <w:p w14:paraId="32081BB4" w14:textId="77777777" w:rsidR="009E764D" w:rsidRPr="00E90158" w:rsidRDefault="00ED3463" w:rsidP="006E60B4">
      <w:pPr>
        <w:pStyle w:val="Titre1"/>
        <w:spacing w:before="0"/>
        <w:rPr>
          <w:color w:val="0345BD"/>
        </w:rPr>
      </w:pPr>
      <w:bookmarkStart w:id="160" w:name="_Toc63850648"/>
      <w:bookmarkStart w:id="161" w:name="_Toc89847783"/>
      <w:r>
        <w:rPr>
          <w:color w:val="0345BD"/>
        </w:rPr>
        <w:t>ARTICLE 15</w:t>
      </w:r>
      <w:r w:rsidR="009E764D" w:rsidRPr="00E90158">
        <w:rPr>
          <w:color w:val="0345BD"/>
        </w:rPr>
        <w:t xml:space="preserve"> – PLAINTES, SUSPENSIONS ET EXPULSION</w:t>
      </w:r>
      <w:bookmarkEnd w:id="160"/>
      <w:bookmarkEnd w:id="161"/>
    </w:p>
    <w:p w14:paraId="7C1B9B8F" w14:textId="77777777" w:rsidR="009E764D" w:rsidRDefault="009E764D" w:rsidP="006E60B4">
      <w:pPr>
        <w:spacing w:after="0"/>
        <w:ind w:hanging="357"/>
        <w:jc w:val="right"/>
        <w:rPr>
          <w:sz w:val="18"/>
        </w:rPr>
      </w:pPr>
      <w:r w:rsidRPr="00D572B0">
        <w:rPr>
          <w:sz w:val="18"/>
        </w:rPr>
        <w:t>(Articles B.11.1 à B.11.5)</w:t>
      </w:r>
    </w:p>
    <w:p w14:paraId="08D6AC02" w14:textId="77777777" w:rsidR="002278AD" w:rsidRPr="00F07799" w:rsidRDefault="00ED3463" w:rsidP="006E60B4">
      <w:pPr>
        <w:pStyle w:val="Titre2"/>
        <w:spacing w:before="0"/>
        <w:rPr>
          <w:color w:val="0345BD"/>
        </w:rPr>
      </w:pPr>
      <w:bookmarkStart w:id="162" w:name="_Toc63850649"/>
      <w:bookmarkStart w:id="163" w:name="_Toc89847784"/>
      <w:r>
        <w:rPr>
          <w:color w:val="0345BD"/>
        </w:rPr>
        <w:t>15</w:t>
      </w:r>
      <w:r w:rsidR="002278AD" w:rsidRPr="00F07799">
        <w:rPr>
          <w:color w:val="0345BD"/>
        </w:rPr>
        <w:t xml:space="preserve">.1 </w:t>
      </w:r>
      <w:r w:rsidR="00A2082C" w:rsidRPr="00F07799">
        <w:rPr>
          <w:color w:val="0345BD"/>
        </w:rPr>
        <w:tab/>
      </w:r>
      <w:r w:rsidR="002278AD" w:rsidRPr="00F07799">
        <w:rPr>
          <w:color w:val="0345BD"/>
        </w:rPr>
        <w:t>Plaintes, suspension et expulsion</w:t>
      </w:r>
      <w:bookmarkEnd w:id="162"/>
      <w:bookmarkEnd w:id="163"/>
    </w:p>
    <w:p w14:paraId="2E917C94" w14:textId="77777777" w:rsidR="00160537" w:rsidRPr="00F07799" w:rsidRDefault="00160537" w:rsidP="006E60B4">
      <w:pPr>
        <w:tabs>
          <w:tab w:val="left" w:pos="8364"/>
        </w:tabs>
        <w:spacing w:after="0"/>
        <w:jc w:val="both"/>
      </w:pPr>
    </w:p>
    <w:p w14:paraId="1E6507EB" w14:textId="1FF51F83" w:rsidR="00413D8E" w:rsidRPr="00F07799" w:rsidRDefault="00413D8E" w:rsidP="006E60B4">
      <w:pPr>
        <w:tabs>
          <w:tab w:val="left" w:pos="8364"/>
        </w:tabs>
        <w:spacing w:after="0"/>
        <w:jc w:val="both"/>
      </w:pPr>
      <w:r w:rsidRPr="00ED3463">
        <w:t xml:space="preserve">Il est de la responsabilité des dirigeants d’établir un processus de </w:t>
      </w:r>
      <w:r w:rsidR="00E10455" w:rsidRPr="00ED3463">
        <w:t xml:space="preserve">rapprochement à l’interne </w:t>
      </w:r>
      <w:r w:rsidRPr="00ED3463">
        <w:t>entre des membres qui vivent une situation problématique dans les plus brefs délais</w:t>
      </w:r>
      <w:r w:rsidR="00E10455" w:rsidRPr="00ED3463">
        <w:t xml:space="preserve"> afin de dénouer l’impasse</w:t>
      </w:r>
      <w:r w:rsidRPr="00ED3463">
        <w:t>. Au besoin les d</w:t>
      </w:r>
      <w:r w:rsidR="00E10455" w:rsidRPr="00ED3463">
        <w:t>irigeants peuvent s’adjoindre du</w:t>
      </w:r>
      <w:r w:rsidRPr="00ED3463">
        <w:t xml:space="preserve"> soutient d’un autre membre ayant des aptitudes pouvant aider à résoudre la situation problématique.</w:t>
      </w:r>
      <w:r w:rsidR="00E10455" w:rsidRPr="00ED3463">
        <w:t xml:space="preserve"> Il est attendu que ce processus sera fait de façon volontaire pour le </w:t>
      </w:r>
      <w:r w:rsidR="003C0546" w:rsidRPr="00ED3463">
        <w:t>bien-être</w:t>
      </w:r>
      <w:r w:rsidR="00E10455" w:rsidRPr="00ED3463">
        <w:t xml:space="preserve"> de tous.</w:t>
      </w:r>
    </w:p>
    <w:p w14:paraId="24ED8728" w14:textId="77777777" w:rsidR="00413D8E" w:rsidRPr="00F07799" w:rsidRDefault="00413D8E" w:rsidP="006E60B4">
      <w:pPr>
        <w:tabs>
          <w:tab w:val="left" w:pos="8364"/>
        </w:tabs>
        <w:spacing w:after="0"/>
        <w:jc w:val="both"/>
      </w:pPr>
    </w:p>
    <w:p w14:paraId="4766D9A1" w14:textId="47C69F95" w:rsidR="009E764D" w:rsidRPr="00F07799" w:rsidRDefault="009E764D" w:rsidP="006E60B4">
      <w:pPr>
        <w:tabs>
          <w:tab w:val="left" w:pos="8364"/>
        </w:tabs>
        <w:spacing w:after="0"/>
        <w:jc w:val="both"/>
      </w:pPr>
      <w:r w:rsidRPr="00F07799">
        <w:t xml:space="preserve">Toute plainte contre un membre ou un dirigeant doit être faite par écrit, adressée au </w:t>
      </w:r>
      <w:r w:rsidR="004B7C4D" w:rsidRPr="00F07799">
        <w:t>secrétaire archiviste</w:t>
      </w:r>
      <w:r w:rsidRPr="00F07799">
        <w:t xml:space="preserve"> de la section locale, et sera traitée selon les dispositions des statuts </w:t>
      </w:r>
      <w:r w:rsidR="00CD700B" w:rsidRPr="00F07799">
        <w:t>nationaux du SCFP</w:t>
      </w:r>
      <w:r w:rsidRPr="00F07799">
        <w:t>.</w:t>
      </w:r>
      <w:r w:rsidR="006F5580">
        <w:t xml:space="preserve"> (</w:t>
      </w:r>
      <w:r w:rsidR="006B1BCE">
        <w:t>Voir</w:t>
      </w:r>
      <w:r w:rsidR="006F5580">
        <w:t xml:space="preserve"> </w:t>
      </w:r>
      <w:r w:rsidR="006F5580" w:rsidRPr="006F5580">
        <w:t>procédure régissant les procès</w:t>
      </w:r>
      <w:r w:rsidR="006F5580">
        <w:t xml:space="preserve"> en annexe G)</w:t>
      </w:r>
    </w:p>
    <w:p w14:paraId="5A996FAD" w14:textId="29E4EC66" w:rsidR="00486374" w:rsidRDefault="00486374" w:rsidP="006E60B4">
      <w:pPr>
        <w:tabs>
          <w:tab w:val="left" w:pos="8364"/>
        </w:tabs>
        <w:spacing w:after="0"/>
        <w:jc w:val="right"/>
      </w:pPr>
    </w:p>
    <w:p w14:paraId="4E4DD3A7" w14:textId="77777777" w:rsidR="006B1BCE" w:rsidRPr="00486374" w:rsidRDefault="006B1BCE" w:rsidP="006E60B4">
      <w:pPr>
        <w:tabs>
          <w:tab w:val="left" w:pos="8364"/>
        </w:tabs>
        <w:spacing w:after="0"/>
        <w:jc w:val="right"/>
      </w:pPr>
    </w:p>
    <w:p w14:paraId="4B5E2A18" w14:textId="77777777" w:rsidR="009016BD" w:rsidRDefault="009016BD" w:rsidP="006E60B4">
      <w:pPr>
        <w:pStyle w:val="Titre1"/>
        <w:spacing w:before="0"/>
        <w:rPr>
          <w:color w:val="0345BD"/>
        </w:rPr>
      </w:pPr>
      <w:bookmarkStart w:id="164" w:name="_Toc63850650"/>
      <w:bookmarkStart w:id="165" w:name="_Toc89847785"/>
      <w:r w:rsidRPr="00E90158">
        <w:rPr>
          <w:color w:val="0345BD"/>
        </w:rPr>
        <w:t>ARTICLE 1</w:t>
      </w:r>
      <w:r w:rsidR="00ED3463">
        <w:rPr>
          <w:color w:val="0345BD"/>
        </w:rPr>
        <w:t>6</w:t>
      </w:r>
      <w:r w:rsidRPr="00E90158">
        <w:rPr>
          <w:color w:val="0345BD"/>
        </w:rPr>
        <w:t xml:space="preserve"> – RÈGLES DE PROCÉDURE</w:t>
      </w:r>
      <w:bookmarkEnd w:id="164"/>
      <w:bookmarkEnd w:id="165"/>
    </w:p>
    <w:p w14:paraId="7681CA49" w14:textId="77777777" w:rsidR="00486374" w:rsidRPr="00486374" w:rsidRDefault="00486374" w:rsidP="006B1BCE">
      <w:pPr>
        <w:spacing w:after="0"/>
      </w:pPr>
    </w:p>
    <w:p w14:paraId="6C3A3E1D" w14:textId="77777777" w:rsidR="0020101C" w:rsidRPr="0020101C" w:rsidRDefault="00ED3463" w:rsidP="0020101C">
      <w:pPr>
        <w:pStyle w:val="Titre2"/>
        <w:rPr>
          <w:color w:val="0345BD"/>
        </w:rPr>
      </w:pPr>
      <w:bookmarkStart w:id="166" w:name="_Toc63850651"/>
      <w:bookmarkStart w:id="167" w:name="_Toc89847786"/>
      <w:r>
        <w:rPr>
          <w:color w:val="0345BD"/>
        </w:rPr>
        <w:t>16</w:t>
      </w:r>
      <w:r w:rsidR="002278AD" w:rsidRPr="00E90158">
        <w:rPr>
          <w:color w:val="0345BD"/>
        </w:rPr>
        <w:t xml:space="preserve">.1 </w:t>
      </w:r>
      <w:r w:rsidR="00A2082C">
        <w:rPr>
          <w:color w:val="0345BD"/>
        </w:rPr>
        <w:tab/>
      </w:r>
      <w:r w:rsidR="002278AD" w:rsidRPr="00E90158">
        <w:rPr>
          <w:color w:val="0345BD"/>
        </w:rPr>
        <w:t>Règles de procédure</w:t>
      </w:r>
      <w:bookmarkEnd w:id="166"/>
      <w:bookmarkEnd w:id="167"/>
    </w:p>
    <w:p w14:paraId="116DD872" w14:textId="77777777" w:rsidR="00160537" w:rsidRPr="00486374" w:rsidRDefault="00160537" w:rsidP="00160537">
      <w:pPr>
        <w:spacing w:after="0"/>
        <w:jc w:val="both"/>
        <w:rPr>
          <w:rFonts w:asciiTheme="majorHAnsi" w:eastAsiaTheme="majorEastAsia" w:hAnsiTheme="majorHAnsi" w:cstheme="majorBidi"/>
          <w:b/>
          <w:bCs/>
          <w:szCs w:val="26"/>
        </w:rPr>
      </w:pPr>
    </w:p>
    <w:p w14:paraId="3E155545" w14:textId="77777777" w:rsidR="005463C4" w:rsidRDefault="009016BD" w:rsidP="006E60B4">
      <w:pPr>
        <w:spacing w:after="0"/>
        <w:jc w:val="both"/>
      </w:pPr>
      <w:r w:rsidRPr="00D572B0">
        <w:t xml:space="preserve">Les réunions de la section locale sont tenues conformément aux principes de base de la procédure parlementaire canadienne. Quelques-unes des règles les plus importantes </w:t>
      </w:r>
      <w:r w:rsidRPr="00D572B0">
        <w:lastRenderedPageBreak/>
        <w:t xml:space="preserve">pour assurer un débat libre et équitable sont jointes aux présents </w:t>
      </w:r>
      <w:r w:rsidR="009E764D" w:rsidRPr="00D572B0">
        <w:t xml:space="preserve">statuts et </w:t>
      </w:r>
      <w:r w:rsidR="00385C1C">
        <w:t xml:space="preserve">règlements à l’annexe C. </w:t>
      </w:r>
      <w:r w:rsidRPr="00D572B0">
        <w:t xml:space="preserve">Ces règles doivent faire partie intégrante des </w:t>
      </w:r>
      <w:r w:rsidR="009E764D" w:rsidRPr="00D572B0">
        <w:t xml:space="preserve">statuts et </w:t>
      </w:r>
      <w:r w:rsidRPr="00D572B0">
        <w:t xml:space="preserve">règlements et ne peuvent être modifiées que par la procédure de modification des </w:t>
      </w:r>
      <w:r w:rsidR="009E764D" w:rsidRPr="00D572B0">
        <w:t xml:space="preserve">statuts et </w:t>
      </w:r>
      <w:r w:rsidRPr="00D572B0">
        <w:t>règlements.</w:t>
      </w:r>
    </w:p>
    <w:p w14:paraId="53751953" w14:textId="77777777" w:rsidR="00B33400" w:rsidRDefault="00B33400" w:rsidP="006E60B4">
      <w:pPr>
        <w:spacing w:after="0"/>
        <w:jc w:val="both"/>
      </w:pPr>
    </w:p>
    <w:p w14:paraId="4E595626" w14:textId="4EE8A791" w:rsidR="00160537" w:rsidRDefault="003C6D4B" w:rsidP="006E60B4">
      <w:pPr>
        <w:spacing w:after="0"/>
        <w:jc w:val="both"/>
      </w:pPr>
      <w:r w:rsidRPr="00F07799">
        <w:t>D</w:t>
      </w:r>
      <w:r w:rsidR="00B33400" w:rsidRPr="00F07799">
        <w:t>es outils éducatifs sur les règles de procédure d’assemblée</w:t>
      </w:r>
      <w:r w:rsidRPr="00F07799">
        <w:t xml:space="preserve"> sont mis à la disposition des membres</w:t>
      </w:r>
      <w:r w:rsidR="00B33400" w:rsidRPr="00F07799">
        <w:t xml:space="preserve"> afin </w:t>
      </w:r>
      <w:r w:rsidRPr="00F07799">
        <w:t>qu’ils</w:t>
      </w:r>
      <w:r w:rsidR="00B33400" w:rsidRPr="00F07799">
        <w:t xml:space="preserve"> puissent être outillés </w:t>
      </w:r>
      <w:r w:rsidRPr="00F07799">
        <w:t>au</w:t>
      </w:r>
      <w:r w:rsidR="00B33400" w:rsidRPr="00F07799">
        <w:t xml:space="preserve"> bon déroulement des assemblées.</w:t>
      </w:r>
      <w:r w:rsidRPr="00F07799">
        <w:t xml:space="preserve"> Le président d’assemblée s’assure que l</w:t>
      </w:r>
      <w:r w:rsidR="00B33400" w:rsidRPr="00F07799">
        <w:t xml:space="preserve">es règles de procédure </w:t>
      </w:r>
      <w:r w:rsidRPr="00F07799">
        <w:t>soient</w:t>
      </w:r>
      <w:r w:rsidR="00B33400" w:rsidRPr="00F07799">
        <w:t xml:space="preserve"> comprises</w:t>
      </w:r>
      <w:r w:rsidRPr="00F07799">
        <w:t>, maitrisé</w:t>
      </w:r>
      <w:r w:rsidR="00780E1E">
        <w:t>es</w:t>
      </w:r>
      <w:r w:rsidR="00B33400" w:rsidRPr="00F07799">
        <w:t xml:space="preserve"> et respecté</w:t>
      </w:r>
      <w:r w:rsidR="00780E1E">
        <w:t>e</w:t>
      </w:r>
      <w:r w:rsidR="00B33400" w:rsidRPr="00F07799">
        <w:t>s</w:t>
      </w:r>
      <w:r w:rsidRPr="00F07799">
        <w:t xml:space="preserve"> par les membres lors des assemblées.</w:t>
      </w:r>
    </w:p>
    <w:p w14:paraId="544AD734" w14:textId="77777777" w:rsidR="003C6D4B" w:rsidRPr="00D572B0" w:rsidRDefault="003C6D4B" w:rsidP="006E60B4">
      <w:pPr>
        <w:spacing w:after="0"/>
        <w:jc w:val="both"/>
      </w:pPr>
    </w:p>
    <w:p w14:paraId="562ED934" w14:textId="0B36CB36" w:rsidR="009016BD" w:rsidRDefault="009016BD" w:rsidP="006E60B4">
      <w:pPr>
        <w:spacing w:after="0"/>
        <w:jc w:val="both"/>
      </w:pPr>
      <w:r w:rsidRPr="00D572B0">
        <w:t xml:space="preserve">Dans les cas qui ne sont pas prévus à l’annexe C des présents </w:t>
      </w:r>
      <w:r w:rsidR="009E764D" w:rsidRPr="00D572B0">
        <w:t xml:space="preserve">statuts et </w:t>
      </w:r>
      <w:r w:rsidRPr="00D572B0">
        <w:t>règlements, les statuts</w:t>
      </w:r>
      <w:r w:rsidR="001B1AA7" w:rsidRPr="00D572B0">
        <w:t xml:space="preserve"> nationaux</w:t>
      </w:r>
      <w:r w:rsidRPr="00D572B0">
        <w:t xml:space="preserve"> du SCFP peuvent guider les membres. À défaut, les </w:t>
      </w:r>
      <w:r w:rsidRPr="00D572B0">
        <w:rPr>
          <w:i/>
          <w:u w:val="single"/>
        </w:rPr>
        <w:t>règles de procédure d</w:t>
      </w:r>
      <w:r w:rsidR="0060685A">
        <w:rPr>
          <w:i/>
          <w:u w:val="single"/>
        </w:rPr>
        <w:t>u code</w:t>
      </w:r>
      <w:r w:rsidRPr="00D572B0">
        <w:rPr>
          <w:i/>
          <w:u w:val="single"/>
        </w:rPr>
        <w:t xml:space="preserve"> </w:t>
      </w:r>
      <w:proofErr w:type="spellStart"/>
      <w:r w:rsidRPr="001F306C">
        <w:rPr>
          <w:i/>
          <w:u w:val="single"/>
        </w:rPr>
        <w:t>Bourinot</w:t>
      </w:r>
      <w:proofErr w:type="spellEnd"/>
      <w:r w:rsidR="003C6D4B" w:rsidRPr="001F306C">
        <w:rPr>
          <w:i/>
          <w:u w:val="single"/>
        </w:rPr>
        <w:t xml:space="preserve"> (président d’assemblée)</w:t>
      </w:r>
      <w:r w:rsidR="00B33400">
        <w:rPr>
          <w:i/>
          <w:u w:val="single"/>
        </w:rPr>
        <w:t xml:space="preserve"> </w:t>
      </w:r>
      <w:r w:rsidRPr="00D572B0">
        <w:t>doivent être consulté</w:t>
      </w:r>
      <w:r w:rsidR="001B1AA7" w:rsidRPr="00D572B0">
        <w:t>es et appliquées</w:t>
      </w:r>
      <w:r w:rsidRPr="00D572B0">
        <w:t>.</w:t>
      </w:r>
    </w:p>
    <w:p w14:paraId="5E4F8EA2" w14:textId="0E2557C0" w:rsidR="000258E7" w:rsidRDefault="000258E7" w:rsidP="006E60B4">
      <w:pPr>
        <w:spacing w:after="0"/>
        <w:jc w:val="both"/>
      </w:pPr>
    </w:p>
    <w:p w14:paraId="49A407A3" w14:textId="77777777" w:rsidR="006B1BCE" w:rsidRDefault="006B1BCE" w:rsidP="006E60B4">
      <w:pPr>
        <w:spacing w:after="0"/>
        <w:jc w:val="both"/>
      </w:pPr>
    </w:p>
    <w:p w14:paraId="2D1FC886" w14:textId="77777777" w:rsidR="009016BD" w:rsidRDefault="009016BD" w:rsidP="006E60B4">
      <w:pPr>
        <w:pStyle w:val="Titre1"/>
        <w:spacing w:before="0"/>
        <w:rPr>
          <w:color w:val="0345BD"/>
        </w:rPr>
      </w:pPr>
      <w:bookmarkStart w:id="168" w:name="_Toc63850652"/>
      <w:bookmarkStart w:id="169" w:name="_Toc89847787"/>
      <w:r w:rsidRPr="00E90158">
        <w:rPr>
          <w:color w:val="0345BD"/>
        </w:rPr>
        <w:t xml:space="preserve">ARTICLE </w:t>
      </w:r>
      <w:r w:rsidR="00ED3463">
        <w:rPr>
          <w:color w:val="0345BD"/>
        </w:rPr>
        <w:t>17</w:t>
      </w:r>
      <w:r w:rsidRPr="00E90158">
        <w:rPr>
          <w:color w:val="0345BD"/>
        </w:rPr>
        <w:t xml:space="preserve"> – MODIFICATIONS</w:t>
      </w:r>
      <w:bookmarkEnd w:id="168"/>
      <w:bookmarkEnd w:id="169"/>
    </w:p>
    <w:p w14:paraId="375C9732" w14:textId="77777777" w:rsidR="00486374" w:rsidRPr="00486374" w:rsidRDefault="00486374" w:rsidP="006B1BCE">
      <w:pPr>
        <w:spacing w:after="0"/>
      </w:pPr>
    </w:p>
    <w:p w14:paraId="76211CD2" w14:textId="77777777" w:rsidR="009016BD" w:rsidRPr="00BA6BBC" w:rsidRDefault="00ED3463" w:rsidP="006E60B4">
      <w:pPr>
        <w:pStyle w:val="Titre2"/>
        <w:spacing w:before="0"/>
        <w:rPr>
          <w:color w:val="0345BD"/>
        </w:rPr>
      </w:pPr>
      <w:bookmarkStart w:id="170" w:name="_Toc63850653"/>
      <w:bookmarkStart w:id="171" w:name="_Toc89847788"/>
      <w:r>
        <w:rPr>
          <w:color w:val="0345BD"/>
        </w:rPr>
        <w:t>17</w:t>
      </w:r>
      <w:r w:rsidR="009E764D" w:rsidRPr="00E90158">
        <w:rPr>
          <w:color w:val="0345BD"/>
        </w:rPr>
        <w:t>.</w:t>
      </w:r>
      <w:r w:rsidR="009E764D" w:rsidRPr="00BA6BBC">
        <w:rPr>
          <w:color w:val="0345BD"/>
        </w:rPr>
        <w:t>1</w:t>
      </w:r>
      <w:r w:rsidR="00A2082C">
        <w:rPr>
          <w:color w:val="0345BD"/>
        </w:rPr>
        <w:tab/>
      </w:r>
      <w:r w:rsidR="009016BD" w:rsidRPr="00BA6BBC">
        <w:rPr>
          <w:color w:val="0345BD"/>
        </w:rPr>
        <w:t>Statuts</w:t>
      </w:r>
      <w:r w:rsidR="00CD700B" w:rsidRPr="00BA6BBC">
        <w:rPr>
          <w:color w:val="0345BD"/>
        </w:rPr>
        <w:t xml:space="preserve"> nationaux</w:t>
      </w:r>
      <w:r w:rsidR="009016BD" w:rsidRPr="00BA6BBC">
        <w:rPr>
          <w:color w:val="0345BD"/>
        </w:rPr>
        <w:t xml:space="preserve"> du SCFP</w:t>
      </w:r>
      <w:bookmarkEnd w:id="170"/>
      <w:bookmarkEnd w:id="171"/>
    </w:p>
    <w:p w14:paraId="6F5BA550" w14:textId="77777777" w:rsidR="00160537" w:rsidRPr="00BA6BBC" w:rsidRDefault="00160537" w:rsidP="00160537">
      <w:pPr>
        <w:pStyle w:val="Paragraphedeliste"/>
        <w:spacing w:after="0"/>
        <w:ind w:left="0" w:hanging="23"/>
        <w:contextualSpacing w:val="0"/>
        <w:jc w:val="both"/>
      </w:pPr>
    </w:p>
    <w:p w14:paraId="29E1E62D" w14:textId="77777777" w:rsidR="009016BD" w:rsidRPr="00BA6BBC" w:rsidRDefault="009016BD" w:rsidP="006E60B4">
      <w:pPr>
        <w:pStyle w:val="Paragraphedeliste"/>
        <w:spacing w:after="0"/>
        <w:ind w:left="0" w:hanging="23"/>
        <w:contextualSpacing w:val="0"/>
        <w:jc w:val="both"/>
      </w:pPr>
      <w:r w:rsidRPr="00BA6BBC">
        <w:t xml:space="preserve">Les présents </w:t>
      </w:r>
      <w:r w:rsidR="001B1AA7" w:rsidRPr="00BA6BBC">
        <w:t xml:space="preserve">statuts et </w:t>
      </w:r>
      <w:r w:rsidRPr="00BA6BBC">
        <w:t xml:space="preserve">règlements sont toujours subordonnés aux statuts nationaux du SCFP tels qu’ils existent ou avec leurs modifications et, en cas de conflit entre les présents </w:t>
      </w:r>
      <w:r w:rsidR="001B1AA7" w:rsidRPr="00BA6BBC">
        <w:t xml:space="preserve">statuts et </w:t>
      </w:r>
      <w:r w:rsidRPr="00BA6BBC">
        <w:t>règlements et les statuts nationaux du SCFP, ces derniers ont préséance.  Le président national est seul autorisé à interpréter les statuts nationaux du SCFP.</w:t>
      </w:r>
    </w:p>
    <w:p w14:paraId="5A48066A" w14:textId="77777777" w:rsidR="009016BD" w:rsidRPr="00BA6BBC" w:rsidRDefault="009016BD" w:rsidP="006E60B4">
      <w:pPr>
        <w:spacing w:after="0"/>
        <w:jc w:val="right"/>
        <w:rPr>
          <w:sz w:val="18"/>
          <w:szCs w:val="18"/>
        </w:rPr>
      </w:pPr>
      <w:r w:rsidRPr="00BA6BBC">
        <w:rPr>
          <w:sz w:val="18"/>
          <w:szCs w:val="18"/>
        </w:rPr>
        <w:t>(Articles 9.2(c), 13.3 et B.5.1)</w:t>
      </w:r>
    </w:p>
    <w:p w14:paraId="70244D6C" w14:textId="77777777" w:rsidR="006B1BCE" w:rsidRPr="00486374" w:rsidRDefault="006B1BCE" w:rsidP="006E60B4">
      <w:pPr>
        <w:spacing w:after="0"/>
        <w:jc w:val="right"/>
        <w:rPr>
          <w:szCs w:val="18"/>
        </w:rPr>
      </w:pPr>
    </w:p>
    <w:p w14:paraId="45DC96EC" w14:textId="77777777" w:rsidR="009016BD" w:rsidRPr="00BA6BBC" w:rsidRDefault="00ED3463" w:rsidP="006E60B4">
      <w:pPr>
        <w:pStyle w:val="Titre2"/>
        <w:spacing w:before="0"/>
        <w:rPr>
          <w:color w:val="0345BD"/>
        </w:rPr>
      </w:pPr>
      <w:bookmarkStart w:id="172" w:name="_Toc89847789"/>
      <w:bookmarkStart w:id="173" w:name="_Toc63850654"/>
      <w:r>
        <w:rPr>
          <w:color w:val="0345BD"/>
        </w:rPr>
        <w:t>17</w:t>
      </w:r>
      <w:r w:rsidR="009E764D" w:rsidRPr="00F07799">
        <w:rPr>
          <w:color w:val="0345BD"/>
        </w:rPr>
        <w:t>.2</w:t>
      </w:r>
      <w:r w:rsidR="00A2082C" w:rsidRPr="00F07799">
        <w:rPr>
          <w:color w:val="0345BD"/>
        </w:rPr>
        <w:tab/>
      </w:r>
      <w:r w:rsidR="009E3A6C" w:rsidRPr="00F07799">
        <w:rPr>
          <w:color w:val="0345BD"/>
        </w:rPr>
        <w:t>Modification aux r</w:t>
      </w:r>
      <w:r w:rsidR="009016BD" w:rsidRPr="00F07799">
        <w:rPr>
          <w:color w:val="0345BD"/>
        </w:rPr>
        <w:t>èglements</w:t>
      </w:r>
      <w:bookmarkEnd w:id="172"/>
      <w:r w:rsidR="009016BD" w:rsidRPr="00F07799">
        <w:rPr>
          <w:color w:val="0345BD"/>
        </w:rPr>
        <w:t xml:space="preserve"> </w:t>
      </w:r>
      <w:bookmarkEnd w:id="173"/>
    </w:p>
    <w:p w14:paraId="3A96A491" w14:textId="77777777" w:rsidR="00160537" w:rsidRPr="00BA6BBC" w:rsidRDefault="00160537" w:rsidP="00160537">
      <w:pPr>
        <w:widowControl w:val="0"/>
        <w:spacing w:after="0"/>
        <w:jc w:val="both"/>
        <w:rPr>
          <w:rFonts w:cstheme="minorHAnsi"/>
        </w:rPr>
      </w:pPr>
    </w:p>
    <w:p w14:paraId="4034176E" w14:textId="77777777" w:rsidR="009016BD" w:rsidRDefault="00953BDE" w:rsidP="006E60B4">
      <w:pPr>
        <w:widowControl w:val="0"/>
        <w:spacing w:after="0"/>
        <w:jc w:val="both"/>
        <w:rPr>
          <w:rFonts w:cstheme="minorHAnsi"/>
        </w:rPr>
      </w:pPr>
      <w:r w:rsidRPr="00BA6BBC">
        <w:rPr>
          <w:rFonts w:cstheme="minorHAnsi"/>
        </w:rPr>
        <w:t>La</w:t>
      </w:r>
      <w:r w:rsidR="009016BD" w:rsidRPr="00BA6BBC">
        <w:rPr>
          <w:rFonts w:cstheme="minorHAnsi"/>
        </w:rPr>
        <w:t xml:space="preserve"> section locale</w:t>
      </w:r>
      <w:r w:rsidR="009016BD" w:rsidRPr="00D572B0">
        <w:rPr>
          <w:rFonts w:cstheme="minorHAnsi"/>
        </w:rPr>
        <w:t xml:space="preserve"> peut modifier ses </w:t>
      </w:r>
      <w:r w:rsidR="00AD3459" w:rsidRPr="00D572B0">
        <w:rPr>
          <w:rFonts w:cstheme="minorHAnsi"/>
        </w:rPr>
        <w:t xml:space="preserve">statuts et </w:t>
      </w:r>
      <w:r w:rsidR="009016BD" w:rsidRPr="00D572B0">
        <w:rPr>
          <w:rFonts w:cstheme="minorHAnsi"/>
        </w:rPr>
        <w:t>règlements ou en adopter de nouveaux seulement dans les circonstances suivantes :</w:t>
      </w:r>
    </w:p>
    <w:p w14:paraId="2973BF1D" w14:textId="77777777" w:rsidR="00160537" w:rsidRPr="00D572B0" w:rsidRDefault="00160537" w:rsidP="006E60B4">
      <w:pPr>
        <w:widowControl w:val="0"/>
        <w:spacing w:after="0"/>
        <w:jc w:val="both"/>
        <w:rPr>
          <w:rFonts w:cstheme="minorHAnsi"/>
        </w:rPr>
      </w:pPr>
    </w:p>
    <w:p w14:paraId="58778171" w14:textId="77777777" w:rsidR="009016BD" w:rsidRPr="00D572B0" w:rsidRDefault="00256AAB" w:rsidP="0003437D">
      <w:pPr>
        <w:pStyle w:val="Paragraphedeliste"/>
        <w:widowControl w:val="0"/>
        <w:numPr>
          <w:ilvl w:val="0"/>
          <w:numId w:val="34"/>
        </w:numPr>
        <w:spacing w:after="0"/>
        <w:ind w:left="540"/>
        <w:contextualSpacing w:val="0"/>
        <w:jc w:val="both"/>
        <w:rPr>
          <w:rFonts w:cs="Arial"/>
          <w:szCs w:val="24"/>
        </w:rPr>
      </w:pPr>
      <w:r w:rsidRPr="00D572B0">
        <w:rPr>
          <w:rFonts w:cs="Arial"/>
          <w:szCs w:val="24"/>
        </w:rPr>
        <w:t>L</w:t>
      </w:r>
      <w:r w:rsidR="009016BD" w:rsidRPr="00D572B0">
        <w:rPr>
          <w:rFonts w:cs="Arial"/>
          <w:szCs w:val="24"/>
        </w:rPr>
        <w:t xml:space="preserve">es </w:t>
      </w:r>
      <w:r w:rsidR="00AD3459" w:rsidRPr="00D572B0">
        <w:rPr>
          <w:rFonts w:cs="Arial"/>
          <w:szCs w:val="24"/>
        </w:rPr>
        <w:t xml:space="preserve">statuts et </w:t>
      </w:r>
      <w:r w:rsidR="009016BD" w:rsidRPr="00D572B0">
        <w:rPr>
          <w:rFonts w:cs="Arial"/>
          <w:szCs w:val="24"/>
        </w:rPr>
        <w:t>règlements modifiés ou additionnels ne sont pas contraires aux statuts nationaux du SCFP</w:t>
      </w:r>
      <w:r w:rsidRPr="00D572B0">
        <w:rPr>
          <w:rFonts w:cs="Arial"/>
          <w:szCs w:val="24"/>
        </w:rPr>
        <w:t>;</w:t>
      </w:r>
    </w:p>
    <w:p w14:paraId="7BADB7F2" w14:textId="77777777" w:rsidR="00F07799" w:rsidRDefault="00256AAB" w:rsidP="00F07799">
      <w:pPr>
        <w:pStyle w:val="Paragraphedeliste"/>
        <w:widowControl w:val="0"/>
        <w:numPr>
          <w:ilvl w:val="0"/>
          <w:numId w:val="34"/>
        </w:numPr>
        <w:spacing w:after="0"/>
        <w:ind w:left="540"/>
        <w:contextualSpacing w:val="0"/>
        <w:jc w:val="both"/>
        <w:rPr>
          <w:rFonts w:cs="Arial"/>
          <w:szCs w:val="24"/>
        </w:rPr>
      </w:pPr>
      <w:r w:rsidRPr="00D572B0">
        <w:rPr>
          <w:rFonts w:cs="Arial"/>
          <w:szCs w:val="24"/>
        </w:rPr>
        <w:t>L</w:t>
      </w:r>
      <w:r w:rsidR="009016BD" w:rsidRPr="00D572B0">
        <w:rPr>
          <w:rFonts w:cs="Arial"/>
          <w:szCs w:val="24"/>
        </w:rPr>
        <w:t xml:space="preserve">es </w:t>
      </w:r>
      <w:r w:rsidR="00AD3459" w:rsidRPr="00D572B0">
        <w:rPr>
          <w:rFonts w:cs="Arial"/>
          <w:szCs w:val="24"/>
        </w:rPr>
        <w:t xml:space="preserve">statuts et </w:t>
      </w:r>
      <w:r w:rsidR="009016BD" w:rsidRPr="00D572B0">
        <w:rPr>
          <w:rFonts w:cs="Arial"/>
          <w:szCs w:val="24"/>
        </w:rPr>
        <w:t>règlements modifiés ou additionnels sont a</w:t>
      </w:r>
      <w:r w:rsidR="00316DB0" w:rsidRPr="00D572B0">
        <w:rPr>
          <w:rFonts w:cs="Arial"/>
          <w:szCs w:val="24"/>
        </w:rPr>
        <w:t xml:space="preserve">pprouvés par un vote aux </w:t>
      </w:r>
      <w:r w:rsidR="009E3A6C" w:rsidRPr="00D572B0">
        <w:rPr>
          <w:rFonts w:cs="Arial"/>
          <w:szCs w:val="24"/>
        </w:rPr>
        <w:t>deux tiers</w:t>
      </w:r>
      <w:r w:rsidR="009E3A6C">
        <w:rPr>
          <w:rFonts w:cs="Arial"/>
          <w:szCs w:val="24"/>
        </w:rPr>
        <w:t xml:space="preserve"> </w:t>
      </w:r>
      <w:r w:rsidR="0007403B" w:rsidRPr="00D572B0">
        <w:rPr>
          <w:rFonts w:cs="Arial"/>
          <w:szCs w:val="24"/>
        </w:rPr>
        <w:t xml:space="preserve">(2/3) </w:t>
      </w:r>
      <w:r w:rsidR="00030663" w:rsidRPr="00D572B0">
        <w:rPr>
          <w:rFonts w:cs="Arial"/>
          <w:szCs w:val="24"/>
        </w:rPr>
        <w:t xml:space="preserve">des membres présents </w:t>
      </w:r>
      <w:r w:rsidR="009016BD" w:rsidRPr="00D572B0">
        <w:rPr>
          <w:rFonts w:cs="Arial"/>
          <w:szCs w:val="24"/>
        </w:rPr>
        <w:t xml:space="preserve">à une assemblée </w:t>
      </w:r>
      <w:r w:rsidR="00030663" w:rsidRPr="00D572B0">
        <w:rPr>
          <w:rFonts w:cs="Arial"/>
          <w:szCs w:val="24"/>
        </w:rPr>
        <w:t xml:space="preserve">générale </w:t>
      </w:r>
      <w:r w:rsidR="00953BDE" w:rsidRPr="00D572B0">
        <w:rPr>
          <w:rFonts w:cs="Arial"/>
          <w:szCs w:val="24"/>
        </w:rPr>
        <w:t xml:space="preserve">(régulière ou extraordinaire) </w:t>
      </w:r>
      <w:r w:rsidR="009016BD" w:rsidRPr="00D572B0">
        <w:rPr>
          <w:rFonts w:cs="Arial"/>
          <w:szCs w:val="24"/>
        </w:rPr>
        <w:t>convoquée à cet effet;</w:t>
      </w:r>
    </w:p>
    <w:p w14:paraId="5276AE55" w14:textId="77777777" w:rsidR="009E3A6C" w:rsidRPr="00F07799" w:rsidRDefault="00FF37A1" w:rsidP="00F07799">
      <w:pPr>
        <w:pStyle w:val="Paragraphedeliste"/>
        <w:widowControl w:val="0"/>
        <w:numPr>
          <w:ilvl w:val="0"/>
          <w:numId w:val="34"/>
        </w:numPr>
        <w:spacing w:after="0"/>
        <w:ind w:left="540"/>
        <w:contextualSpacing w:val="0"/>
        <w:jc w:val="both"/>
        <w:rPr>
          <w:rFonts w:cs="Arial"/>
          <w:szCs w:val="24"/>
        </w:rPr>
      </w:pPr>
      <w:r w:rsidRPr="00F07799">
        <w:rPr>
          <w:rFonts w:cs="Arial"/>
          <w:color w:val="000000"/>
          <w:szCs w:val="24"/>
        </w:rPr>
        <w:t>Pour modifier les statuts et règlement, un avis</w:t>
      </w:r>
      <w:r w:rsidR="009E3A6C" w:rsidRPr="00F07799">
        <w:rPr>
          <w:rFonts w:cs="Arial"/>
          <w:color w:val="000000"/>
          <w:szCs w:val="24"/>
        </w:rPr>
        <w:t xml:space="preserve"> de motion </w:t>
      </w:r>
      <w:r w:rsidRPr="00F07799">
        <w:rPr>
          <w:rFonts w:cs="Arial"/>
          <w:color w:val="000000"/>
          <w:szCs w:val="24"/>
        </w:rPr>
        <w:t>doit être déposé à un</w:t>
      </w:r>
      <w:r w:rsidR="00F56BC9" w:rsidRPr="00F07799">
        <w:rPr>
          <w:rFonts w:cs="Arial"/>
          <w:color w:val="000000"/>
          <w:szCs w:val="24"/>
        </w:rPr>
        <w:t>e</w:t>
      </w:r>
      <w:r w:rsidRPr="00F07799">
        <w:rPr>
          <w:rFonts w:cs="Arial"/>
          <w:color w:val="000000"/>
          <w:szCs w:val="24"/>
        </w:rPr>
        <w:t xml:space="preserve"> assemblée général</w:t>
      </w:r>
      <w:r w:rsidR="00F56BC9" w:rsidRPr="00F07799">
        <w:rPr>
          <w:rFonts w:cs="Arial"/>
          <w:color w:val="000000"/>
          <w:szCs w:val="24"/>
        </w:rPr>
        <w:t>e</w:t>
      </w:r>
      <w:r w:rsidRPr="00F07799">
        <w:rPr>
          <w:rFonts w:cs="Arial"/>
          <w:color w:val="000000"/>
          <w:szCs w:val="24"/>
        </w:rPr>
        <w:t xml:space="preserve"> et un délai d’</w:t>
      </w:r>
      <w:r w:rsidR="009E3A6C" w:rsidRPr="00F07799">
        <w:rPr>
          <w:rFonts w:cs="Arial"/>
          <w:color w:val="000000"/>
          <w:szCs w:val="24"/>
        </w:rPr>
        <w:t xml:space="preserve">au moins quatorze (14) jours doit être donné avant </w:t>
      </w:r>
      <w:r w:rsidRPr="00F07799">
        <w:rPr>
          <w:rFonts w:cs="Arial"/>
          <w:color w:val="000000"/>
          <w:szCs w:val="24"/>
        </w:rPr>
        <w:t>la tenu</w:t>
      </w:r>
      <w:r w:rsidR="00F56BC9" w:rsidRPr="00F07799">
        <w:rPr>
          <w:rFonts w:cs="Arial"/>
          <w:color w:val="000000"/>
          <w:szCs w:val="24"/>
        </w:rPr>
        <w:t>e</w:t>
      </w:r>
      <w:r w:rsidRPr="00F07799">
        <w:rPr>
          <w:rFonts w:cs="Arial"/>
          <w:color w:val="000000"/>
          <w:szCs w:val="24"/>
        </w:rPr>
        <w:t xml:space="preserve"> de </w:t>
      </w:r>
      <w:r w:rsidR="009E3A6C" w:rsidRPr="00F07799">
        <w:rPr>
          <w:rFonts w:cs="Arial"/>
          <w:color w:val="000000"/>
          <w:szCs w:val="24"/>
        </w:rPr>
        <w:t>l’assemblée décisionnelle ou un avis de motion écrit d’au moins soixante (60) jours doit être donné avant une assemblée décisionnelle.</w:t>
      </w:r>
      <w:r w:rsidR="00F56BC9" w:rsidRPr="00F07799">
        <w:rPr>
          <w:rFonts w:cs="Arial"/>
          <w:color w:val="000000"/>
          <w:szCs w:val="24"/>
        </w:rPr>
        <w:t xml:space="preserve"> </w:t>
      </w:r>
      <w:r w:rsidRPr="00F07799">
        <w:rPr>
          <w:rFonts w:cs="Arial"/>
          <w:color w:val="000000"/>
          <w:szCs w:val="24"/>
        </w:rPr>
        <w:t>Tous</w:t>
      </w:r>
      <w:r w:rsidR="00F56BC9" w:rsidRPr="00F07799">
        <w:rPr>
          <w:rFonts w:cs="Arial"/>
          <w:color w:val="000000"/>
          <w:szCs w:val="24"/>
        </w:rPr>
        <w:t xml:space="preserve"> les </w:t>
      </w:r>
      <w:r w:rsidRPr="00F07799">
        <w:rPr>
          <w:rFonts w:cs="Arial"/>
          <w:color w:val="000000"/>
          <w:szCs w:val="24"/>
        </w:rPr>
        <w:t xml:space="preserve">membres peuvent déposer un avis de motion </w:t>
      </w:r>
      <w:r w:rsidR="00F56BC9" w:rsidRPr="00F07799">
        <w:rPr>
          <w:rFonts w:cs="Arial"/>
          <w:color w:val="000000"/>
          <w:szCs w:val="24"/>
        </w:rPr>
        <w:t>de modification</w:t>
      </w:r>
      <w:r w:rsidRPr="00F07799">
        <w:rPr>
          <w:rFonts w:cs="Arial"/>
          <w:color w:val="000000"/>
          <w:szCs w:val="24"/>
        </w:rPr>
        <w:t xml:space="preserve">. </w:t>
      </w:r>
    </w:p>
    <w:p w14:paraId="2E0AD09E" w14:textId="77777777" w:rsidR="009016BD" w:rsidRDefault="009016BD" w:rsidP="00160537">
      <w:pPr>
        <w:pStyle w:val="Paragraphedeliste"/>
        <w:spacing w:after="0"/>
        <w:ind w:left="7200"/>
        <w:jc w:val="center"/>
        <w:rPr>
          <w:sz w:val="18"/>
          <w:szCs w:val="18"/>
        </w:rPr>
      </w:pPr>
      <w:r w:rsidRPr="00D572B0">
        <w:rPr>
          <w:sz w:val="18"/>
          <w:szCs w:val="18"/>
        </w:rPr>
        <w:lastRenderedPageBreak/>
        <w:t>(Articles 13.3 et B.5.1)</w:t>
      </w:r>
    </w:p>
    <w:p w14:paraId="6FF1F9CA" w14:textId="77777777" w:rsidR="000258E7" w:rsidRPr="00486374" w:rsidRDefault="000258E7" w:rsidP="00160537">
      <w:pPr>
        <w:pStyle w:val="Paragraphedeliste"/>
        <w:spacing w:after="0"/>
        <w:ind w:left="7200"/>
        <w:jc w:val="center"/>
        <w:rPr>
          <w:szCs w:val="18"/>
        </w:rPr>
      </w:pPr>
    </w:p>
    <w:p w14:paraId="3108A3A9" w14:textId="77777777" w:rsidR="009016BD" w:rsidRPr="00BA6BBC" w:rsidRDefault="00ED3463" w:rsidP="004E2CDC">
      <w:pPr>
        <w:pStyle w:val="Titre2"/>
        <w:spacing w:before="0"/>
        <w:ind w:left="630" w:hanging="630"/>
        <w:rPr>
          <w:color w:val="0345BD"/>
          <w:szCs w:val="24"/>
        </w:rPr>
      </w:pPr>
      <w:bookmarkStart w:id="174" w:name="_Toc63850655"/>
      <w:bookmarkStart w:id="175" w:name="_Toc89847790"/>
      <w:r>
        <w:rPr>
          <w:color w:val="0345BD"/>
        </w:rPr>
        <w:t>17</w:t>
      </w:r>
      <w:r w:rsidR="00953BDE" w:rsidRPr="00BA6BBC">
        <w:rPr>
          <w:color w:val="0345BD"/>
        </w:rPr>
        <w:t xml:space="preserve">.3 </w:t>
      </w:r>
      <w:r w:rsidR="009016BD" w:rsidRPr="00BA6BBC">
        <w:rPr>
          <w:color w:val="0345BD"/>
        </w:rPr>
        <w:t xml:space="preserve">Date d’entrée en vigueur des </w:t>
      </w:r>
      <w:r w:rsidR="00AD3459" w:rsidRPr="00BA6BBC">
        <w:rPr>
          <w:color w:val="0345BD"/>
        </w:rPr>
        <w:t xml:space="preserve">statuts et </w:t>
      </w:r>
      <w:r w:rsidR="009016BD" w:rsidRPr="00BA6BBC">
        <w:rPr>
          <w:color w:val="0345BD"/>
        </w:rPr>
        <w:t>règlements modifiés ou additionnels</w:t>
      </w:r>
      <w:bookmarkEnd w:id="174"/>
      <w:bookmarkEnd w:id="175"/>
    </w:p>
    <w:p w14:paraId="337B45D0" w14:textId="77777777" w:rsidR="00160537" w:rsidRPr="00BA6BBC" w:rsidRDefault="00160537" w:rsidP="00160537">
      <w:pPr>
        <w:widowControl w:val="0"/>
        <w:spacing w:after="0"/>
        <w:jc w:val="both"/>
        <w:rPr>
          <w:rFonts w:cstheme="minorHAnsi"/>
        </w:rPr>
      </w:pPr>
    </w:p>
    <w:p w14:paraId="1B3217FA" w14:textId="77777777" w:rsidR="009016BD" w:rsidRPr="00D572B0" w:rsidRDefault="00EE0F80" w:rsidP="006E60B4">
      <w:pPr>
        <w:widowControl w:val="0"/>
        <w:spacing w:after="0"/>
        <w:jc w:val="both"/>
        <w:rPr>
          <w:rFonts w:cstheme="minorHAnsi"/>
        </w:rPr>
      </w:pPr>
      <w:r w:rsidRPr="00BA6BBC">
        <w:rPr>
          <w:rFonts w:cstheme="minorHAnsi"/>
        </w:rPr>
        <w:t>L</w:t>
      </w:r>
      <w:r w:rsidR="009016BD" w:rsidRPr="00BA6BBC">
        <w:rPr>
          <w:rFonts w:cstheme="minorHAnsi"/>
        </w:rPr>
        <w:t xml:space="preserve">es </w:t>
      </w:r>
      <w:r w:rsidR="00AD3459" w:rsidRPr="00BA6BBC">
        <w:rPr>
          <w:rFonts w:cstheme="minorHAnsi"/>
        </w:rPr>
        <w:t xml:space="preserve">statuts et </w:t>
      </w:r>
      <w:r w:rsidR="009016BD" w:rsidRPr="00BA6BBC">
        <w:rPr>
          <w:rFonts w:cstheme="minorHAnsi"/>
        </w:rPr>
        <w:t>règlem</w:t>
      </w:r>
      <w:r w:rsidRPr="00BA6BBC">
        <w:rPr>
          <w:rFonts w:cstheme="minorHAnsi"/>
        </w:rPr>
        <w:t xml:space="preserve">ents modifiés ou additionnels </w:t>
      </w:r>
      <w:r w:rsidR="009016BD" w:rsidRPr="00BA6BBC">
        <w:rPr>
          <w:rFonts w:cstheme="minorHAnsi"/>
        </w:rPr>
        <w:t>ent</w:t>
      </w:r>
      <w:r w:rsidRPr="00BA6BBC">
        <w:rPr>
          <w:rFonts w:cstheme="minorHAnsi"/>
        </w:rPr>
        <w:t xml:space="preserve">rent en </w:t>
      </w:r>
      <w:r w:rsidRPr="00F07799">
        <w:rPr>
          <w:rFonts w:cstheme="minorHAnsi"/>
        </w:rPr>
        <w:t xml:space="preserve">vigueur </w:t>
      </w:r>
      <w:r w:rsidR="009E3A6C" w:rsidRPr="00F07799">
        <w:rPr>
          <w:rFonts w:cstheme="minorHAnsi"/>
        </w:rPr>
        <w:t>immédiatement</w:t>
      </w:r>
      <w:r w:rsidR="009E3A6C">
        <w:rPr>
          <w:rFonts w:cstheme="minorHAnsi"/>
        </w:rPr>
        <w:t xml:space="preserve"> </w:t>
      </w:r>
      <w:r w:rsidRPr="00BA6BBC">
        <w:rPr>
          <w:rFonts w:cstheme="minorHAnsi"/>
        </w:rPr>
        <w:t xml:space="preserve">après </w:t>
      </w:r>
      <w:r w:rsidR="009016BD" w:rsidRPr="00BA6BBC">
        <w:rPr>
          <w:rFonts w:cstheme="minorHAnsi"/>
        </w:rPr>
        <w:t xml:space="preserve">avoir été approuvés </w:t>
      </w:r>
      <w:r w:rsidR="00231E5F" w:rsidRPr="00BA6BBC">
        <w:rPr>
          <w:rFonts w:cstheme="minorHAnsi"/>
        </w:rPr>
        <w:t xml:space="preserve">par l’assemblée générale des membres et </w:t>
      </w:r>
      <w:r w:rsidR="009016BD" w:rsidRPr="00BA6BBC">
        <w:rPr>
          <w:rFonts w:cstheme="minorHAnsi"/>
        </w:rPr>
        <w:t>par</w:t>
      </w:r>
      <w:r w:rsidR="00231E5F" w:rsidRPr="00BA6BBC">
        <w:rPr>
          <w:rFonts w:cstheme="minorHAnsi"/>
        </w:rPr>
        <w:t xml:space="preserve"> écrit par le président national</w:t>
      </w:r>
      <w:r w:rsidR="009016BD" w:rsidRPr="00BA6BBC">
        <w:rPr>
          <w:rFonts w:cstheme="minorHAnsi"/>
        </w:rPr>
        <w:t>.</w:t>
      </w:r>
    </w:p>
    <w:p w14:paraId="6BCE9C5F" w14:textId="77777777" w:rsidR="00486374" w:rsidRDefault="009016BD" w:rsidP="006E60B4">
      <w:pPr>
        <w:spacing w:after="0"/>
        <w:ind w:left="6480" w:firstLine="720"/>
        <w:rPr>
          <w:sz w:val="18"/>
          <w:szCs w:val="18"/>
        </w:rPr>
      </w:pPr>
      <w:r w:rsidRPr="00D572B0">
        <w:rPr>
          <w:sz w:val="18"/>
          <w:szCs w:val="18"/>
        </w:rPr>
        <w:t>(Articles 13.3 et B.5.1</w:t>
      </w:r>
      <w:r w:rsidR="00486374">
        <w:rPr>
          <w:sz w:val="18"/>
          <w:szCs w:val="18"/>
        </w:rPr>
        <w:t>)</w:t>
      </w:r>
    </w:p>
    <w:p w14:paraId="7051DE72" w14:textId="18E7E5FF" w:rsidR="009016BD" w:rsidRDefault="009016BD" w:rsidP="006E60B4">
      <w:pPr>
        <w:spacing w:after="0"/>
        <w:ind w:left="6480" w:firstLine="720"/>
        <w:rPr>
          <w:szCs w:val="18"/>
        </w:rPr>
      </w:pPr>
    </w:p>
    <w:p w14:paraId="136F2D40" w14:textId="77777777" w:rsidR="006B1BCE" w:rsidRPr="00486374" w:rsidRDefault="006B1BCE" w:rsidP="006E60B4">
      <w:pPr>
        <w:spacing w:after="0"/>
        <w:ind w:left="6480" w:firstLine="720"/>
        <w:rPr>
          <w:szCs w:val="18"/>
        </w:rPr>
      </w:pPr>
    </w:p>
    <w:p w14:paraId="0FCFB806" w14:textId="77777777" w:rsidR="005440A8" w:rsidRDefault="003B4FC7" w:rsidP="003B4FC7">
      <w:pPr>
        <w:pStyle w:val="Titre1"/>
        <w:rPr>
          <w:color w:val="0345BD"/>
        </w:rPr>
      </w:pPr>
      <w:bookmarkStart w:id="176" w:name="_Toc63850656"/>
      <w:bookmarkStart w:id="177" w:name="_Toc89847791"/>
      <w:r w:rsidRPr="00E90158">
        <w:rPr>
          <w:color w:val="0345BD"/>
        </w:rPr>
        <w:t>ARTICLE 1</w:t>
      </w:r>
      <w:r w:rsidR="00ED3463">
        <w:rPr>
          <w:color w:val="0345BD"/>
        </w:rPr>
        <w:t>8</w:t>
      </w:r>
      <w:r>
        <w:rPr>
          <w:color w:val="0345BD"/>
        </w:rPr>
        <w:t xml:space="preserve"> – IMPRESSION ET DISTRIBUTION DES STATUTS ET RÈGLEMENTS</w:t>
      </w:r>
      <w:bookmarkEnd w:id="176"/>
      <w:bookmarkEnd w:id="177"/>
    </w:p>
    <w:p w14:paraId="2ED3745B" w14:textId="77777777" w:rsidR="00486374" w:rsidRPr="00486374" w:rsidRDefault="00486374" w:rsidP="00486374"/>
    <w:p w14:paraId="0123870D" w14:textId="77777777" w:rsidR="003B4FC7" w:rsidRPr="00BA6BBC" w:rsidRDefault="003B4FC7" w:rsidP="003B4FC7">
      <w:pPr>
        <w:pStyle w:val="Titre2"/>
        <w:spacing w:before="0"/>
        <w:rPr>
          <w:color w:val="0345BD"/>
        </w:rPr>
      </w:pPr>
      <w:bookmarkStart w:id="178" w:name="_Toc89847792"/>
      <w:r w:rsidRPr="00BA6BBC">
        <w:rPr>
          <w:color w:val="0345BD"/>
        </w:rPr>
        <w:t>1</w:t>
      </w:r>
      <w:r w:rsidR="00ED3463">
        <w:rPr>
          <w:color w:val="0345BD"/>
        </w:rPr>
        <w:t>8</w:t>
      </w:r>
      <w:r>
        <w:rPr>
          <w:color w:val="0345BD"/>
        </w:rPr>
        <w:t>.1</w:t>
      </w:r>
      <w:r>
        <w:rPr>
          <w:color w:val="0345BD"/>
        </w:rPr>
        <w:tab/>
        <w:t>Impression et distribution</w:t>
      </w:r>
      <w:bookmarkEnd w:id="178"/>
    </w:p>
    <w:p w14:paraId="4B00B5D8" w14:textId="77777777" w:rsidR="00160537" w:rsidRDefault="00160537" w:rsidP="00160537">
      <w:pPr>
        <w:spacing w:after="0"/>
        <w:jc w:val="both"/>
      </w:pPr>
    </w:p>
    <w:p w14:paraId="754CFB2E" w14:textId="77777777" w:rsidR="009016BD" w:rsidRPr="00D572B0" w:rsidRDefault="009016BD" w:rsidP="006E60B4">
      <w:pPr>
        <w:spacing w:after="0"/>
        <w:jc w:val="both"/>
      </w:pPr>
      <w:r w:rsidRPr="00F07799">
        <w:t xml:space="preserve">Les membres </w:t>
      </w:r>
      <w:r w:rsidR="00953BDE" w:rsidRPr="00F07799">
        <w:t>doivent</w:t>
      </w:r>
      <w:r w:rsidR="00A13A72" w:rsidRPr="00F07799">
        <w:t xml:space="preserve"> avoir accès à </w:t>
      </w:r>
      <w:r w:rsidR="00953BDE" w:rsidRPr="00F07799">
        <w:t>un exemplaire</w:t>
      </w:r>
      <w:r w:rsidRPr="00F07799">
        <w:t xml:space="preserve"> des </w:t>
      </w:r>
      <w:r w:rsidR="00953BDE" w:rsidRPr="00F07799">
        <w:t xml:space="preserve">statuts et </w:t>
      </w:r>
      <w:r w:rsidRPr="00F07799">
        <w:t>règl</w:t>
      </w:r>
      <w:r w:rsidR="00EE0F80" w:rsidRPr="00F07799">
        <w:t xml:space="preserve">ements </w:t>
      </w:r>
      <w:r w:rsidR="00A13A72" w:rsidRPr="00F07799">
        <w:t>de la</w:t>
      </w:r>
      <w:r w:rsidR="00A13A72">
        <w:t xml:space="preserve"> section locale 5910, soit en format papier, soit par l’entremise du site Web de la section local à 5910.scfp.ca ou soit</w:t>
      </w:r>
      <w:r w:rsidR="00C643A7">
        <w:t xml:space="preserve"> </w:t>
      </w:r>
      <w:r w:rsidRPr="00D572B0">
        <w:t>par</w:t>
      </w:r>
      <w:r w:rsidR="00C643A7">
        <w:t xml:space="preserve"> </w:t>
      </w:r>
      <w:r w:rsidR="00E90158" w:rsidRPr="002C5D4A">
        <w:t>courriel.</w:t>
      </w:r>
    </w:p>
    <w:p w14:paraId="254D059B" w14:textId="77777777" w:rsidR="00C643A7" w:rsidRDefault="00C643A7" w:rsidP="006E60B4">
      <w:pPr>
        <w:spacing w:after="0"/>
        <w:rPr>
          <w:b/>
        </w:rPr>
      </w:pPr>
    </w:p>
    <w:p w14:paraId="16DCC262" w14:textId="77777777" w:rsidR="00C643A7" w:rsidRDefault="00C643A7" w:rsidP="006E60B4">
      <w:pPr>
        <w:spacing w:after="0"/>
        <w:rPr>
          <w:b/>
        </w:rPr>
      </w:pPr>
    </w:p>
    <w:p w14:paraId="2E19F07C" w14:textId="77777777" w:rsidR="009016BD" w:rsidRPr="00D572B0" w:rsidRDefault="009016BD" w:rsidP="006E60B4">
      <w:pPr>
        <w:spacing w:after="0"/>
        <w:rPr>
          <w:b/>
        </w:rPr>
      </w:pPr>
      <w:r w:rsidRPr="00D572B0">
        <w:rPr>
          <w:b/>
        </w:rPr>
        <w:br w:type="page"/>
      </w:r>
    </w:p>
    <w:p w14:paraId="342B9871" w14:textId="77777777" w:rsidR="009016BD" w:rsidRPr="00E90158" w:rsidRDefault="009016BD" w:rsidP="006E60B4">
      <w:pPr>
        <w:pStyle w:val="Titre1"/>
        <w:spacing w:before="0"/>
        <w:rPr>
          <w:color w:val="0345BD"/>
        </w:rPr>
      </w:pPr>
      <w:bookmarkStart w:id="179" w:name="_Toc345677690"/>
      <w:bookmarkStart w:id="180" w:name="_Toc63850658"/>
      <w:bookmarkStart w:id="181" w:name="_Toc89847793"/>
      <w:r w:rsidRPr="00E90158">
        <w:rPr>
          <w:color w:val="0345BD"/>
        </w:rPr>
        <w:lastRenderedPageBreak/>
        <w:t>Annexe A</w:t>
      </w:r>
      <w:bookmarkStart w:id="182" w:name="_Toc261431286"/>
      <w:bookmarkStart w:id="183" w:name="_Toc263333117"/>
      <w:bookmarkEnd w:id="179"/>
      <w:r w:rsidR="00CB349D" w:rsidRPr="00E90158">
        <w:rPr>
          <w:color w:val="0345BD"/>
        </w:rPr>
        <w:tab/>
      </w:r>
      <w:r w:rsidR="00C506A3">
        <w:rPr>
          <w:color w:val="0345BD"/>
        </w:rPr>
        <w:t xml:space="preserve">: </w:t>
      </w:r>
      <w:r w:rsidRPr="00E90158">
        <w:rPr>
          <w:color w:val="0345BD"/>
        </w:rPr>
        <w:t>ÉNONCÉ SUR L’ÉGALITÉ DU SCFP NATIONAL</w:t>
      </w:r>
      <w:bookmarkEnd w:id="180"/>
      <w:bookmarkEnd w:id="181"/>
      <w:bookmarkEnd w:id="182"/>
      <w:bookmarkEnd w:id="183"/>
    </w:p>
    <w:p w14:paraId="07840743" w14:textId="77777777" w:rsidR="00160537" w:rsidRDefault="00160537" w:rsidP="006E60B4">
      <w:pPr>
        <w:spacing w:after="0"/>
        <w:jc w:val="both"/>
      </w:pPr>
    </w:p>
    <w:p w14:paraId="6F175181" w14:textId="77777777" w:rsidR="009016BD" w:rsidRDefault="009016BD" w:rsidP="006E60B4">
      <w:pPr>
        <w:spacing w:after="0"/>
        <w:jc w:val="both"/>
      </w:pPr>
      <w:r w:rsidRPr="00D572B0">
        <w:t>La solidarité syndicale est fondée sur le principe voulant que les femmes et hommes syndiqués soient égaux et qu’ils et elles mérite</w:t>
      </w:r>
      <w:r w:rsidR="002A604D">
        <w:t>nt</w:t>
      </w:r>
      <w:r w:rsidRPr="00D572B0">
        <w:t xml:space="preserve"> le respect à tous les niveaux.  Tout comportement qui crée un conflit nous empêche de travailler ensemble pour renforcer notre syndicat.</w:t>
      </w:r>
    </w:p>
    <w:p w14:paraId="6C9EBC98" w14:textId="77777777" w:rsidR="00160537" w:rsidRPr="00D572B0" w:rsidRDefault="00160537" w:rsidP="006E60B4">
      <w:pPr>
        <w:spacing w:after="0"/>
        <w:jc w:val="both"/>
      </w:pPr>
    </w:p>
    <w:p w14:paraId="20B60171" w14:textId="77777777" w:rsidR="009016BD" w:rsidRDefault="009016BD" w:rsidP="006E60B4">
      <w:pPr>
        <w:spacing w:after="0"/>
        <w:jc w:val="both"/>
      </w:pPr>
      <w:r w:rsidRPr="00D572B0">
        <w:t>En tant que syndicalistes, nos objectifs sont le respect mutuel, la coopération et la compréhension.  Nous ne devrions ni excuser, ni tolérer un comportement qui mine la dignité ou l’amour-propre de quelque personne que ce soit ou qui crée un climat intimidant, hostile ou offensant.</w:t>
      </w:r>
    </w:p>
    <w:p w14:paraId="01620706" w14:textId="77777777" w:rsidR="00160537" w:rsidRPr="00D572B0" w:rsidRDefault="00160537" w:rsidP="006E60B4">
      <w:pPr>
        <w:spacing w:after="0"/>
        <w:jc w:val="both"/>
      </w:pPr>
    </w:p>
    <w:p w14:paraId="28B422C9" w14:textId="74A4A03F" w:rsidR="009016BD" w:rsidRDefault="009016BD" w:rsidP="006E60B4">
      <w:pPr>
        <w:spacing w:after="0"/>
        <w:jc w:val="both"/>
      </w:pPr>
      <w:r w:rsidRPr="00D572B0">
        <w:t xml:space="preserve">Un discours discriminatoire ou un comportement raciste, sexiste, </w:t>
      </w:r>
      <w:r w:rsidR="003C0546" w:rsidRPr="00D572B0">
        <w:t>transphobie</w:t>
      </w:r>
      <w:r w:rsidRPr="00D572B0">
        <w:t xml:space="preserve"> ou homophobe fait mal et, par conséquent, nous divise.  C’est aussi le cas pour la discrimination sur la base de la capacité, de l’âge, de la classe, de la religion, de la langue et de l’origine ethnique.</w:t>
      </w:r>
    </w:p>
    <w:p w14:paraId="21A735F1" w14:textId="77777777" w:rsidR="00160537" w:rsidRPr="00D572B0" w:rsidRDefault="00160537" w:rsidP="006E60B4">
      <w:pPr>
        <w:spacing w:after="0"/>
        <w:jc w:val="both"/>
      </w:pPr>
    </w:p>
    <w:p w14:paraId="26CD1104" w14:textId="77777777" w:rsidR="009016BD" w:rsidRDefault="009016BD" w:rsidP="006E60B4">
      <w:pPr>
        <w:spacing w:after="0"/>
        <w:jc w:val="both"/>
      </w:pPr>
      <w:r w:rsidRPr="00D572B0">
        <w:t>La discrimination revêt parfois la forme du harcèlement.  Le harcèlement signifie utiliser du pouvoir réel ou perçu pour abuser d’une personne, pour la dévaluer ou l’humilier.  Le harcèlement ne devrait pas être traité à la légère.  La gêne ou le ressentiment qu’il crée ne sont pas des sentiments qui nous permettent de grandir en tant que syndicat.</w:t>
      </w:r>
    </w:p>
    <w:p w14:paraId="241299F6" w14:textId="77777777" w:rsidR="00160537" w:rsidRPr="00D572B0" w:rsidRDefault="00160537" w:rsidP="006E60B4">
      <w:pPr>
        <w:spacing w:after="0"/>
        <w:jc w:val="both"/>
      </w:pPr>
    </w:p>
    <w:p w14:paraId="78A949D8" w14:textId="77777777" w:rsidR="009016BD" w:rsidRDefault="009016BD" w:rsidP="006E60B4">
      <w:pPr>
        <w:spacing w:after="0"/>
        <w:jc w:val="both"/>
      </w:pPr>
      <w:r w:rsidRPr="00D572B0">
        <w:t>La discrimination et le harcèlement mettent l’accent sur les caractéristiques qui nous distinguent; de plus, ils nuisent à notre capacité de travailler ensemble sur des questions communes comme les salaires décents, les conditions de travail sécuritaires et la justice au travail, dans la société et dans notre syndicat.</w:t>
      </w:r>
    </w:p>
    <w:p w14:paraId="1182D301" w14:textId="77777777" w:rsidR="00160537" w:rsidRPr="00D572B0" w:rsidRDefault="00160537" w:rsidP="006E60B4">
      <w:pPr>
        <w:spacing w:after="0"/>
        <w:jc w:val="both"/>
      </w:pPr>
    </w:p>
    <w:p w14:paraId="62E57C0B" w14:textId="77777777" w:rsidR="009016BD" w:rsidRPr="00D572B0" w:rsidRDefault="009016BD" w:rsidP="006E60B4">
      <w:pPr>
        <w:spacing w:after="0"/>
        <w:jc w:val="both"/>
      </w:pPr>
      <w:r w:rsidRPr="00D572B0">
        <w:t xml:space="preserve">Les politiques et pratiques du SCFP doivent refléter notre engagement en faveur de l’égalité.  Les membres, le personnel et les dirigeants élus ne doivent pas oublier que toutes les </w:t>
      </w:r>
      <w:r w:rsidR="005A69F6" w:rsidRPr="00D572B0">
        <w:t>personnes</w:t>
      </w:r>
      <w:r w:rsidRPr="00D572B0">
        <w:t xml:space="preserve"> méritent d’être traité</w:t>
      </w:r>
      <w:r w:rsidR="008504D3" w:rsidRPr="00D572B0">
        <w:t>e</w:t>
      </w:r>
      <w:r w:rsidRPr="00D572B0">
        <w:t>s avec dignité, égalité et respect.</w:t>
      </w:r>
    </w:p>
    <w:p w14:paraId="18D4920F" w14:textId="77777777" w:rsidR="009016BD" w:rsidRPr="00D572B0" w:rsidRDefault="009016BD" w:rsidP="006E60B4">
      <w:pPr>
        <w:spacing w:after="0"/>
        <w:rPr>
          <w:b/>
        </w:rPr>
      </w:pPr>
      <w:r w:rsidRPr="00D572B0">
        <w:rPr>
          <w:b/>
        </w:rPr>
        <w:br w:type="page"/>
      </w:r>
    </w:p>
    <w:p w14:paraId="2DF3F7AE" w14:textId="77777777" w:rsidR="009016BD" w:rsidRPr="00E90158" w:rsidRDefault="009016BD" w:rsidP="006E60B4">
      <w:pPr>
        <w:pStyle w:val="Titre1"/>
        <w:spacing w:before="0"/>
        <w:rPr>
          <w:color w:val="0345BD"/>
        </w:rPr>
      </w:pPr>
      <w:bookmarkStart w:id="184" w:name="_Toc339548370"/>
      <w:bookmarkStart w:id="185" w:name="_Toc345677692"/>
      <w:bookmarkStart w:id="186" w:name="_Toc63850659"/>
      <w:bookmarkStart w:id="187" w:name="_Toc89847794"/>
      <w:r w:rsidRPr="00E90158">
        <w:rPr>
          <w:color w:val="0345BD"/>
        </w:rPr>
        <w:lastRenderedPageBreak/>
        <w:t xml:space="preserve">Annexe </w:t>
      </w:r>
      <w:bookmarkStart w:id="188" w:name="_Toc339548371"/>
      <w:bookmarkEnd w:id="184"/>
      <w:bookmarkEnd w:id="185"/>
      <w:r w:rsidR="00C506A3">
        <w:rPr>
          <w:color w:val="0345BD"/>
        </w:rPr>
        <w:t xml:space="preserve">B : </w:t>
      </w:r>
      <w:r w:rsidRPr="00E90158">
        <w:rPr>
          <w:color w:val="0345BD"/>
        </w:rPr>
        <w:t>CODE DE CONDUITE</w:t>
      </w:r>
      <w:bookmarkEnd w:id="186"/>
      <w:bookmarkEnd w:id="187"/>
      <w:bookmarkEnd w:id="188"/>
    </w:p>
    <w:p w14:paraId="0371AAD4" w14:textId="77777777" w:rsidR="006E60B4" w:rsidRPr="006E60B4" w:rsidRDefault="006E60B4" w:rsidP="006E60B4"/>
    <w:p w14:paraId="3AB3279C" w14:textId="77777777" w:rsidR="009016BD" w:rsidRDefault="00163391" w:rsidP="006E60B4">
      <w:pPr>
        <w:spacing w:after="0"/>
        <w:jc w:val="both"/>
      </w:pPr>
      <w:r w:rsidRPr="00D572B0">
        <w:t>Le Syndicat</w:t>
      </w:r>
      <w:r w:rsidR="00121661">
        <w:t xml:space="preserve"> </w:t>
      </w:r>
      <w:r w:rsidR="009016BD" w:rsidRPr="00D572B0">
        <w:t>s’engage à ce que ses assemblées et activités se déroulent en toute sécurité et que les membres y soient encouragés à s’exprimer.  Les membres actuels sont invités à accueillir, à mentorer et à appuyer les nouveaux membres et les membres en quête d’égalité.</w:t>
      </w:r>
    </w:p>
    <w:p w14:paraId="0603660A" w14:textId="77777777" w:rsidR="00160537" w:rsidRPr="00D572B0" w:rsidRDefault="00160537" w:rsidP="006E60B4">
      <w:pPr>
        <w:spacing w:after="0"/>
        <w:jc w:val="both"/>
      </w:pPr>
    </w:p>
    <w:p w14:paraId="4B6E435B" w14:textId="77777777" w:rsidR="009016BD" w:rsidRDefault="00163391" w:rsidP="006E60B4">
      <w:pPr>
        <w:spacing w:after="0"/>
        <w:jc w:val="both"/>
        <w:rPr>
          <w:rFonts w:cs="Arial"/>
          <w:szCs w:val="24"/>
        </w:rPr>
      </w:pPr>
      <w:r w:rsidRPr="00D572B0">
        <w:t xml:space="preserve">Le Syndicat </w:t>
      </w:r>
      <w:r w:rsidR="009016BD" w:rsidRPr="00D572B0">
        <w:rPr>
          <w:rFonts w:cs="Arial"/>
          <w:szCs w:val="24"/>
        </w:rPr>
        <w:t>s’efforce de promouvoir des valeurs de base qui incluent les principes de solidarité, d’égalité, de démocratie, d’intégrité et de respect.  Nous sommes déterminés à mobiliser notre énergie et nos compétences pour promouvoir ces valeurs et atteindre ces objectifs, que ce soit dans notre syndicat, dans nos communautés ou dan</w:t>
      </w:r>
      <w:r w:rsidR="00262C37" w:rsidRPr="00D572B0">
        <w:rPr>
          <w:rFonts w:cs="Arial"/>
          <w:szCs w:val="24"/>
        </w:rPr>
        <w:t>s le reste du monde.</w:t>
      </w:r>
    </w:p>
    <w:p w14:paraId="601ADCF6" w14:textId="77777777" w:rsidR="00160537" w:rsidRPr="00D572B0" w:rsidRDefault="00160537" w:rsidP="006E60B4">
      <w:pPr>
        <w:spacing w:after="0"/>
        <w:jc w:val="both"/>
        <w:rPr>
          <w:rFonts w:cs="Arial"/>
          <w:szCs w:val="24"/>
        </w:rPr>
      </w:pPr>
    </w:p>
    <w:p w14:paraId="019BC095" w14:textId="77777777" w:rsidR="009016BD" w:rsidRDefault="00163391" w:rsidP="006E60B4">
      <w:pPr>
        <w:spacing w:after="0"/>
        <w:jc w:val="both"/>
        <w:rPr>
          <w:rFonts w:cs="Arial"/>
          <w:szCs w:val="24"/>
        </w:rPr>
      </w:pPr>
      <w:r w:rsidRPr="00D572B0">
        <w:t xml:space="preserve">Le Syndicat </w:t>
      </w:r>
      <w:r w:rsidR="009016BD" w:rsidRPr="00D572B0">
        <w:rPr>
          <w:rFonts w:cs="Arial"/>
          <w:szCs w:val="24"/>
        </w:rPr>
        <w:t xml:space="preserve">s’engage à créer un syndicat inclusif, accueillant et exempt de harcèlement, de discrimination et de tous les types d’intimidation.  </w:t>
      </w:r>
      <w:r w:rsidRPr="00D572B0">
        <w:rPr>
          <w:rFonts w:cs="Arial"/>
          <w:szCs w:val="24"/>
        </w:rPr>
        <w:t xml:space="preserve">Le Syndicat </w:t>
      </w:r>
      <w:r w:rsidR="009016BD" w:rsidRPr="00D572B0">
        <w:rPr>
          <w:rFonts w:cs="Arial"/>
          <w:szCs w:val="24"/>
        </w:rPr>
        <w:t xml:space="preserve">doit assurer un milieu sûr pour permettre à ses membres, à son personnel et à ses dirigeants élus de s’acquitter de leurs fonctions.  </w:t>
      </w:r>
      <w:r w:rsidRPr="00D572B0">
        <w:rPr>
          <w:rFonts w:cs="Arial"/>
          <w:szCs w:val="24"/>
        </w:rPr>
        <w:t xml:space="preserve">Le Syndicat </w:t>
      </w:r>
      <w:r w:rsidR="009016BD" w:rsidRPr="00D572B0">
        <w:rPr>
          <w:rFonts w:cs="Arial"/>
          <w:szCs w:val="24"/>
        </w:rPr>
        <w:t>s’attend à ce que le respect mutuel, la compréhension et la coopération forment la base de toutes l</w:t>
      </w:r>
      <w:r w:rsidR="00262C37" w:rsidRPr="00D572B0">
        <w:rPr>
          <w:rFonts w:cs="Arial"/>
          <w:szCs w:val="24"/>
        </w:rPr>
        <w:t>es interactions de ses membres.</w:t>
      </w:r>
    </w:p>
    <w:p w14:paraId="4F37C73B" w14:textId="77777777" w:rsidR="00160537" w:rsidRPr="00D572B0" w:rsidRDefault="00160537" w:rsidP="006E60B4">
      <w:pPr>
        <w:spacing w:after="0"/>
        <w:jc w:val="both"/>
        <w:rPr>
          <w:rFonts w:cs="Arial"/>
          <w:szCs w:val="24"/>
        </w:rPr>
      </w:pPr>
    </w:p>
    <w:p w14:paraId="29E2F7A1" w14:textId="77777777" w:rsidR="009016BD" w:rsidRDefault="00F83A2A" w:rsidP="006E60B4">
      <w:pPr>
        <w:spacing w:after="0"/>
        <w:jc w:val="both"/>
        <w:rPr>
          <w:rFonts w:cs="Arial"/>
          <w:szCs w:val="24"/>
        </w:rPr>
      </w:pPr>
      <w:r w:rsidRPr="00D572B0">
        <w:rPr>
          <w:rFonts w:cs="Arial"/>
          <w:szCs w:val="24"/>
        </w:rPr>
        <w:t>Le présent Code de conduite du</w:t>
      </w:r>
      <w:r w:rsidR="00163391" w:rsidRPr="00D572B0">
        <w:rPr>
          <w:rFonts w:cs="Arial"/>
          <w:szCs w:val="24"/>
        </w:rPr>
        <w:t xml:space="preserve"> Syndicat </w:t>
      </w:r>
      <w:r w:rsidR="009016BD" w:rsidRPr="00D572B0">
        <w:rPr>
          <w:rFonts w:cs="Arial"/>
          <w:szCs w:val="24"/>
        </w:rPr>
        <w:t xml:space="preserve">établit des normes de comportement pour nos membres aux assemblées et à toutes les autres activités organisées par </w:t>
      </w:r>
      <w:r w:rsidR="005440A8">
        <w:rPr>
          <w:rFonts w:cs="Arial"/>
          <w:szCs w:val="24"/>
        </w:rPr>
        <w:t xml:space="preserve">le Syndicat. </w:t>
      </w:r>
      <w:r w:rsidR="009016BD" w:rsidRPr="00D572B0">
        <w:rPr>
          <w:rFonts w:cs="Arial"/>
          <w:szCs w:val="24"/>
        </w:rPr>
        <w:t xml:space="preserve">Il est conforme aux attentes établies dans l’Énoncé sur l’égalité, les statuts nationaux du SCFP et les présents </w:t>
      </w:r>
      <w:r w:rsidR="00CB349D" w:rsidRPr="00D572B0">
        <w:rPr>
          <w:rFonts w:cs="Arial"/>
          <w:szCs w:val="24"/>
        </w:rPr>
        <w:t xml:space="preserve">statuts et </w:t>
      </w:r>
      <w:r w:rsidR="009016BD" w:rsidRPr="00D572B0">
        <w:rPr>
          <w:rFonts w:cs="Arial"/>
          <w:szCs w:val="24"/>
        </w:rPr>
        <w:t xml:space="preserve">règlements.  </w:t>
      </w:r>
      <w:r w:rsidR="009016BD" w:rsidRPr="00D572B0">
        <w:rPr>
          <w:rFonts w:eastAsia="Calibri" w:cs="Arial"/>
          <w:szCs w:val="24"/>
        </w:rPr>
        <w:t>Il ne s’applique pas aux plaintes relatives au milieu de travail, celles-ci étant traitées par l’entremise du mode de règlement des griefs ou de la politique sur le harcèlement au travail applicable</w:t>
      </w:r>
      <w:r w:rsidR="00262C37" w:rsidRPr="00D572B0">
        <w:rPr>
          <w:rFonts w:cs="Arial"/>
          <w:szCs w:val="24"/>
        </w:rPr>
        <w:t>.</w:t>
      </w:r>
    </w:p>
    <w:p w14:paraId="0342AE96" w14:textId="77777777" w:rsidR="00160537" w:rsidRPr="00D572B0" w:rsidRDefault="00160537" w:rsidP="006E60B4">
      <w:pPr>
        <w:spacing w:after="0"/>
        <w:jc w:val="both"/>
        <w:rPr>
          <w:rFonts w:cs="Arial"/>
          <w:szCs w:val="24"/>
        </w:rPr>
      </w:pPr>
    </w:p>
    <w:p w14:paraId="303074D4" w14:textId="77777777" w:rsidR="009016BD" w:rsidRDefault="009016BD" w:rsidP="006E60B4">
      <w:pPr>
        <w:spacing w:after="0"/>
        <w:jc w:val="both"/>
        <w:rPr>
          <w:rFonts w:eastAsia="Calibri" w:cs="Arial"/>
          <w:szCs w:val="24"/>
        </w:rPr>
      </w:pPr>
      <w:r w:rsidRPr="00D572B0">
        <w:rPr>
          <w:rFonts w:eastAsia="Calibri" w:cs="Arial"/>
          <w:szCs w:val="24"/>
        </w:rPr>
        <w:t>Comme membres</w:t>
      </w:r>
      <w:r w:rsidR="00F83A2A" w:rsidRPr="00D572B0">
        <w:rPr>
          <w:rFonts w:cs="Arial"/>
          <w:szCs w:val="24"/>
        </w:rPr>
        <w:t xml:space="preserve"> du</w:t>
      </w:r>
      <w:r w:rsidR="00163391" w:rsidRPr="00D572B0">
        <w:rPr>
          <w:rFonts w:cs="Arial"/>
          <w:szCs w:val="24"/>
        </w:rPr>
        <w:t xml:space="preserve"> Syndicat</w:t>
      </w:r>
      <w:r w:rsidRPr="00D572B0">
        <w:rPr>
          <w:rFonts w:eastAsia="Calibri" w:cs="Arial"/>
          <w:szCs w:val="24"/>
        </w:rPr>
        <w:t xml:space="preserve">, nous nous engageons </w:t>
      </w:r>
      <w:r w:rsidRPr="00D572B0">
        <w:rPr>
          <w:rFonts w:cs="Arial"/>
          <w:szCs w:val="24"/>
        </w:rPr>
        <w:t xml:space="preserve">les uns </w:t>
      </w:r>
      <w:r w:rsidRPr="00D572B0">
        <w:rPr>
          <w:rFonts w:eastAsia="Calibri" w:cs="Arial"/>
          <w:szCs w:val="24"/>
        </w:rPr>
        <w:t xml:space="preserve">envers </w:t>
      </w:r>
      <w:r w:rsidRPr="00D572B0">
        <w:rPr>
          <w:rFonts w:cs="Arial"/>
          <w:szCs w:val="24"/>
        </w:rPr>
        <w:t>les autres</w:t>
      </w:r>
      <w:r w:rsidRPr="00D572B0">
        <w:rPr>
          <w:rFonts w:eastAsia="Calibri" w:cs="Arial"/>
          <w:szCs w:val="24"/>
        </w:rPr>
        <w:t xml:space="preserve"> à être régis par les principes du Code d</w:t>
      </w:r>
      <w:r w:rsidR="00262C37" w:rsidRPr="00D572B0">
        <w:rPr>
          <w:rFonts w:eastAsia="Calibri" w:cs="Arial"/>
          <w:szCs w:val="24"/>
        </w:rPr>
        <w:t xml:space="preserve">e conduite et nous acceptons : </w:t>
      </w:r>
    </w:p>
    <w:p w14:paraId="4DFEB5AB" w14:textId="77777777" w:rsidR="006E60B4" w:rsidRPr="00D572B0" w:rsidRDefault="006E60B4" w:rsidP="006E60B4">
      <w:pPr>
        <w:spacing w:after="0"/>
        <w:jc w:val="both"/>
        <w:rPr>
          <w:rFonts w:eastAsia="Calibri" w:cs="Arial"/>
          <w:szCs w:val="24"/>
        </w:rPr>
      </w:pPr>
    </w:p>
    <w:p w14:paraId="3F8C4AFF" w14:textId="77777777" w:rsidR="009016BD" w:rsidRPr="00D572B0" w:rsidRDefault="009016BD" w:rsidP="005D4B19">
      <w:pPr>
        <w:pStyle w:val="Paragraphedeliste"/>
        <w:numPr>
          <w:ilvl w:val="0"/>
          <w:numId w:val="11"/>
        </w:numPr>
        <w:spacing w:after="0"/>
        <w:ind w:left="540" w:hanging="357"/>
        <w:contextualSpacing w:val="0"/>
        <w:jc w:val="both"/>
        <w:rPr>
          <w:rFonts w:eastAsia="Calibri" w:cs="Arial"/>
          <w:szCs w:val="24"/>
        </w:rPr>
      </w:pPr>
      <w:r w:rsidRPr="00D572B0">
        <w:rPr>
          <w:rFonts w:eastAsia="Calibri" w:cs="Arial"/>
          <w:szCs w:val="24"/>
        </w:rPr>
        <w:t xml:space="preserve">De </w:t>
      </w:r>
      <w:r w:rsidRPr="00D572B0">
        <w:rPr>
          <w:rFonts w:cs="Arial"/>
          <w:szCs w:val="24"/>
        </w:rPr>
        <w:t>nous conformer aux</w:t>
      </w:r>
      <w:r w:rsidRPr="00D572B0">
        <w:rPr>
          <w:rFonts w:eastAsia="Calibri" w:cs="Arial"/>
          <w:szCs w:val="24"/>
        </w:rPr>
        <w:t xml:space="preserve"> dispositions de l’Énoncé sur l’égalité;</w:t>
      </w:r>
    </w:p>
    <w:p w14:paraId="0425E55E" w14:textId="77777777" w:rsidR="009016BD" w:rsidRPr="00D572B0" w:rsidRDefault="009016BD" w:rsidP="005D4B19">
      <w:pPr>
        <w:pStyle w:val="Paragraphedeliste"/>
        <w:numPr>
          <w:ilvl w:val="0"/>
          <w:numId w:val="11"/>
        </w:numPr>
        <w:spacing w:after="0"/>
        <w:ind w:left="540" w:hanging="357"/>
        <w:contextualSpacing w:val="0"/>
        <w:jc w:val="both"/>
        <w:rPr>
          <w:rFonts w:eastAsia="Calibri" w:cs="Arial"/>
          <w:szCs w:val="24"/>
        </w:rPr>
      </w:pPr>
      <w:r w:rsidRPr="00D572B0">
        <w:rPr>
          <w:rFonts w:eastAsia="Calibri" w:cs="Arial"/>
          <w:szCs w:val="24"/>
        </w:rPr>
        <w:t>De respecter les opinions des autres, même lorsque nous ne sommes pas d’accord;</w:t>
      </w:r>
    </w:p>
    <w:p w14:paraId="3CDCFAA0" w14:textId="77777777" w:rsidR="009016BD" w:rsidRPr="00D572B0" w:rsidRDefault="009016BD" w:rsidP="005D4B19">
      <w:pPr>
        <w:pStyle w:val="Paragraphedeliste"/>
        <w:numPr>
          <w:ilvl w:val="0"/>
          <w:numId w:val="11"/>
        </w:numPr>
        <w:spacing w:after="0"/>
        <w:ind w:left="540" w:hanging="357"/>
        <w:contextualSpacing w:val="0"/>
        <w:jc w:val="both"/>
        <w:rPr>
          <w:rFonts w:eastAsia="Calibri" w:cs="Arial"/>
          <w:szCs w:val="24"/>
        </w:rPr>
      </w:pPr>
      <w:r w:rsidRPr="00D572B0">
        <w:rPr>
          <w:rFonts w:eastAsia="Calibri" w:cs="Arial"/>
          <w:szCs w:val="24"/>
        </w:rPr>
        <w:t>De reconnaître et de valoriser les différences individuelles;</w:t>
      </w:r>
    </w:p>
    <w:p w14:paraId="04879DCD" w14:textId="77777777" w:rsidR="009016BD" w:rsidRPr="00D572B0" w:rsidRDefault="009016BD" w:rsidP="005D4B19">
      <w:pPr>
        <w:pStyle w:val="Paragraphedeliste"/>
        <w:numPr>
          <w:ilvl w:val="0"/>
          <w:numId w:val="11"/>
        </w:numPr>
        <w:spacing w:after="0"/>
        <w:ind w:left="540" w:hanging="357"/>
        <w:contextualSpacing w:val="0"/>
        <w:jc w:val="both"/>
        <w:rPr>
          <w:rFonts w:eastAsia="Calibri" w:cs="Arial"/>
          <w:szCs w:val="24"/>
        </w:rPr>
      </w:pPr>
      <w:r w:rsidRPr="00D572B0">
        <w:rPr>
          <w:rFonts w:eastAsia="Calibri" w:cs="Arial"/>
          <w:szCs w:val="24"/>
        </w:rPr>
        <w:t>De communiquer ouvertement;</w:t>
      </w:r>
    </w:p>
    <w:p w14:paraId="61BD747F" w14:textId="77777777" w:rsidR="009016BD" w:rsidRPr="00D572B0" w:rsidRDefault="009016BD" w:rsidP="005D4B19">
      <w:pPr>
        <w:pStyle w:val="Paragraphedeliste"/>
        <w:numPr>
          <w:ilvl w:val="0"/>
          <w:numId w:val="11"/>
        </w:numPr>
        <w:spacing w:after="0"/>
        <w:ind w:left="540" w:hanging="357"/>
        <w:contextualSpacing w:val="0"/>
        <w:jc w:val="both"/>
        <w:rPr>
          <w:rFonts w:eastAsia="Calibri" w:cs="Arial"/>
          <w:szCs w:val="24"/>
        </w:rPr>
      </w:pPr>
      <w:r w:rsidRPr="00D572B0">
        <w:rPr>
          <w:rFonts w:eastAsia="Calibri" w:cs="Arial"/>
          <w:szCs w:val="24"/>
        </w:rPr>
        <w:t>De nous appuyer et de nous encourager les uns les autres;</w:t>
      </w:r>
    </w:p>
    <w:p w14:paraId="3C2B20BA" w14:textId="77777777" w:rsidR="009016BD" w:rsidRPr="00D572B0" w:rsidRDefault="009016BD" w:rsidP="005D4B19">
      <w:pPr>
        <w:pStyle w:val="Paragraphedeliste"/>
        <w:numPr>
          <w:ilvl w:val="0"/>
          <w:numId w:val="11"/>
        </w:numPr>
        <w:spacing w:after="0"/>
        <w:ind w:left="540" w:hanging="357"/>
        <w:contextualSpacing w:val="0"/>
        <w:jc w:val="both"/>
        <w:rPr>
          <w:rFonts w:eastAsia="Calibri" w:cs="Arial"/>
          <w:szCs w:val="24"/>
        </w:rPr>
      </w:pPr>
      <w:r w:rsidRPr="00D572B0">
        <w:rPr>
          <w:rFonts w:eastAsia="Calibri" w:cs="Arial"/>
          <w:szCs w:val="24"/>
        </w:rPr>
        <w:t>D’éviter tout harcèlement et toute discrimination entre nous;</w:t>
      </w:r>
    </w:p>
    <w:p w14:paraId="5D934B52" w14:textId="77777777" w:rsidR="009016BD" w:rsidRPr="00D572B0" w:rsidRDefault="009016BD" w:rsidP="005D4B19">
      <w:pPr>
        <w:pStyle w:val="Paragraphedeliste"/>
        <w:numPr>
          <w:ilvl w:val="0"/>
          <w:numId w:val="11"/>
        </w:numPr>
        <w:spacing w:after="0"/>
        <w:ind w:left="540" w:hanging="357"/>
        <w:contextualSpacing w:val="0"/>
        <w:jc w:val="both"/>
        <w:rPr>
          <w:rFonts w:eastAsia="Calibri" w:cs="Arial"/>
          <w:szCs w:val="24"/>
        </w:rPr>
      </w:pPr>
      <w:r w:rsidRPr="00D572B0">
        <w:rPr>
          <w:rFonts w:eastAsia="Calibri" w:cs="Arial"/>
          <w:szCs w:val="24"/>
        </w:rPr>
        <w:t>D’éviter les commentaires et les comportements offensants;</w:t>
      </w:r>
    </w:p>
    <w:p w14:paraId="76BD7B20" w14:textId="77777777" w:rsidR="009016BD" w:rsidRPr="00D572B0" w:rsidRDefault="009016BD" w:rsidP="005D4B19">
      <w:pPr>
        <w:pStyle w:val="Paragraphedeliste"/>
        <w:numPr>
          <w:ilvl w:val="0"/>
          <w:numId w:val="11"/>
        </w:numPr>
        <w:spacing w:after="0"/>
        <w:ind w:left="540" w:hanging="357"/>
        <w:contextualSpacing w:val="0"/>
        <w:jc w:val="both"/>
        <w:rPr>
          <w:rFonts w:eastAsia="Calibri" w:cs="Arial"/>
          <w:szCs w:val="24"/>
        </w:rPr>
      </w:pPr>
      <w:r w:rsidRPr="00D572B0">
        <w:rPr>
          <w:rFonts w:eastAsia="Calibri" w:cs="Arial"/>
          <w:szCs w:val="24"/>
        </w:rPr>
        <w:t>D’éviter d’agir de manière agressive ou intimidante;</w:t>
      </w:r>
    </w:p>
    <w:p w14:paraId="5E2981DE" w14:textId="77777777" w:rsidR="009016BD" w:rsidRPr="00160537" w:rsidRDefault="009016BD" w:rsidP="005D4B19">
      <w:pPr>
        <w:pStyle w:val="Paragraphedeliste"/>
        <w:numPr>
          <w:ilvl w:val="0"/>
          <w:numId w:val="11"/>
        </w:numPr>
        <w:spacing w:after="0"/>
        <w:ind w:left="540" w:hanging="357"/>
        <w:contextualSpacing w:val="0"/>
        <w:jc w:val="both"/>
        <w:rPr>
          <w:rFonts w:eastAsia="Calibri" w:cs="Arial"/>
          <w:sz w:val="23"/>
          <w:szCs w:val="23"/>
        </w:rPr>
      </w:pPr>
      <w:r w:rsidRPr="00D572B0">
        <w:rPr>
          <w:rFonts w:eastAsia="Calibri" w:cs="Arial"/>
          <w:szCs w:val="24"/>
        </w:rPr>
        <w:lastRenderedPageBreak/>
        <w:t>D’éviter tout comportement indésirable dû à une consommation excessive d’alcool ou de drogues dans le cadre d’activités syndicales, y compris les activités sociales.</w:t>
      </w:r>
    </w:p>
    <w:p w14:paraId="79681C9A" w14:textId="77777777" w:rsidR="00160537" w:rsidRPr="00D572B0" w:rsidRDefault="00160537" w:rsidP="00160537">
      <w:pPr>
        <w:pStyle w:val="Paragraphedeliste"/>
        <w:spacing w:after="0"/>
        <w:ind w:left="540"/>
        <w:contextualSpacing w:val="0"/>
        <w:jc w:val="both"/>
        <w:rPr>
          <w:rFonts w:eastAsia="Calibri" w:cs="Arial"/>
          <w:sz w:val="23"/>
          <w:szCs w:val="23"/>
        </w:rPr>
      </w:pPr>
    </w:p>
    <w:p w14:paraId="2A1E42EC" w14:textId="46A6CDCB" w:rsidR="009016BD" w:rsidRDefault="009016BD" w:rsidP="006E60B4">
      <w:pPr>
        <w:pStyle w:val="Paragraphedeliste"/>
        <w:spacing w:after="0"/>
        <w:ind w:left="0"/>
        <w:jc w:val="both"/>
        <w:rPr>
          <w:rFonts w:cs="Arial"/>
          <w:szCs w:val="24"/>
        </w:rPr>
      </w:pPr>
      <w:r w:rsidRPr="00D572B0">
        <w:rPr>
          <w:rFonts w:eastAsia="Calibri" w:cs="Arial"/>
          <w:szCs w:val="24"/>
        </w:rPr>
        <w:t xml:space="preserve">Le harcèlement est un comportement inacceptable qui peut englober des gestes, des mots ou du matériel écrit dont </w:t>
      </w:r>
      <w:r w:rsidR="003C0546" w:rsidRPr="00D572B0">
        <w:rPr>
          <w:rFonts w:eastAsia="Calibri" w:cs="Arial"/>
          <w:szCs w:val="24"/>
        </w:rPr>
        <w:t>l’harceleur</w:t>
      </w:r>
      <w:r w:rsidRPr="00D572B0">
        <w:rPr>
          <w:rFonts w:eastAsia="Calibri" w:cs="Arial"/>
          <w:szCs w:val="24"/>
        </w:rPr>
        <w:t xml:space="preserve"> sait, ou devrait raisonnablement savoir qu’i</w:t>
      </w:r>
      <w:r w:rsidR="00F83A2A" w:rsidRPr="00D572B0">
        <w:rPr>
          <w:rFonts w:eastAsia="Calibri" w:cs="Arial"/>
          <w:szCs w:val="24"/>
        </w:rPr>
        <w:t>ls sont abusifs et non désirés.</w:t>
      </w:r>
      <w:r w:rsidRPr="00D572B0">
        <w:rPr>
          <w:rFonts w:eastAsia="Calibri" w:cs="Arial"/>
          <w:szCs w:val="24"/>
        </w:rPr>
        <w:t xml:space="preserve"> L’intimidation est une forme de harcèlement qui prend la forme d’un comportement répréhensible persistant ciblant une personne ou un groupe et menaçant le bien-être physique ou mental, ou les deux, de cette personne ou de ce groupe de personnes</w:t>
      </w:r>
      <w:r w:rsidR="00262C37" w:rsidRPr="00D572B0">
        <w:rPr>
          <w:rFonts w:cs="Arial"/>
          <w:szCs w:val="24"/>
        </w:rPr>
        <w:t>.</w:t>
      </w:r>
    </w:p>
    <w:p w14:paraId="65FA1EB1" w14:textId="77777777" w:rsidR="00160537" w:rsidRPr="00D572B0" w:rsidRDefault="00160537" w:rsidP="006E60B4">
      <w:pPr>
        <w:pStyle w:val="Paragraphedeliste"/>
        <w:spacing w:after="0"/>
        <w:ind w:left="0"/>
        <w:jc w:val="both"/>
        <w:rPr>
          <w:rFonts w:cs="Arial"/>
          <w:szCs w:val="24"/>
        </w:rPr>
      </w:pPr>
    </w:p>
    <w:p w14:paraId="477846AA" w14:textId="77777777" w:rsidR="009016BD" w:rsidRDefault="009016BD" w:rsidP="006E60B4">
      <w:pPr>
        <w:spacing w:after="0"/>
        <w:rPr>
          <w:rFonts w:cs="Arial"/>
          <w:szCs w:val="24"/>
        </w:rPr>
      </w:pPr>
      <w:r w:rsidRPr="00D572B0">
        <w:rPr>
          <w:rFonts w:cs="Arial"/>
          <w:szCs w:val="24"/>
        </w:rPr>
        <w:t>Une plainte déposée en vertu du Code de conduite es</w:t>
      </w:r>
      <w:r w:rsidR="00262C37" w:rsidRPr="00D572B0">
        <w:rPr>
          <w:rFonts w:cs="Arial"/>
          <w:szCs w:val="24"/>
        </w:rPr>
        <w:t>t traitée comme suit :</w:t>
      </w:r>
    </w:p>
    <w:p w14:paraId="6C3BC3D8" w14:textId="77777777" w:rsidR="00160537" w:rsidRPr="00D572B0" w:rsidRDefault="00160537" w:rsidP="006E60B4">
      <w:pPr>
        <w:spacing w:after="0"/>
        <w:rPr>
          <w:rFonts w:cs="Arial"/>
          <w:szCs w:val="24"/>
        </w:rPr>
      </w:pPr>
    </w:p>
    <w:p w14:paraId="4BD51860" w14:textId="77777777" w:rsidR="009016BD" w:rsidRPr="00D572B0" w:rsidRDefault="009016BD" w:rsidP="005D4B19">
      <w:pPr>
        <w:pStyle w:val="Paragraphedeliste"/>
        <w:numPr>
          <w:ilvl w:val="0"/>
          <w:numId w:val="10"/>
        </w:numPr>
        <w:spacing w:after="0"/>
        <w:ind w:left="540" w:hanging="357"/>
        <w:contextualSpacing w:val="0"/>
        <w:jc w:val="both"/>
        <w:rPr>
          <w:rFonts w:cs="Arial"/>
          <w:szCs w:val="24"/>
        </w:rPr>
      </w:pPr>
      <w:r w:rsidRPr="00D572B0">
        <w:rPr>
          <w:rFonts w:eastAsia="Calibri" w:cs="Arial"/>
          <w:szCs w:val="24"/>
        </w:rPr>
        <w:t>Si possible, un membre peut tenter de parler directement à la personne dont il allègue qu’elle a eu un comportement contraire au Code, en lui demandant de mettre fin à ce comportement.  Si cette approche est impossible ou ne résout pas le problème, le membre peut déposer une plainte</w:t>
      </w:r>
      <w:r w:rsidRPr="00D572B0">
        <w:rPr>
          <w:rFonts w:cs="Arial"/>
          <w:szCs w:val="24"/>
        </w:rPr>
        <w:t>.</w:t>
      </w:r>
    </w:p>
    <w:p w14:paraId="4914EBB9" w14:textId="77777777" w:rsidR="009016BD" w:rsidRPr="00D572B0" w:rsidRDefault="009016BD" w:rsidP="005D4B19">
      <w:pPr>
        <w:pStyle w:val="Paragraphedeliste"/>
        <w:numPr>
          <w:ilvl w:val="0"/>
          <w:numId w:val="10"/>
        </w:numPr>
        <w:spacing w:after="0"/>
        <w:ind w:left="540" w:hanging="357"/>
        <w:contextualSpacing w:val="0"/>
        <w:jc w:val="both"/>
        <w:rPr>
          <w:rFonts w:cs="Arial"/>
          <w:szCs w:val="24"/>
        </w:rPr>
      </w:pPr>
      <w:r w:rsidRPr="00D572B0">
        <w:rPr>
          <w:rFonts w:cs="Arial"/>
          <w:szCs w:val="24"/>
        </w:rPr>
        <w:t>Sur réception d’une plainte, un dirigeant désigné de la section locale s’efforce de résoudre le problème.</w:t>
      </w:r>
    </w:p>
    <w:p w14:paraId="42A3F1AC" w14:textId="77777777" w:rsidR="009016BD" w:rsidRPr="00D572B0" w:rsidRDefault="009016BD" w:rsidP="005D4B19">
      <w:pPr>
        <w:pStyle w:val="Paragraphedeliste"/>
        <w:numPr>
          <w:ilvl w:val="0"/>
          <w:numId w:val="10"/>
        </w:numPr>
        <w:spacing w:after="0"/>
        <w:ind w:left="540" w:hanging="357"/>
        <w:contextualSpacing w:val="0"/>
        <w:jc w:val="both"/>
        <w:rPr>
          <w:rFonts w:cs="Arial"/>
          <w:szCs w:val="24"/>
        </w:rPr>
      </w:pPr>
      <w:r w:rsidRPr="00D572B0">
        <w:rPr>
          <w:rFonts w:eastAsia="Calibri" w:cs="Arial"/>
          <w:szCs w:val="24"/>
        </w:rPr>
        <w:t xml:space="preserve">En cas d’échec, </w:t>
      </w:r>
      <w:r w:rsidRPr="00D572B0">
        <w:rPr>
          <w:rFonts w:cs="Arial"/>
          <w:szCs w:val="24"/>
        </w:rPr>
        <w:t>le dirigeant désigné de la section locale</w:t>
      </w:r>
      <w:r w:rsidRPr="00D572B0">
        <w:rPr>
          <w:rFonts w:eastAsia="Calibri" w:cs="Arial"/>
          <w:szCs w:val="24"/>
        </w:rPr>
        <w:t xml:space="preserve"> doit en référer à la personne responsable </w:t>
      </w:r>
      <w:r w:rsidR="009D4115" w:rsidRPr="00D572B0">
        <w:rPr>
          <w:rFonts w:eastAsia="Calibri" w:cs="Arial"/>
          <w:szCs w:val="24"/>
        </w:rPr>
        <w:t xml:space="preserve">de l’activité </w:t>
      </w:r>
      <w:r w:rsidRPr="00D572B0">
        <w:rPr>
          <w:rFonts w:eastAsia="Calibri" w:cs="Arial"/>
          <w:szCs w:val="24"/>
        </w:rPr>
        <w:t>qui déterminera s’il y a lieu ou non d’expulser le membre</w:t>
      </w:r>
      <w:r w:rsidRPr="00D572B0">
        <w:rPr>
          <w:rFonts w:eastAsia="Calibri" w:cs="Arial"/>
          <w:color w:val="000000"/>
          <w:szCs w:val="24"/>
        </w:rPr>
        <w:t>. La personne responsable a l’autorité voulue pour expulser des membres de l’activité en cas d’infractions graves ou persistantes</w:t>
      </w:r>
      <w:r w:rsidRPr="00D572B0">
        <w:rPr>
          <w:rFonts w:cs="Arial"/>
          <w:color w:val="000000"/>
          <w:szCs w:val="24"/>
        </w:rPr>
        <w:t>.</w:t>
      </w:r>
    </w:p>
    <w:p w14:paraId="267B28AE" w14:textId="77777777" w:rsidR="009016BD" w:rsidRDefault="009016BD" w:rsidP="006E60B4">
      <w:pPr>
        <w:pStyle w:val="Paragraphedeliste"/>
        <w:spacing w:after="0"/>
        <w:ind w:left="540"/>
        <w:jc w:val="both"/>
        <w:rPr>
          <w:rFonts w:cs="Arial"/>
          <w:szCs w:val="24"/>
        </w:rPr>
      </w:pPr>
      <w:r w:rsidRPr="00D572B0">
        <w:rPr>
          <w:rFonts w:cs="Arial"/>
          <w:szCs w:val="24"/>
        </w:rPr>
        <w:t xml:space="preserve">Le présent Code de conduite est censé créer un environnement sûr, respectueux et accueillant au SCFP.  Il vise à rehausser les droits et obligations établis dans les </w:t>
      </w:r>
      <w:r w:rsidR="00CB349D" w:rsidRPr="00D572B0">
        <w:rPr>
          <w:rFonts w:cs="Arial"/>
          <w:szCs w:val="24"/>
        </w:rPr>
        <w:t xml:space="preserve">statuts et </w:t>
      </w:r>
      <w:r w:rsidR="00F83A2A" w:rsidRPr="00D572B0">
        <w:rPr>
          <w:rFonts w:cs="Arial"/>
          <w:szCs w:val="24"/>
        </w:rPr>
        <w:t>règlements du</w:t>
      </w:r>
      <w:r w:rsidR="00163391" w:rsidRPr="00D572B0">
        <w:rPr>
          <w:rFonts w:cs="Arial"/>
          <w:szCs w:val="24"/>
        </w:rPr>
        <w:t xml:space="preserve"> Syndicat</w:t>
      </w:r>
      <w:r w:rsidRPr="00D572B0">
        <w:rPr>
          <w:rFonts w:cs="Arial"/>
          <w:szCs w:val="24"/>
        </w:rPr>
        <w:t>, les statuts nationaux du SCFP, l’Énoncé sur l’égalité et les lois applicables en matière de droits de la pe</w:t>
      </w:r>
      <w:r w:rsidR="00385F8E" w:rsidRPr="00D572B0">
        <w:rPr>
          <w:rFonts w:cs="Arial"/>
          <w:szCs w:val="24"/>
        </w:rPr>
        <w:t>rsonne, et non à les remplacer.</w:t>
      </w:r>
    </w:p>
    <w:p w14:paraId="5DD462D7" w14:textId="77777777" w:rsidR="0060662B" w:rsidRPr="00D572B0" w:rsidRDefault="0060662B" w:rsidP="006E60B4">
      <w:pPr>
        <w:pStyle w:val="Paragraphedeliste"/>
        <w:spacing w:after="0"/>
        <w:ind w:left="540"/>
        <w:jc w:val="both"/>
        <w:rPr>
          <w:rFonts w:cs="Arial"/>
          <w:szCs w:val="24"/>
        </w:rPr>
      </w:pPr>
    </w:p>
    <w:p w14:paraId="37E0C4D2" w14:textId="77777777" w:rsidR="009016BD" w:rsidRPr="00D572B0" w:rsidRDefault="009016BD" w:rsidP="0060662B">
      <w:pPr>
        <w:pStyle w:val="NormalWeb"/>
        <w:spacing w:before="0" w:beforeAutospacing="0" w:after="0" w:afterAutospacing="0"/>
        <w:jc w:val="both"/>
        <w:rPr>
          <w:rFonts w:asciiTheme="minorHAnsi" w:hAnsiTheme="minorHAnsi" w:cs="Arial"/>
          <w:lang w:val="fr-CA"/>
        </w:rPr>
      </w:pPr>
      <w:r w:rsidRPr="00D572B0">
        <w:rPr>
          <w:rFonts w:asciiTheme="minorHAnsi" w:hAnsiTheme="minorHAnsi" w:cs="Arial"/>
          <w:lang w:val="fr-CA"/>
        </w:rPr>
        <w:t>Le présent Code de conduite ne remplace pas le droit d’un membre à recourir aux dispositions relatives aux procès prévues dans</w:t>
      </w:r>
      <w:r w:rsidR="00385F8E" w:rsidRPr="00D572B0">
        <w:rPr>
          <w:rFonts w:asciiTheme="minorHAnsi" w:hAnsiTheme="minorHAnsi" w:cs="Arial"/>
          <w:lang w:val="fr-CA"/>
        </w:rPr>
        <w:t xml:space="preserve"> les statuts nationaux du SCFP.</w:t>
      </w:r>
    </w:p>
    <w:p w14:paraId="44EB89A6" w14:textId="77777777" w:rsidR="009016BD" w:rsidRPr="00D572B0" w:rsidRDefault="009016BD" w:rsidP="006E60B4">
      <w:pPr>
        <w:spacing w:after="0"/>
        <w:rPr>
          <w:smallCaps/>
          <w:sz w:val="28"/>
          <w:szCs w:val="28"/>
          <w:u w:val="single"/>
        </w:rPr>
      </w:pPr>
      <w:r w:rsidRPr="00D572B0">
        <w:rPr>
          <w:smallCaps/>
          <w:sz w:val="28"/>
          <w:szCs w:val="28"/>
          <w:u w:val="single"/>
        </w:rPr>
        <w:br w:type="page"/>
      </w:r>
    </w:p>
    <w:p w14:paraId="1B0C8B96" w14:textId="77777777" w:rsidR="009016BD" w:rsidRPr="00C76ACA" w:rsidRDefault="009016BD" w:rsidP="006E60B4">
      <w:pPr>
        <w:pStyle w:val="Titre1"/>
        <w:spacing w:before="0"/>
      </w:pPr>
      <w:bookmarkStart w:id="189" w:name="_Toc345677694"/>
      <w:bookmarkStart w:id="190" w:name="_Toc63850660"/>
      <w:bookmarkStart w:id="191" w:name="_Toc89847795"/>
      <w:r w:rsidRPr="00E90158">
        <w:rPr>
          <w:color w:val="0345BD"/>
        </w:rPr>
        <w:lastRenderedPageBreak/>
        <w:t>Annexe C</w:t>
      </w:r>
      <w:bookmarkStart w:id="192" w:name="_Toc261431288"/>
      <w:bookmarkStart w:id="193" w:name="_Toc263333119"/>
      <w:bookmarkEnd w:id="189"/>
      <w:r w:rsidR="00C506A3">
        <w:rPr>
          <w:color w:val="0345BD"/>
        </w:rPr>
        <w:t xml:space="preserve"> : </w:t>
      </w:r>
      <w:r w:rsidRPr="00E90158">
        <w:rPr>
          <w:color w:val="0345BD"/>
        </w:rPr>
        <w:t>RÈGLES DE PROCÉDURE</w:t>
      </w:r>
      <w:bookmarkEnd w:id="190"/>
      <w:bookmarkEnd w:id="191"/>
      <w:bookmarkEnd w:id="192"/>
      <w:bookmarkEnd w:id="193"/>
    </w:p>
    <w:p w14:paraId="4B53AAA5" w14:textId="77777777" w:rsidR="004D102F" w:rsidRDefault="004D102F" w:rsidP="000258E7">
      <w:pPr>
        <w:spacing w:after="0"/>
      </w:pPr>
      <w:r w:rsidRPr="00D572B0">
        <w:t>(Extrait</w:t>
      </w:r>
      <w:r w:rsidR="00F27E81" w:rsidRPr="00D572B0">
        <w:t>s</w:t>
      </w:r>
      <w:r w:rsidRPr="00D572B0">
        <w:t xml:space="preserve"> du </w:t>
      </w:r>
      <w:r w:rsidRPr="00D572B0">
        <w:rPr>
          <w:i/>
        </w:rPr>
        <w:t xml:space="preserve">Code </w:t>
      </w:r>
      <w:proofErr w:type="spellStart"/>
      <w:r w:rsidRPr="00D572B0">
        <w:rPr>
          <w:i/>
        </w:rPr>
        <w:t>Bourinot</w:t>
      </w:r>
      <w:proofErr w:type="spellEnd"/>
      <w:r w:rsidRPr="00D572B0">
        <w:t>)</w:t>
      </w:r>
    </w:p>
    <w:p w14:paraId="63C65BC6" w14:textId="77777777" w:rsidR="00160537" w:rsidRPr="00D572B0" w:rsidRDefault="00160537" w:rsidP="006E60B4">
      <w:pPr>
        <w:spacing w:after="0"/>
        <w:jc w:val="center"/>
      </w:pPr>
    </w:p>
    <w:p w14:paraId="4BBBA0FB" w14:textId="1DD7F446" w:rsidR="002D2F94" w:rsidRDefault="00BE530A" w:rsidP="006E60B4">
      <w:pPr>
        <w:pStyle w:val="Paragraphedeliste"/>
        <w:numPr>
          <w:ilvl w:val="0"/>
          <w:numId w:val="6"/>
        </w:numPr>
        <w:spacing w:after="0"/>
        <w:ind w:left="450" w:hanging="450"/>
        <w:contextualSpacing w:val="0"/>
        <w:jc w:val="both"/>
      </w:pPr>
      <w:r w:rsidRPr="00E10C52">
        <w:t>Le président préside toutes les assemblées des membres. En son absence, le vice-</w:t>
      </w:r>
      <w:r w:rsidR="00350212" w:rsidRPr="00E10C52">
        <w:t>président assume la présidence des assemblée</w:t>
      </w:r>
      <w:r w:rsidR="004556DB" w:rsidRPr="00E10C52">
        <w:t>s. En l’absence du président et du vice-président, le secrétaire archiviste préside l’assemblée des membres. En l’absence des trois, les membres présents choisissent un président d’assemblée par un vote majoritaire.</w:t>
      </w:r>
      <w:r w:rsidR="00E10C52">
        <w:t xml:space="preserve"> </w:t>
      </w:r>
      <w:r w:rsidR="000B4322" w:rsidRPr="00D572B0">
        <w:t>Les règles relatives au quorum doivent être respectée</w:t>
      </w:r>
      <w:r w:rsidR="008253EE">
        <w:t>s</w:t>
      </w:r>
      <w:r w:rsidR="000B4322" w:rsidRPr="00D572B0">
        <w:t>.</w:t>
      </w:r>
    </w:p>
    <w:p w14:paraId="781BA628" w14:textId="77777777" w:rsidR="00160537" w:rsidRPr="00D572B0" w:rsidRDefault="00160537" w:rsidP="00160537">
      <w:pPr>
        <w:pStyle w:val="Paragraphedeliste"/>
        <w:spacing w:after="0"/>
        <w:ind w:left="450"/>
        <w:contextualSpacing w:val="0"/>
        <w:jc w:val="both"/>
      </w:pPr>
    </w:p>
    <w:p w14:paraId="57C238BA" w14:textId="7926DE1E" w:rsidR="009D4115" w:rsidRDefault="009D4115" w:rsidP="006E60B4">
      <w:pPr>
        <w:pStyle w:val="Paragraphedeliste"/>
        <w:numPr>
          <w:ilvl w:val="0"/>
          <w:numId w:val="6"/>
        </w:numPr>
        <w:spacing w:after="0"/>
        <w:ind w:left="450" w:hanging="450"/>
        <w:contextualSpacing w:val="0"/>
        <w:jc w:val="both"/>
      </w:pPr>
      <w:r w:rsidRPr="00D572B0">
        <w:t xml:space="preserve">Un membre qui souhaite prendre la parole sur une motion ou en proposer </w:t>
      </w:r>
      <w:r w:rsidR="003C0546" w:rsidRPr="00D572B0">
        <w:t>un doit</w:t>
      </w:r>
      <w:r w:rsidRPr="00D572B0">
        <w:t xml:space="preserve"> se lever et s’adresser respectueusement au président.  Le membre ne doit pas commencer avant que le président</w:t>
      </w:r>
      <w:r w:rsidR="0030290F">
        <w:t xml:space="preserve"> d’assemblée</w:t>
      </w:r>
      <w:r w:rsidRPr="00D572B0">
        <w:t xml:space="preserve"> lui ait accordé la parole, sauf en cas de question de règlement ou de question de privilège.  Un membre doit se nommer au début de chacune de ses interventions.</w:t>
      </w:r>
    </w:p>
    <w:p w14:paraId="51071C7F" w14:textId="77777777" w:rsidR="00160537" w:rsidRPr="00160537" w:rsidRDefault="00160537" w:rsidP="00160537">
      <w:pPr>
        <w:spacing w:after="0"/>
        <w:jc w:val="both"/>
      </w:pPr>
    </w:p>
    <w:p w14:paraId="18DD27AE" w14:textId="77777777" w:rsidR="009016BD" w:rsidRDefault="009016BD" w:rsidP="006E60B4">
      <w:pPr>
        <w:pStyle w:val="Paragraphedeliste"/>
        <w:numPr>
          <w:ilvl w:val="0"/>
          <w:numId w:val="6"/>
        </w:numPr>
        <w:spacing w:after="0"/>
        <w:ind w:left="450" w:hanging="450"/>
        <w:contextualSpacing w:val="0"/>
        <w:jc w:val="both"/>
      </w:pPr>
      <w:r w:rsidRPr="00D572B0">
        <w:t>La durée d</w:t>
      </w:r>
      <w:r w:rsidR="009D4115" w:rsidRPr="00D572B0">
        <w:t>’une intervention</w:t>
      </w:r>
      <w:r w:rsidRPr="00D572B0">
        <w:t xml:space="preserve"> d</w:t>
      </w:r>
      <w:r w:rsidR="009D4115" w:rsidRPr="00D572B0">
        <w:t>’un membre</w:t>
      </w:r>
      <w:r w:rsidRPr="00D572B0">
        <w:t xml:space="preserve"> sur un sujet est limitée à cinq </w:t>
      </w:r>
      <w:r w:rsidR="00303A49" w:rsidRPr="00D572B0">
        <w:t xml:space="preserve">(5) </w:t>
      </w:r>
      <w:r w:rsidRPr="00D572B0">
        <w:t xml:space="preserve">minutes.  </w:t>
      </w:r>
      <w:r w:rsidR="009D4115" w:rsidRPr="00D572B0">
        <w:t>Un membre</w:t>
      </w:r>
      <w:r w:rsidRPr="00D572B0">
        <w:t xml:space="preserve"> ne peut parler sur un sujet qu’une seule fois, sauf avec l’accord des membres présents à l’assemblée, ou si tous ceux qui voulaient exprimer leur point de vue sur le sujet ont eu l’occasion de le faire.</w:t>
      </w:r>
    </w:p>
    <w:p w14:paraId="7747F521" w14:textId="77777777" w:rsidR="00160537" w:rsidRPr="00160537" w:rsidRDefault="00160537" w:rsidP="00160537">
      <w:pPr>
        <w:pStyle w:val="Paragraphedeliste"/>
      </w:pPr>
    </w:p>
    <w:p w14:paraId="1E93F8AA" w14:textId="77777777" w:rsidR="009016BD" w:rsidRDefault="009016BD" w:rsidP="006E60B4">
      <w:pPr>
        <w:pStyle w:val="Paragraphedeliste"/>
        <w:numPr>
          <w:ilvl w:val="0"/>
          <w:numId w:val="6"/>
        </w:numPr>
        <w:spacing w:after="0"/>
        <w:ind w:left="450" w:hanging="450"/>
        <w:contextualSpacing w:val="0"/>
        <w:jc w:val="both"/>
      </w:pPr>
      <w:r w:rsidRPr="00D572B0">
        <w:t>Le président</w:t>
      </w:r>
      <w:r w:rsidR="0030290F">
        <w:t xml:space="preserve"> d’assemblée</w:t>
      </w:r>
      <w:r w:rsidR="00BB2969">
        <w:t>s</w:t>
      </w:r>
      <w:r w:rsidRPr="00D572B0">
        <w:t xml:space="preserve"> </w:t>
      </w:r>
      <w:r w:rsidR="009D4115" w:rsidRPr="00D572B0">
        <w:t xml:space="preserve">ou le </w:t>
      </w:r>
      <w:r w:rsidR="004B7C4D" w:rsidRPr="00D572B0">
        <w:t>secrétaire archiviste</w:t>
      </w:r>
      <w:r w:rsidR="00B33400">
        <w:t xml:space="preserve"> </w:t>
      </w:r>
      <w:r w:rsidRPr="00D572B0">
        <w:t xml:space="preserve">lit chaque motion présentée à une assemblée des membres avant de permettre le débat sur cette motion.  Avant de permettre le vote sur une motion, le président pose la question suivante : « Les membres de la section locale sont-ils prêts à </w:t>
      </w:r>
      <w:r w:rsidR="009D4115" w:rsidRPr="00D572B0">
        <w:t>voter</w:t>
      </w:r>
      <w:r w:rsidRPr="00D572B0">
        <w:t xml:space="preserve"> sur la motion? »  Si aucun membre ne se lève pour prendre la parole, la motion est mise au</w:t>
      </w:r>
      <w:r w:rsidR="009D4115" w:rsidRPr="00D572B0">
        <w:t xml:space="preserve"> vote</w:t>
      </w:r>
      <w:r w:rsidRPr="00D572B0">
        <w:t>.</w:t>
      </w:r>
    </w:p>
    <w:p w14:paraId="2DB74709" w14:textId="77777777" w:rsidR="00160537" w:rsidRPr="00160537" w:rsidRDefault="00160537" w:rsidP="00160537">
      <w:pPr>
        <w:pStyle w:val="Paragraphedeliste"/>
      </w:pPr>
    </w:p>
    <w:p w14:paraId="6B2CDD5D" w14:textId="77777777" w:rsidR="009016BD" w:rsidRDefault="009016BD" w:rsidP="006E60B4">
      <w:pPr>
        <w:pStyle w:val="Paragraphedeliste"/>
        <w:numPr>
          <w:ilvl w:val="0"/>
          <w:numId w:val="6"/>
        </w:numPr>
        <w:spacing w:after="0"/>
        <w:ind w:left="450" w:hanging="450"/>
        <w:contextualSpacing w:val="0"/>
        <w:jc w:val="both"/>
      </w:pPr>
      <w:r w:rsidRPr="00D572B0">
        <w:t xml:space="preserve">Une motion doit être proposée et appuyée.  La personne qui propose et celle qui appuie doivent se lever et attendre que le président </w:t>
      </w:r>
      <w:r w:rsidR="00A054A0" w:rsidRPr="00D572B0">
        <w:t xml:space="preserve">de l’assemblée </w:t>
      </w:r>
      <w:r w:rsidRPr="00D572B0">
        <w:t>leur accorde la parole.</w:t>
      </w:r>
    </w:p>
    <w:p w14:paraId="3335225C" w14:textId="77777777" w:rsidR="00160537" w:rsidRPr="00160537" w:rsidRDefault="00160537" w:rsidP="00160537">
      <w:pPr>
        <w:pStyle w:val="Paragraphedeliste"/>
      </w:pPr>
    </w:p>
    <w:p w14:paraId="1873FAB7" w14:textId="77777777" w:rsidR="009016BD" w:rsidRDefault="009016BD" w:rsidP="006E60B4">
      <w:pPr>
        <w:pStyle w:val="Paragraphedeliste"/>
        <w:numPr>
          <w:ilvl w:val="0"/>
          <w:numId w:val="6"/>
        </w:numPr>
        <w:spacing w:after="0"/>
        <w:ind w:left="450" w:hanging="450"/>
        <w:contextualSpacing w:val="0"/>
        <w:jc w:val="both"/>
      </w:pPr>
      <w:r w:rsidRPr="00D572B0">
        <w:t>Par voie de motion, l’ordre du jour régulier à une assemblée des membres peut</w:t>
      </w:r>
      <w:r w:rsidR="00303A49" w:rsidRPr="00D572B0">
        <w:t xml:space="preserve"> être suspendu lorsque les deux</w:t>
      </w:r>
      <w:r w:rsidR="00B33400">
        <w:t xml:space="preserve"> </w:t>
      </w:r>
      <w:r w:rsidRPr="00D572B0">
        <w:t>tiers</w:t>
      </w:r>
      <w:r w:rsidR="00303A49" w:rsidRPr="00D572B0">
        <w:t xml:space="preserve"> (</w:t>
      </w:r>
      <w:r w:rsidR="00303A49" w:rsidRPr="00D572B0">
        <w:rPr>
          <w:rFonts w:ascii="Arial" w:hAnsi="Arial" w:cs="Arial"/>
        </w:rPr>
        <w:t>⅔</w:t>
      </w:r>
      <w:r w:rsidR="00303A49" w:rsidRPr="00D572B0">
        <w:t>)</w:t>
      </w:r>
      <w:r w:rsidRPr="00D572B0">
        <w:t xml:space="preserve"> des membres présents votent en ce sens.  L’ordre du jour régulier ne devrait être suspendu que pour traiter une affaire urgente.</w:t>
      </w:r>
    </w:p>
    <w:p w14:paraId="34660969" w14:textId="77777777" w:rsidR="00160537" w:rsidRPr="00160537" w:rsidRDefault="00160537" w:rsidP="00160537">
      <w:pPr>
        <w:pStyle w:val="Paragraphedeliste"/>
      </w:pPr>
    </w:p>
    <w:p w14:paraId="4983CD32" w14:textId="77777777" w:rsidR="009016BD" w:rsidRDefault="009016BD" w:rsidP="006E60B4">
      <w:pPr>
        <w:pStyle w:val="Paragraphedeliste"/>
        <w:numPr>
          <w:ilvl w:val="0"/>
          <w:numId w:val="6"/>
        </w:numPr>
        <w:spacing w:after="0"/>
        <w:ind w:left="450" w:hanging="450"/>
        <w:contextualSpacing w:val="0"/>
        <w:jc w:val="both"/>
      </w:pPr>
      <w:r w:rsidRPr="00D572B0">
        <w:t>À la demande d’un membre, et avec un vote majoritaire, une motion visant plus d’une mesure ou d’un enjeu peut être divisée.</w:t>
      </w:r>
    </w:p>
    <w:p w14:paraId="6063DF03" w14:textId="77777777" w:rsidR="000258E7" w:rsidRPr="000258E7" w:rsidRDefault="000258E7" w:rsidP="000258E7">
      <w:pPr>
        <w:pStyle w:val="Paragraphedeliste"/>
      </w:pPr>
    </w:p>
    <w:p w14:paraId="726F6CD9" w14:textId="77777777" w:rsidR="009016BD" w:rsidRDefault="009016BD" w:rsidP="006E60B4">
      <w:pPr>
        <w:pStyle w:val="Paragraphedeliste"/>
        <w:numPr>
          <w:ilvl w:val="0"/>
          <w:numId w:val="6"/>
        </w:numPr>
        <w:spacing w:after="0"/>
        <w:ind w:left="450" w:hanging="450"/>
        <w:contextualSpacing w:val="0"/>
        <w:jc w:val="both"/>
      </w:pPr>
      <w:r w:rsidRPr="00D572B0">
        <w:t>La personne qui propose une motion peut la retirer avec le consentement de la personne qui l’a appuyée avant la fin du débat.  Lorsque le débat sur une motion a pris fin, celle-ci ne peut être retirée qu’avec le vote unanime des membres présents.</w:t>
      </w:r>
    </w:p>
    <w:p w14:paraId="37AFBD37" w14:textId="77777777" w:rsidR="00160537" w:rsidRDefault="00160537" w:rsidP="00160537">
      <w:pPr>
        <w:pStyle w:val="Paragraphedeliste"/>
        <w:spacing w:after="0"/>
        <w:ind w:left="450"/>
        <w:contextualSpacing w:val="0"/>
        <w:jc w:val="both"/>
      </w:pPr>
    </w:p>
    <w:p w14:paraId="6BFAAE89" w14:textId="77777777" w:rsidR="009016BD" w:rsidRDefault="009016BD" w:rsidP="006E60B4">
      <w:pPr>
        <w:pStyle w:val="Paragraphedeliste"/>
        <w:numPr>
          <w:ilvl w:val="0"/>
          <w:numId w:val="6"/>
        </w:numPr>
        <w:spacing w:after="0"/>
        <w:ind w:left="450" w:hanging="450"/>
        <w:contextualSpacing w:val="0"/>
        <w:jc w:val="both"/>
      </w:pPr>
      <w:r w:rsidRPr="00D572B0">
        <w:t xml:space="preserve">Le président </w:t>
      </w:r>
      <w:r w:rsidR="00A054A0" w:rsidRPr="00D572B0">
        <w:t xml:space="preserve">de l’assemblée </w:t>
      </w:r>
      <w:r w:rsidRPr="00D572B0">
        <w:t>tient une liste des intervenants et, dans tous les cas, détermine l’ordre dans lequel ils prendront la parole, y compris dans les cas où deux membres ou plus se lèvent pour prendre la parole en même temps.</w:t>
      </w:r>
    </w:p>
    <w:p w14:paraId="0B06A985" w14:textId="77777777" w:rsidR="00160537" w:rsidRPr="00160537" w:rsidRDefault="00160537" w:rsidP="00160537">
      <w:pPr>
        <w:pStyle w:val="Paragraphedeliste"/>
      </w:pPr>
    </w:p>
    <w:p w14:paraId="19A20E96" w14:textId="77777777" w:rsidR="009016BD" w:rsidRDefault="009016BD" w:rsidP="006E60B4">
      <w:pPr>
        <w:pStyle w:val="Paragraphedeliste"/>
        <w:numPr>
          <w:ilvl w:val="0"/>
          <w:numId w:val="6"/>
        </w:numPr>
        <w:spacing w:after="0"/>
        <w:ind w:left="450" w:hanging="450"/>
        <w:contextualSpacing w:val="0"/>
        <w:jc w:val="both"/>
      </w:pPr>
      <w:r w:rsidRPr="00D572B0">
        <w:t>Un membre ne peut s’exprimer que sur le sujet faisant l’objet du débat.  Les membres ne doivent pas s’attaquer personnellement à d’autres membres.  Les membres doivent éviter d’utiliser un langage injurieux ou de mauvais goût.  De façon générale, les membres ne doivent pas s’exprimer de façon à projeter une mauvaise image de la section locale ou des autres membres.</w:t>
      </w:r>
    </w:p>
    <w:p w14:paraId="79165DF7" w14:textId="77777777" w:rsidR="00160537" w:rsidRPr="00160537" w:rsidRDefault="00160537" w:rsidP="00160537">
      <w:pPr>
        <w:pStyle w:val="Paragraphedeliste"/>
      </w:pPr>
    </w:p>
    <w:p w14:paraId="6A1FC5E3" w14:textId="77777777" w:rsidR="009016BD" w:rsidRDefault="009016BD" w:rsidP="006E60B4">
      <w:pPr>
        <w:pStyle w:val="Paragraphedeliste"/>
        <w:numPr>
          <w:ilvl w:val="0"/>
          <w:numId w:val="6"/>
        </w:numPr>
        <w:spacing w:after="0"/>
        <w:ind w:left="450" w:hanging="450"/>
        <w:contextualSpacing w:val="0"/>
        <w:jc w:val="both"/>
      </w:pPr>
      <w:r w:rsidRPr="00D572B0">
        <w:t>Un membre qui est rappelé à l’ordre cesse de parler jusqu’à ce que la question de règlement soit déterminée.  S’il est décidé que le membre n’a enfreint aucun règlement, il peut reprendre la parole.</w:t>
      </w:r>
    </w:p>
    <w:p w14:paraId="5FF78ABA" w14:textId="77777777" w:rsidR="00160537" w:rsidRPr="00160537" w:rsidRDefault="00160537" w:rsidP="00160537">
      <w:pPr>
        <w:pStyle w:val="Paragraphedeliste"/>
      </w:pPr>
    </w:p>
    <w:p w14:paraId="3691E5AD" w14:textId="77777777" w:rsidR="009016BD" w:rsidRDefault="009016BD" w:rsidP="006E60B4">
      <w:pPr>
        <w:pStyle w:val="Paragraphedeliste"/>
        <w:numPr>
          <w:ilvl w:val="0"/>
          <w:numId w:val="6"/>
        </w:numPr>
        <w:spacing w:after="0"/>
        <w:ind w:left="450" w:hanging="450"/>
        <w:contextualSpacing w:val="0"/>
        <w:jc w:val="both"/>
      </w:pPr>
      <w:r w:rsidRPr="00D572B0">
        <w:t>Les questions religieuses, quelles qu’elles soient, ne sont pas abordées.</w:t>
      </w:r>
    </w:p>
    <w:p w14:paraId="1624EB1A" w14:textId="77777777" w:rsidR="00160537" w:rsidRPr="00160537" w:rsidRDefault="00160537" w:rsidP="00160537">
      <w:pPr>
        <w:pStyle w:val="Paragraphedeliste"/>
      </w:pPr>
    </w:p>
    <w:p w14:paraId="215C0257" w14:textId="77777777" w:rsidR="009016BD" w:rsidRDefault="009016BD" w:rsidP="006E60B4">
      <w:pPr>
        <w:pStyle w:val="Paragraphedeliste"/>
        <w:numPr>
          <w:ilvl w:val="0"/>
          <w:numId w:val="6"/>
        </w:numPr>
        <w:spacing w:after="0"/>
        <w:ind w:left="450" w:hanging="450"/>
        <w:contextualSpacing w:val="0"/>
        <w:jc w:val="both"/>
      </w:pPr>
      <w:r w:rsidRPr="00D572B0">
        <w:t xml:space="preserve">Le président </w:t>
      </w:r>
      <w:r w:rsidR="00A054A0" w:rsidRPr="00D572B0">
        <w:t xml:space="preserve">de l’assemblée </w:t>
      </w:r>
      <w:r w:rsidRPr="00D572B0">
        <w:t>ne prend pas part aux débats.</w:t>
      </w:r>
      <w:r w:rsidR="00F07799">
        <w:t xml:space="preserve"> </w:t>
      </w:r>
      <w:r w:rsidRPr="00D572B0">
        <w:t>Lorsque le président</w:t>
      </w:r>
      <w:r w:rsidR="00A054A0" w:rsidRPr="00D572B0">
        <w:t xml:space="preserve"> de l’assemblée</w:t>
      </w:r>
      <w:r w:rsidRPr="00D572B0">
        <w:t xml:space="preserve"> souhaite prendre la parole sur une résolution ou une motion ou proposer une motion, il doit se lever du fauteuil et confier la présidence à une autre personne conformément au règlement 1.</w:t>
      </w:r>
    </w:p>
    <w:p w14:paraId="61D2786E" w14:textId="77777777" w:rsidR="00160537" w:rsidRPr="00160537" w:rsidRDefault="00160537" w:rsidP="00160537">
      <w:pPr>
        <w:pStyle w:val="Paragraphedeliste"/>
      </w:pPr>
    </w:p>
    <w:p w14:paraId="6262EFF9" w14:textId="77777777" w:rsidR="009016BD" w:rsidRDefault="009016BD" w:rsidP="006E60B4">
      <w:pPr>
        <w:pStyle w:val="Paragraphedeliste"/>
        <w:numPr>
          <w:ilvl w:val="0"/>
          <w:numId w:val="6"/>
        </w:numPr>
        <w:spacing w:after="0"/>
        <w:ind w:left="450" w:hanging="450"/>
        <w:contextualSpacing w:val="0"/>
        <w:jc w:val="both"/>
      </w:pPr>
      <w:r w:rsidRPr="00D572B0">
        <w:t xml:space="preserve">Le président </w:t>
      </w:r>
      <w:r w:rsidR="00A054A0" w:rsidRPr="00D572B0">
        <w:t xml:space="preserve">de l’assemblée </w:t>
      </w:r>
      <w:r w:rsidRPr="00D572B0">
        <w:t xml:space="preserve">a le même droit de vote que les autres membres.  En cas d’égalité des voix, le président </w:t>
      </w:r>
      <w:r w:rsidR="00A054A0" w:rsidRPr="00D572B0">
        <w:t xml:space="preserve">de l’assemblée </w:t>
      </w:r>
      <w:r w:rsidRPr="00D572B0">
        <w:t>peut voter une autre fois, ou ne pas le faire, auquel cas la motion est rejetée.</w:t>
      </w:r>
    </w:p>
    <w:p w14:paraId="089CFF66" w14:textId="77777777" w:rsidR="00160537" w:rsidRPr="00160537" w:rsidRDefault="00160537" w:rsidP="00160537">
      <w:pPr>
        <w:pStyle w:val="Paragraphedeliste"/>
      </w:pPr>
    </w:p>
    <w:p w14:paraId="09FE9AAA" w14:textId="77777777" w:rsidR="009016BD" w:rsidRDefault="009016BD" w:rsidP="006E60B4">
      <w:pPr>
        <w:pStyle w:val="Paragraphedeliste"/>
        <w:numPr>
          <w:ilvl w:val="0"/>
          <w:numId w:val="6"/>
        </w:numPr>
        <w:spacing w:after="0"/>
        <w:ind w:left="450" w:hanging="450"/>
        <w:contextualSpacing w:val="0"/>
        <w:jc w:val="both"/>
      </w:pPr>
      <w:r w:rsidRPr="00D572B0">
        <w:t xml:space="preserve">Lorsqu’une </w:t>
      </w:r>
      <w:r w:rsidR="005D7B2B" w:rsidRPr="00D572B0">
        <w:t>question préalable</w:t>
      </w:r>
      <w:r w:rsidRPr="00D572B0">
        <w:t xml:space="preserve"> est proposée et appuyée, le président </w:t>
      </w:r>
      <w:r w:rsidR="00912CBF" w:rsidRPr="00D572B0">
        <w:t xml:space="preserve">de l’assemblée </w:t>
      </w:r>
      <w:r w:rsidRPr="00D572B0">
        <w:t>pose la question suivante : « </w:t>
      </w:r>
      <w:r w:rsidR="005D7B2B" w:rsidRPr="00D572B0">
        <w:t>Les membres de la section locale sont-ils prêts à voter sur la motion</w:t>
      </w:r>
      <w:r w:rsidRPr="00D572B0">
        <w:t xml:space="preserve">? »  Si la réponse est oui, le président </w:t>
      </w:r>
      <w:r w:rsidR="00912CBF" w:rsidRPr="00D572B0">
        <w:t xml:space="preserve">de l’assemblée </w:t>
      </w:r>
      <w:r w:rsidRPr="00D572B0">
        <w:t>prend les votes sur la motion et les modifications à la motion (le cas échéant) par ordre de priorité</w:t>
      </w:r>
      <w:r w:rsidR="00912CBF" w:rsidRPr="00D572B0">
        <w:t>.</w:t>
      </w:r>
    </w:p>
    <w:p w14:paraId="07801E7D" w14:textId="77777777" w:rsidR="00160537" w:rsidRPr="00160537" w:rsidRDefault="00160537" w:rsidP="00160537">
      <w:pPr>
        <w:pStyle w:val="Paragraphedeliste"/>
      </w:pPr>
    </w:p>
    <w:p w14:paraId="591E53C3" w14:textId="77777777" w:rsidR="009016BD" w:rsidRDefault="009016BD" w:rsidP="006E60B4">
      <w:pPr>
        <w:pStyle w:val="Paragraphedeliste"/>
        <w:numPr>
          <w:ilvl w:val="0"/>
          <w:numId w:val="6"/>
        </w:numPr>
        <w:spacing w:after="0"/>
        <w:ind w:left="450" w:hanging="450"/>
        <w:contextualSpacing w:val="0"/>
        <w:jc w:val="both"/>
      </w:pPr>
      <w:r w:rsidRPr="00D572B0">
        <w:t>Une motion d’ajournement est recevable, sauf lorsqu’un membre parle ou lorsque les membres votent.</w:t>
      </w:r>
    </w:p>
    <w:p w14:paraId="7B803C13" w14:textId="77777777" w:rsidR="00160537" w:rsidRPr="00160537" w:rsidRDefault="00160537" w:rsidP="00160537">
      <w:pPr>
        <w:pStyle w:val="Paragraphedeliste"/>
      </w:pPr>
    </w:p>
    <w:p w14:paraId="018D95C0" w14:textId="77777777" w:rsidR="009016BD" w:rsidRDefault="009016BD" w:rsidP="006E60B4">
      <w:pPr>
        <w:pStyle w:val="Paragraphedeliste"/>
        <w:numPr>
          <w:ilvl w:val="0"/>
          <w:numId w:val="6"/>
        </w:numPr>
        <w:spacing w:after="0"/>
        <w:ind w:left="450" w:hanging="450"/>
        <w:contextualSpacing w:val="0"/>
        <w:jc w:val="both"/>
      </w:pPr>
      <w:r w:rsidRPr="00D572B0">
        <w:t>Si une motion d’ajournement est battue, une autre motion d’ajournement n’est pas recevable avant quinze</w:t>
      </w:r>
      <w:r w:rsidR="00303A49" w:rsidRPr="00D572B0">
        <w:t xml:space="preserve"> (15)</w:t>
      </w:r>
      <w:r w:rsidRPr="00D572B0">
        <w:t xml:space="preserve"> minutes si la section locale a d’autres questions à traiter.</w:t>
      </w:r>
    </w:p>
    <w:p w14:paraId="2FB68925" w14:textId="77777777" w:rsidR="00160537" w:rsidRPr="00160537" w:rsidRDefault="00160537" w:rsidP="00160537">
      <w:pPr>
        <w:pStyle w:val="Paragraphedeliste"/>
      </w:pPr>
    </w:p>
    <w:p w14:paraId="08B8123C" w14:textId="77777777" w:rsidR="009016BD" w:rsidRDefault="009016BD" w:rsidP="006E60B4">
      <w:pPr>
        <w:pStyle w:val="Paragraphedeliste"/>
        <w:numPr>
          <w:ilvl w:val="0"/>
          <w:numId w:val="6"/>
        </w:numPr>
        <w:spacing w:after="0"/>
        <w:ind w:left="450" w:hanging="450"/>
        <w:contextualSpacing w:val="0"/>
        <w:jc w:val="both"/>
      </w:pPr>
      <w:r w:rsidRPr="00D572B0">
        <w:t xml:space="preserve">Lorsque le président </w:t>
      </w:r>
      <w:r w:rsidR="00912CBF" w:rsidRPr="00D572B0">
        <w:t xml:space="preserve">de l’assemblée </w:t>
      </w:r>
      <w:r w:rsidRPr="00D572B0">
        <w:t>déclare le résultat du vote sur une question, et avant que la section locale ne passe à un autre sujet à l’ordre du jou</w:t>
      </w:r>
      <w:r w:rsidR="005D7B2B" w:rsidRPr="00D572B0">
        <w:t xml:space="preserve">r, tout </w:t>
      </w:r>
      <w:r w:rsidR="005D7B2B" w:rsidRPr="00D572B0">
        <w:lastRenderedPageBreak/>
        <w:t>membre peut demander un recomptage</w:t>
      </w:r>
      <w:r w:rsidRPr="00D572B0">
        <w:t xml:space="preserve">.  Un vote </w:t>
      </w:r>
      <w:r w:rsidR="00DD083F" w:rsidRPr="00D572B0">
        <w:t xml:space="preserve">à main </w:t>
      </w:r>
      <w:r w:rsidRPr="00D572B0">
        <w:t>levé</w:t>
      </w:r>
      <w:r w:rsidR="00DD083F" w:rsidRPr="00D572B0">
        <w:t>e</w:t>
      </w:r>
      <w:r w:rsidRPr="00D572B0">
        <w:t xml:space="preserve"> sur la décision est pris et le </w:t>
      </w:r>
      <w:r w:rsidR="004B7C4D" w:rsidRPr="00D572B0">
        <w:t>secrétaire archiviste</w:t>
      </w:r>
      <w:r w:rsidR="008C563D" w:rsidRPr="00D572B0">
        <w:t xml:space="preserve"> compte les votes.</w:t>
      </w:r>
    </w:p>
    <w:p w14:paraId="18A032D9" w14:textId="77777777" w:rsidR="00160537" w:rsidRPr="00160537" w:rsidRDefault="00160537" w:rsidP="00160537">
      <w:pPr>
        <w:pStyle w:val="Paragraphedeliste"/>
      </w:pPr>
    </w:p>
    <w:p w14:paraId="54CB5CA6" w14:textId="77777777" w:rsidR="00B05FDC" w:rsidRPr="00D572B0" w:rsidRDefault="009016BD" w:rsidP="006E60B4">
      <w:pPr>
        <w:pStyle w:val="Paragraphedeliste"/>
        <w:numPr>
          <w:ilvl w:val="0"/>
          <w:numId w:val="6"/>
        </w:numPr>
        <w:spacing w:after="0"/>
        <w:ind w:left="450" w:hanging="450"/>
        <w:contextualSpacing w:val="0"/>
        <w:jc w:val="both"/>
      </w:pPr>
      <w:r w:rsidRPr="00D572B0">
        <w:t>Si un membre souhaite en appeler d’une décision du président</w:t>
      </w:r>
      <w:r w:rsidR="003D798C" w:rsidRPr="00D572B0">
        <w:t xml:space="preserve"> de l’assemblée</w:t>
      </w:r>
      <w:r w:rsidRPr="00D572B0">
        <w:t xml:space="preserve">, il doit le faire au moment où la décision est prise.  Si l’appel est appuyé, le membre est invité à expliquer brièvement le motif de son appel.  Le président </w:t>
      </w:r>
      <w:r w:rsidR="00474A9D" w:rsidRPr="00D572B0">
        <w:t xml:space="preserve">de l’assemblée </w:t>
      </w:r>
      <w:r w:rsidRPr="00D572B0">
        <w:t xml:space="preserve">explique ensuite brièvement les motifs de la décision.  Immédiatement après, et sans débat, le président </w:t>
      </w:r>
      <w:r w:rsidR="00474A9D" w:rsidRPr="00D572B0">
        <w:t xml:space="preserve">de l’assemblée </w:t>
      </w:r>
      <w:r w:rsidRPr="00D572B0">
        <w:t xml:space="preserve">pose la question suivante : « La décision du président </w:t>
      </w:r>
      <w:r w:rsidR="00474A9D" w:rsidRPr="00D572B0">
        <w:t xml:space="preserve">de l’assemblée </w:t>
      </w:r>
      <w:r w:rsidRPr="00D572B0">
        <w:t xml:space="preserve">est-elle maintenue ? »  La question est décidée par un vote majoritaire. En cas d’égalité des voix, la décision du président </w:t>
      </w:r>
      <w:r w:rsidR="00474A9D" w:rsidRPr="00D572B0">
        <w:t xml:space="preserve">de l’assemblée </w:t>
      </w:r>
      <w:r w:rsidRPr="00D572B0">
        <w:t>est maintenue.</w:t>
      </w:r>
    </w:p>
    <w:p w14:paraId="18AE3C23" w14:textId="77777777" w:rsidR="00797547" w:rsidRDefault="00797547">
      <w:pPr>
        <w:rPr>
          <w:rFonts w:cs="Arial"/>
          <w:color w:val="000000"/>
          <w:sz w:val="24"/>
          <w:szCs w:val="24"/>
        </w:rPr>
      </w:pPr>
      <w:r w:rsidRPr="00907B48">
        <w:rPr>
          <w:lang w:val="fr-FR"/>
        </w:rPr>
        <w:br w:type="page"/>
      </w:r>
    </w:p>
    <w:p w14:paraId="6F45D531" w14:textId="77777777" w:rsidR="00907B48" w:rsidRPr="00907B48" w:rsidRDefault="00907B48" w:rsidP="00907B48">
      <w:pPr>
        <w:pStyle w:val="Titre1"/>
        <w:spacing w:before="0"/>
        <w:rPr>
          <w:lang w:val="fr-FR"/>
        </w:rPr>
      </w:pPr>
      <w:bookmarkStart w:id="194" w:name="_Toc89847796"/>
      <w:r w:rsidRPr="00E90158">
        <w:rPr>
          <w:color w:val="0345BD"/>
        </w:rPr>
        <w:lastRenderedPageBreak/>
        <w:t xml:space="preserve">Annexe </w:t>
      </w:r>
      <w:r>
        <w:rPr>
          <w:color w:val="0345BD"/>
        </w:rPr>
        <w:t xml:space="preserve">D : </w:t>
      </w:r>
      <w:r w:rsidRPr="00907B48">
        <w:rPr>
          <w:color w:val="0345BD"/>
        </w:rPr>
        <w:t>FORMULAIRE DE MISE EN CANDIDATURE DES DIRIGEANTS</w:t>
      </w:r>
      <w:bookmarkEnd w:id="194"/>
    </w:p>
    <w:p w14:paraId="6510A7C5" w14:textId="77777777" w:rsidR="006A6FC1" w:rsidRPr="006A6FC1" w:rsidRDefault="006A6FC1" w:rsidP="006A6FC1">
      <w:pPr>
        <w:pStyle w:val="Default"/>
        <w:jc w:val="both"/>
        <w:rPr>
          <w:rFonts w:asciiTheme="majorHAnsi" w:hAnsiTheme="majorHAnsi"/>
          <w:color w:val="0345BD"/>
          <w:sz w:val="22"/>
          <w:szCs w:val="22"/>
        </w:rPr>
      </w:pPr>
    </w:p>
    <w:p w14:paraId="4B010ADB" w14:textId="77777777" w:rsidR="006A6FC1" w:rsidRPr="00F07799" w:rsidRDefault="006A6FC1" w:rsidP="006A6FC1">
      <w:pPr>
        <w:pStyle w:val="Default"/>
        <w:jc w:val="both"/>
        <w:rPr>
          <w:rFonts w:asciiTheme="majorHAnsi" w:hAnsiTheme="majorHAnsi"/>
          <w:sz w:val="22"/>
          <w:szCs w:val="22"/>
        </w:rPr>
      </w:pPr>
      <w:r w:rsidRPr="00F07799">
        <w:rPr>
          <w:rFonts w:asciiTheme="majorHAnsi" w:hAnsiTheme="majorHAnsi"/>
          <w:sz w:val="22"/>
          <w:szCs w:val="22"/>
        </w:rPr>
        <w:t>Au poste de Président, Vice-président</w:t>
      </w:r>
      <w:r w:rsidR="006E3556" w:rsidRPr="00F07799">
        <w:rPr>
          <w:rFonts w:asciiTheme="majorHAnsi" w:hAnsiTheme="majorHAnsi"/>
          <w:sz w:val="22"/>
          <w:szCs w:val="22"/>
        </w:rPr>
        <w:t>, Secrétaire-trésorier,</w:t>
      </w:r>
      <w:r w:rsidRPr="00F07799">
        <w:rPr>
          <w:rFonts w:asciiTheme="majorHAnsi" w:hAnsiTheme="majorHAnsi"/>
          <w:sz w:val="22"/>
          <w:szCs w:val="22"/>
        </w:rPr>
        <w:t xml:space="preserve"> Secrétaire-archiviste</w:t>
      </w:r>
      <w:r w:rsidR="006E3556" w:rsidRPr="00F07799">
        <w:rPr>
          <w:rFonts w:asciiTheme="majorHAnsi" w:hAnsiTheme="majorHAnsi"/>
          <w:sz w:val="22"/>
          <w:szCs w:val="22"/>
        </w:rPr>
        <w:t xml:space="preserve">, les </w:t>
      </w:r>
      <w:r w:rsidR="00F07799">
        <w:rPr>
          <w:rFonts w:asciiTheme="majorHAnsi" w:hAnsiTheme="majorHAnsi"/>
          <w:sz w:val="22"/>
          <w:szCs w:val="22"/>
        </w:rPr>
        <w:t xml:space="preserve">deux (2) </w:t>
      </w:r>
      <w:r w:rsidR="006E3556" w:rsidRPr="00F07799">
        <w:rPr>
          <w:rFonts w:asciiTheme="majorHAnsi" w:hAnsiTheme="majorHAnsi"/>
          <w:sz w:val="22"/>
          <w:szCs w:val="22"/>
        </w:rPr>
        <w:t>Directeurs</w:t>
      </w:r>
      <w:r w:rsidR="00F205BD" w:rsidRPr="00F07799">
        <w:rPr>
          <w:rFonts w:asciiTheme="majorHAnsi" w:hAnsiTheme="majorHAnsi"/>
          <w:sz w:val="22"/>
          <w:szCs w:val="22"/>
        </w:rPr>
        <w:t>, Représenta</w:t>
      </w:r>
      <w:r w:rsidR="006E3556" w:rsidRPr="00F07799">
        <w:rPr>
          <w:rFonts w:asciiTheme="majorHAnsi" w:hAnsiTheme="majorHAnsi"/>
          <w:sz w:val="22"/>
          <w:szCs w:val="22"/>
        </w:rPr>
        <w:t xml:space="preserve">nt en CNESST et </w:t>
      </w:r>
      <w:r w:rsidR="00F07799" w:rsidRPr="00F07799">
        <w:rPr>
          <w:rFonts w:asciiTheme="majorHAnsi" w:hAnsiTheme="majorHAnsi"/>
          <w:sz w:val="22"/>
          <w:szCs w:val="22"/>
        </w:rPr>
        <w:t xml:space="preserve">en </w:t>
      </w:r>
      <w:r w:rsidR="006E3556" w:rsidRPr="00F07799">
        <w:rPr>
          <w:rFonts w:asciiTheme="majorHAnsi" w:hAnsiTheme="majorHAnsi"/>
          <w:sz w:val="22"/>
          <w:szCs w:val="22"/>
        </w:rPr>
        <w:t xml:space="preserve">invalidité et </w:t>
      </w:r>
      <w:r w:rsidR="00F07799" w:rsidRPr="00F07799">
        <w:rPr>
          <w:rFonts w:asciiTheme="majorHAnsi" w:hAnsiTheme="majorHAnsi"/>
          <w:sz w:val="22"/>
          <w:szCs w:val="22"/>
        </w:rPr>
        <w:t>Représentant en Santé Sécurité au Travail (SST) et en prévention</w:t>
      </w:r>
      <w:r w:rsidRPr="00F07799">
        <w:rPr>
          <w:rFonts w:asciiTheme="majorHAnsi" w:hAnsiTheme="majorHAnsi"/>
          <w:sz w:val="22"/>
          <w:szCs w:val="22"/>
        </w:rPr>
        <w:t>.</w:t>
      </w:r>
    </w:p>
    <w:p w14:paraId="020A48AE" w14:textId="77777777" w:rsidR="006A6FC1" w:rsidRPr="006A6FC1" w:rsidRDefault="006A6FC1" w:rsidP="006A6FC1">
      <w:pPr>
        <w:pStyle w:val="Default"/>
        <w:jc w:val="both"/>
        <w:rPr>
          <w:rFonts w:asciiTheme="majorHAnsi" w:hAnsiTheme="majorHAnsi"/>
          <w:sz w:val="22"/>
          <w:szCs w:val="22"/>
        </w:rPr>
      </w:pPr>
    </w:p>
    <w:p w14:paraId="5F92FBDF" w14:textId="77777777" w:rsidR="006A6FC1" w:rsidRPr="006A6FC1" w:rsidRDefault="006A6FC1" w:rsidP="006A6FC1">
      <w:pPr>
        <w:pStyle w:val="Default"/>
        <w:jc w:val="both"/>
        <w:rPr>
          <w:rFonts w:asciiTheme="majorHAnsi" w:hAnsiTheme="majorHAnsi"/>
          <w:sz w:val="22"/>
          <w:szCs w:val="22"/>
        </w:rPr>
      </w:pPr>
      <w:r w:rsidRPr="006A6FC1">
        <w:rPr>
          <w:rFonts w:asciiTheme="majorHAnsi" w:hAnsiTheme="majorHAnsi"/>
          <w:sz w:val="22"/>
          <w:szCs w:val="22"/>
        </w:rPr>
        <w:t>Nom______________________________</w:t>
      </w:r>
      <w:r w:rsidRPr="006A6FC1">
        <w:rPr>
          <w:rFonts w:asciiTheme="majorHAnsi" w:hAnsiTheme="majorHAnsi"/>
          <w:sz w:val="22"/>
          <w:szCs w:val="22"/>
        </w:rPr>
        <w:tab/>
      </w:r>
      <w:r w:rsidRPr="006A6FC1">
        <w:rPr>
          <w:rFonts w:asciiTheme="majorHAnsi" w:hAnsiTheme="majorHAnsi"/>
          <w:sz w:val="22"/>
          <w:szCs w:val="22"/>
        </w:rPr>
        <w:tab/>
        <w:t># Matricule___________</w:t>
      </w:r>
    </w:p>
    <w:p w14:paraId="24D590DA" w14:textId="77777777" w:rsidR="006A6FC1" w:rsidRPr="006A6FC1" w:rsidRDefault="006A6FC1" w:rsidP="006A6FC1">
      <w:pPr>
        <w:pStyle w:val="Default"/>
        <w:jc w:val="both"/>
        <w:rPr>
          <w:rFonts w:asciiTheme="majorHAnsi" w:hAnsiTheme="majorHAnsi"/>
          <w:sz w:val="22"/>
          <w:szCs w:val="22"/>
        </w:rPr>
      </w:pPr>
    </w:p>
    <w:p w14:paraId="3022C8D3" w14:textId="78E1B3F5" w:rsidR="006A6FC1" w:rsidRPr="006A6FC1" w:rsidRDefault="006A6FC1" w:rsidP="006A6FC1">
      <w:pPr>
        <w:pStyle w:val="Default"/>
        <w:jc w:val="both"/>
        <w:rPr>
          <w:rFonts w:asciiTheme="majorHAnsi" w:hAnsiTheme="majorHAnsi"/>
          <w:sz w:val="22"/>
          <w:szCs w:val="22"/>
        </w:rPr>
      </w:pPr>
      <w:r w:rsidRPr="006A6FC1">
        <w:rPr>
          <w:rFonts w:asciiTheme="majorHAnsi" w:hAnsiTheme="majorHAnsi"/>
          <w:sz w:val="22"/>
          <w:szCs w:val="22"/>
        </w:rPr>
        <w:t>Je, soussigné(e), _________________</w:t>
      </w:r>
      <w:r w:rsidR="001E1BEE">
        <w:rPr>
          <w:rFonts w:asciiTheme="majorHAnsi" w:hAnsiTheme="majorHAnsi"/>
          <w:sz w:val="22"/>
          <w:szCs w:val="22"/>
        </w:rPr>
        <w:t>_____________ me porte candidat a</w:t>
      </w:r>
      <w:r w:rsidR="008F6178">
        <w:rPr>
          <w:rFonts w:asciiTheme="majorHAnsi" w:hAnsiTheme="majorHAnsi"/>
          <w:sz w:val="22"/>
          <w:szCs w:val="22"/>
        </w:rPr>
        <w:t>u poste</w:t>
      </w:r>
      <w:r w:rsidRPr="006A6FC1">
        <w:rPr>
          <w:rFonts w:asciiTheme="majorHAnsi" w:hAnsiTheme="majorHAnsi"/>
          <w:sz w:val="22"/>
          <w:szCs w:val="22"/>
        </w:rPr>
        <w:t xml:space="preserve"> </w:t>
      </w:r>
      <w:r w:rsidRPr="00F07799">
        <w:rPr>
          <w:rFonts w:asciiTheme="majorHAnsi" w:hAnsiTheme="majorHAnsi"/>
          <w:sz w:val="22"/>
          <w:szCs w:val="22"/>
        </w:rPr>
        <w:t xml:space="preserve">de______________________________ lors de la prochaine élection du </w:t>
      </w:r>
      <w:r w:rsidR="004229BD" w:rsidRPr="00F07799">
        <w:t xml:space="preserve">Syndicat des chauffeurs </w:t>
      </w:r>
      <w:r w:rsidR="003C0546" w:rsidRPr="00F07799">
        <w:t>d’autobus de</w:t>
      </w:r>
      <w:r w:rsidR="004229BD" w:rsidRPr="00F07799">
        <w:t xml:space="preserve"> la STO - SCFP section locale 5910</w:t>
      </w:r>
      <w:r w:rsidRPr="00F07799">
        <w:rPr>
          <w:rFonts w:asciiTheme="majorHAnsi" w:hAnsiTheme="majorHAnsi"/>
          <w:sz w:val="22"/>
          <w:szCs w:val="22"/>
        </w:rPr>
        <w:t>.</w:t>
      </w:r>
    </w:p>
    <w:p w14:paraId="417F0106" w14:textId="77777777" w:rsidR="006A6FC1" w:rsidRPr="006A6FC1" w:rsidRDefault="006A6FC1" w:rsidP="006A6FC1">
      <w:pPr>
        <w:pStyle w:val="Default"/>
        <w:jc w:val="both"/>
        <w:rPr>
          <w:rFonts w:asciiTheme="majorHAnsi" w:hAnsiTheme="majorHAnsi"/>
          <w:sz w:val="22"/>
          <w:szCs w:val="22"/>
        </w:rPr>
      </w:pPr>
    </w:p>
    <w:p w14:paraId="405709C3" w14:textId="77777777" w:rsidR="006A6FC1" w:rsidRPr="006A6FC1" w:rsidRDefault="006A6FC1" w:rsidP="006A6FC1">
      <w:pPr>
        <w:pStyle w:val="Default"/>
        <w:jc w:val="both"/>
        <w:rPr>
          <w:rFonts w:asciiTheme="majorHAnsi" w:hAnsiTheme="majorHAnsi"/>
          <w:sz w:val="22"/>
          <w:szCs w:val="22"/>
        </w:rPr>
      </w:pPr>
      <w:r w:rsidRPr="006A6FC1">
        <w:rPr>
          <w:rFonts w:asciiTheme="majorHAnsi" w:hAnsiTheme="majorHAnsi"/>
          <w:sz w:val="22"/>
          <w:szCs w:val="22"/>
        </w:rPr>
        <w:t>_______________________________________________________</w:t>
      </w:r>
    </w:p>
    <w:p w14:paraId="661E5BB9" w14:textId="77777777" w:rsidR="006A6FC1" w:rsidRPr="006A6FC1" w:rsidRDefault="006A6FC1" w:rsidP="006A6FC1">
      <w:pPr>
        <w:pStyle w:val="Default"/>
        <w:jc w:val="both"/>
        <w:rPr>
          <w:rFonts w:asciiTheme="majorHAnsi" w:hAnsiTheme="majorHAnsi"/>
          <w:sz w:val="22"/>
          <w:szCs w:val="22"/>
        </w:rPr>
      </w:pPr>
      <w:r w:rsidRPr="006A6FC1">
        <w:rPr>
          <w:rFonts w:asciiTheme="majorHAnsi" w:hAnsiTheme="majorHAnsi"/>
          <w:sz w:val="22"/>
          <w:szCs w:val="22"/>
        </w:rPr>
        <w:t>Signature du candidat</w:t>
      </w:r>
    </w:p>
    <w:p w14:paraId="35B1B8E6" w14:textId="77777777" w:rsidR="006A6FC1" w:rsidRPr="006A6FC1" w:rsidRDefault="006A6FC1" w:rsidP="006A6FC1">
      <w:pPr>
        <w:pStyle w:val="Default"/>
        <w:jc w:val="both"/>
        <w:rPr>
          <w:rFonts w:asciiTheme="majorHAnsi" w:hAnsiTheme="majorHAnsi"/>
          <w:sz w:val="22"/>
          <w:szCs w:val="22"/>
        </w:rPr>
      </w:pPr>
    </w:p>
    <w:p w14:paraId="7E0F3095" w14:textId="77777777" w:rsidR="006A6FC1" w:rsidRPr="006A6FC1" w:rsidRDefault="006A6FC1" w:rsidP="006A6FC1">
      <w:pPr>
        <w:pStyle w:val="Default"/>
        <w:jc w:val="both"/>
        <w:rPr>
          <w:rFonts w:asciiTheme="majorHAnsi" w:hAnsiTheme="majorHAnsi"/>
          <w:sz w:val="22"/>
          <w:szCs w:val="22"/>
        </w:rPr>
      </w:pPr>
      <w:r w:rsidRPr="006A6FC1">
        <w:rPr>
          <w:rFonts w:asciiTheme="majorHAnsi" w:hAnsiTheme="majorHAnsi"/>
          <w:sz w:val="22"/>
          <w:szCs w:val="22"/>
        </w:rPr>
        <w:t xml:space="preserve">Date____________________    </w:t>
      </w:r>
    </w:p>
    <w:p w14:paraId="27C7CCF3" w14:textId="77777777" w:rsidR="006A6FC1" w:rsidRPr="006A6FC1" w:rsidRDefault="006A6FC1" w:rsidP="006A6FC1">
      <w:pPr>
        <w:pStyle w:val="Default"/>
        <w:jc w:val="both"/>
        <w:rPr>
          <w:rFonts w:asciiTheme="majorHAnsi" w:hAnsiTheme="majorHAnsi"/>
          <w:sz w:val="22"/>
          <w:szCs w:val="22"/>
        </w:rPr>
      </w:pPr>
    </w:p>
    <w:p w14:paraId="370E53D4" w14:textId="77777777" w:rsidR="006A6FC1" w:rsidRPr="006A6FC1" w:rsidRDefault="006A6FC1" w:rsidP="006A6FC1">
      <w:pPr>
        <w:pStyle w:val="Default"/>
        <w:jc w:val="both"/>
        <w:rPr>
          <w:rFonts w:asciiTheme="majorHAnsi" w:hAnsiTheme="majorHAnsi"/>
          <w:sz w:val="22"/>
          <w:szCs w:val="22"/>
        </w:rPr>
      </w:pPr>
      <w:r w:rsidRPr="006A6FC1">
        <w:rPr>
          <w:rFonts w:asciiTheme="majorHAnsi" w:hAnsiTheme="majorHAnsi"/>
          <w:sz w:val="22"/>
          <w:szCs w:val="22"/>
        </w:rPr>
        <w:t xml:space="preserve">PS : </w:t>
      </w:r>
      <w:r w:rsidR="00AE0B39">
        <w:rPr>
          <w:rFonts w:asciiTheme="majorHAnsi" w:hAnsiTheme="majorHAnsi"/>
          <w:sz w:val="22"/>
          <w:szCs w:val="22"/>
        </w:rPr>
        <w:t>N</w:t>
      </w:r>
      <w:r w:rsidRPr="006A6FC1">
        <w:rPr>
          <w:rFonts w:asciiTheme="majorHAnsi" w:hAnsiTheme="majorHAnsi"/>
          <w:sz w:val="22"/>
          <w:szCs w:val="22"/>
        </w:rPr>
        <w:t>’oublié pas votre photo pour valider votre candidature.</w:t>
      </w:r>
    </w:p>
    <w:p w14:paraId="3BB2C5C8" w14:textId="77777777" w:rsidR="006A6FC1" w:rsidRPr="006A6FC1" w:rsidRDefault="006A6FC1" w:rsidP="006A6FC1">
      <w:pPr>
        <w:pStyle w:val="Default"/>
        <w:jc w:val="both"/>
        <w:rPr>
          <w:rFonts w:asciiTheme="majorHAnsi" w:hAnsiTheme="majorHAnsi"/>
          <w:sz w:val="22"/>
          <w:szCs w:val="22"/>
        </w:rPr>
      </w:pPr>
    </w:p>
    <w:p w14:paraId="545A545C" w14:textId="77777777" w:rsidR="006A6FC1" w:rsidRDefault="006A6FC1" w:rsidP="006A6FC1">
      <w:pPr>
        <w:pStyle w:val="Default"/>
        <w:jc w:val="both"/>
        <w:rPr>
          <w:rFonts w:asciiTheme="majorHAnsi" w:hAnsiTheme="majorHAnsi"/>
          <w:sz w:val="22"/>
          <w:szCs w:val="22"/>
        </w:rPr>
      </w:pPr>
      <w:r w:rsidRPr="006A6FC1">
        <w:rPr>
          <w:rFonts w:asciiTheme="majorHAnsi" w:hAnsiTheme="majorHAnsi"/>
          <w:sz w:val="22"/>
          <w:szCs w:val="22"/>
        </w:rPr>
        <w:t xml:space="preserve">Nom </w:t>
      </w:r>
      <w:r>
        <w:rPr>
          <w:rFonts w:asciiTheme="majorHAnsi" w:hAnsiTheme="majorHAnsi"/>
          <w:sz w:val="22"/>
          <w:szCs w:val="22"/>
        </w:rPr>
        <w:t>et signature de</w:t>
      </w:r>
      <w:r w:rsidRPr="006A6FC1">
        <w:rPr>
          <w:rFonts w:asciiTheme="majorHAnsi" w:hAnsiTheme="majorHAnsi"/>
          <w:sz w:val="22"/>
          <w:szCs w:val="22"/>
        </w:rPr>
        <w:t xml:space="preserve"> vingt (20) membres en règle et leur # matricule ;</w:t>
      </w:r>
    </w:p>
    <w:p w14:paraId="28632AEF" w14:textId="77777777" w:rsidR="001E1BEE" w:rsidRPr="006A6FC1" w:rsidRDefault="001E1BEE" w:rsidP="006A6FC1">
      <w:pPr>
        <w:pStyle w:val="Default"/>
        <w:jc w:val="both"/>
        <w:rPr>
          <w:rFonts w:asciiTheme="majorHAnsi" w:hAnsiTheme="majorHAnsi"/>
          <w:sz w:val="22"/>
          <w:szCs w:val="22"/>
        </w:rPr>
      </w:pPr>
    </w:p>
    <w:p w14:paraId="7F72E0AC"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75221C1E"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389DB1FF"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14C24A4C" w14:textId="77777777" w:rsidR="006A6FC1" w:rsidRDefault="006A6FC1" w:rsidP="006A6FC1">
      <w:pPr>
        <w:pStyle w:val="Default"/>
        <w:jc w:val="both"/>
        <w:rPr>
          <w:rFonts w:asciiTheme="majorHAnsi" w:hAnsiTheme="majorHAnsi"/>
          <w:sz w:val="22"/>
          <w:szCs w:val="22"/>
        </w:rPr>
      </w:pPr>
      <w:r>
        <w:rPr>
          <w:rFonts w:asciiTheme="majorHAnsi" w:hAnsiTheme="majorHAnsi"/>
          <w:sz w:val="22"/>
          <w:szCs w:val="22"/>
        </w:rPr>
        <w:t>Nom :                                                          Signature :                                         Matricule :</w:t>
      </w:r>
    </w:p>
    <w:p w14:paraId="7CA90419"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7B0F1FA6"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0E3E2B27"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020A36C9"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lastRenderedPageBreak/>
        <w:t>Nom :                                                          Signature :                                         Matricule :</w:t>
      </w:r>
    </w:p>
    <w:p w14:paraId="5CE478A9"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43F5DBB7"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49FAD0AC"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3624447B"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2863EF0A"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1CD609A2"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5A3C4BC4"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563375B8"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0F37F3AE"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708C19E6"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49CA7587"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770BA850" w14:textId="77777777" w:rsidR="00E83193" w:rsidRDefault="00E83193" w:rsidP="00E83193">
      <w:pPr>
        <w:pStyle w:val="Default"/>
        <w:jc w:val="both"/>
        <w:rPr>
          <w:rFonts w:asciiTheme="majorHAnsi" w:hAnsiTheme="majorHAnsi"/>
          <w:sz w:val="22"/>
          <w:szCs w:val="22"/>
        </w:rPr>
      </w:pPr>
      <w:r>
        <w:rPr>
          <w:rFonts w:asciiTheme="majorHAnsi" w:hAnsiTheme="majorHAnsi"/>
          <w:sz w:val="22"/>
          <w:szCs w:val="22"/>
        </w:rPr>
        <w:t>Nom :                                                          Signature :                                         Matricule :</w:t>
      </w:r>
    </w:p>
    <w:p w14:paraId="1544F0F6" w14:textId="77777777" w:rsidR="00797547" w:rsidRDefault="00797547">
      <w:pPr>
        <w:rPr>
          <w:rFonts w:asciiTheme="majorHAnsi" w:hAnsiTheme="majorHAnsi" w:cs="Arial"/>
          <w:color w:val="000000"/>
        </w:rPr>
      </w:pPr>
      <w:r w:rsidRPr="00907B48">
        <w:rPr>
          <w:rFonts w:asciiTheme="majorHAnsi" w:hAnsiTheme="majorHAnsi"/>
          <w:lang w:val="fr-FR"/>
        </w:rPr>
        <w:br w:type="page"/>
      </w:r>
    </w:p>
    <w:p w14:paraId="10DCD66D" w14:textId="77777777" w:rsidR="00907B48" w:rsidRPr="00C76ACA" w:rsidRDefault="001E1BEE" w:rsidP="00907B48">
      <w:pPr>
        <w:pStyle w:val="Titre1"/>
        <w:spacing w:before="0"/>
      </w:pPr>
      <w:bookmarkStart w:id="195" w:name="_Toc89847797"/>
      <w:r w:rsidRPr="00907B48">
        <w:rPr>
          <w:color w:val="0345BD"/>
        </w:rPr>
        <w:lastRenderedPageBreak/>
        <w:t>Annexe E : FORMULAIRE DE MISE EN CANDIDATURE DES DÉLÉGUÉS</w:t>
      </w:r>
      <w:r w:rsidR="00F205BD" w:rsidRPr="00907B48">
        <w:rPr>
          <w:color w:val="0345BD"/>
        </w:rPr>
        <w:t xml:space="preserve"> SYNDICAUX</w:t>
      </w:r>
      <w:r w:rsidR="000D7AC1" w:rsidRPr="00907B48">
        <w:rPr>
          <w:color w:val="0345BD"/>
        </w:rPr>
        <w:t xml:space="preserve"> ET DES SYNDICS</w:t>
      </w:r>
      <w:bookmarkEnd w:id="195"/>
    </w:p>
    <w:p w14:paraId="031ACAE6" w14:textId="77777777" w:rsidR="001E1BEE" w:rsidRPr="00C506A3" w:rsidRDefault="001E1BEE" w:rsidP="001E1BEE">
      <w:pPr>
        <w:pStyle w:val="Default"/>
        <w:jc w:val="both"/>
        <w:rPr>
          <w:rFonts w:asciiTheme="majorHAnsi" w:hAnsiTheme="majorHAnsi"/>
          <w:b/>
          <w:color w:val="0345BD"/>
          <w:sz w:val="26"/>
          <w:szCs w:val="26"/>
        </w:rPr>
      </w:pPr>
    </w:p>
    <w:p w14:paraId="35E68EFB" w14:textId="77777777" w:rsidR="001E1BEE" w:rsidRPr="00C506A3" w:rsidRDefault="001E1BEE" w:rsidP="001E1BEE">
      <w:pPr>
        <w:pStyle w:val="Default"/>
        <w:jc w:val="both"/>
        <w:rPr>
          <w:rFonts w:asciiTheme="majorHAnsi" w:hAnsiTheme="majorHAnsi"/>
          <w:sz w:val="22"/>
          <w:szCs w:val="22"/>
        </w:rPr>
      </w:pPr>
    </w:p>
    <w:p w14:paraId="6907FA37" w14:textId="77777777" w:rsidR="001E1BEE" w:rsidRPr="00C506A3" w:rsidRDefault="001E1BEE" w:rsidP="001E1BEE">
      <w:pPr>
        <w:pStyle w:val="Default"/>
        <w:jc w:val="both"/>
        <w:rPr>
          <w:rFonts w:asciiTheme="majorHAnsi" w:hAnsiTheme="majorHAnsi"/>
          <w:sz w:val="22"/>
          <w:szCs w:val="22"/>
        </w:rPr>
      </w:pPr>
      <w:r w:rsidRPr="00C506A3">
        <w:rPr>
          <w:rFonts w:asciiTheme="majorHAnsi" w:hAnsiTheme="majorHAnsi"/>
          <w:sz w:val="22"/>
          <w:szCs w:val="22"/>
        </w:rPr>
        <w:t>Nom______________________________          #  Matricule___________</w:t>
      </w:r>
    </w:p>
    <w:p w14:paraId="72170850" w14:textId="77777777" w:rsidR="001E1BEE" w:rsidRPr="00C506A3" w:rsidRDefault="001E1BEE" w:rsidP="001E1BEE">
      <w:pPr>
        <w:pStyle w:val="Default"/>
        <w:jc w:val="both"/>
        <w:rPr>
          <w:rFonts w:asciiTheme="majorHAnsi" w:hAnsiTheme="majorHAnsi"/>
          <w:sz w:val="22"/>
          <w:szCs w:val="22"/>
        </w:rPr>
      </w:pPr>
    </w:p>
    <w:p w14:paraId="78A6DA52" w14:textId="713E1084" w:rsidR="001E1BEE" w:rsidRPr="00C506A3" w:rsidRDefault="001E1BEE" w:rsidP="001E1BEE">
      <w:pPr>
        <w:pStyle w:val="Default"/>
        <w:jc w:val="both"/>
        <w:rPr>
          <w:rFonts w:asciiTheme="majorHAnsi" w:hAnsiTheme="majorHAnsi"/>
          <w:sz w:val="22"/>
          <w:szCs w:val="22"/>
        </w:rPr>
      </w:pPr>
      <w:r w:rsidRPr="00C506A3">
        <w:rPr>
          <w:rFonts w:asciiTheme="majorHAnsi" w:hAnsiTheme="majorHAnsi"/>
          <w:sz w:val="22"/>
          <w:szCs w:val="22"/>
        </w:rPr>
        <w:t>Je, soussigné(e), ___________________</w:t>
      </w:r>
      <w:r>
        <w:rPr>
          <w:rFonts w:asciiTheme="majorHAnsi" w:hAnsiTheme="majorHAnsi"/>
          <w:sz w:val="22"/>
          <w:szCs w:val="22"/>
        </w:rPr>
        <w:t>___________ me porte candidat au poste</w:t>
      </w:r>
      <w:r w:rsidR="000D7AC1">
        <w:rPr>
          <w:rFonts w:asciiTheme="majorHAnsi" w:hAnsiTheme="majorHAnsi"/>
          <w:sz w:val="22"/>
          <w:szCs w:val="22"/>
        </w:rPr>
        <w:t xml:space="preserve"> de </w:t>
      </w:r>
      <w:r w:rsidRPr="00F07799">
        <w:rPr>
          <w:rFonts w:asciiTheme="majorHAnsi" w:hAnsiTheme="majorHAnsi"/>
          <w:sz w:val="22"/>
          <w:szCs w:val="22"/>
        </w:rPr>
        <w:t>_____________________________</w:t>
      </w:r>
      <w:r w:rsidR="003C0546" w:rsidRPr="00F07799">
        <w:rPr>
          <w:rFonts w:asciiTheme="majorHAnsi" w:hAnsiTheme="majorHAnsi"/>
          <w:sz w:val="22"/>
          <w:szCs w:val="22"/>
        </w:rPr>
        <w:t>_ lors</w:t>
      </w:r>
      <w:r w:rsidRPr="00F07799">
        <w:rPr>
          <w:rFonts w:asciiTheme="majorHAnsi" w:hAnsiTheme="majorHAnsi"/>
          <w:sz w:val="22"/>
          <w:szCs w:val="22"/>
        </w:rPr>
        <w:t xml:space="preserve"> de la prochaine élection du </w:t>
      </w:r>
      <w:r w:rsidR="004229BD" w:rsidRPr="00F07799">
        <w:t>Syndicat des chauffeurs d’autobus  de la STO - SCFP section locale 5910</w:t>
      </w:r>
      <w:r w:rsidRPr="00F07799">
        <w:rPr>
          <w:rFonts w:asciiTheme="majorHAnsi" w:hAnsiTheme="majorHAnsi"/>
          <w:sz w:val="22"/>
          <w:szCs w:val="22"/>
        </w:rPr>
        <w:t>.</w:t>
      </w:r>
    </w:p>
    <w:p w14:paraId="34128655" w14:textId="77777777" w:rsidR="001E1BEE" w:rsidRPr="00C506A3" w:rsidRDefault="001E1BEE" w:rsidP="001E1BEE">
      <w:pPr>
        <w:pStyle w:val="Default"/>
        <w:jc w:val="both"/>
        <w:rPr>
          <w:rFonts w:asciiTheme="majorHAnsi" w:hAnsiTheme="majorHAnsi"/>
          <w:sz w:val="22"/>
          <w:szCs w:val="22"/>
        </w:rPr>
      </w:pPr>
    </w:p>
    <w:p w14:paraId="45B83F2C" w14:textId="77777777" w:rsidR="001E1BEE" w:rsidRPr="00C506A3" w:rsidRDefault="001E1BEE" w:rsidP="001E1BEE">
      <w:pPr>
        <w:pStyle w:val="Default"/>
        <w:jc w:val="both"/>
        <w:rPr>
          <w:rFonts w:asciiTheme="majorHAnsi" w:hAnsiTheme="majorHAnsi"/>
          <w:sz w:val="22"/>
          <w:szCs w:val="22"/>
        </w:rPr>
      </w:pPr>
      <w:r w:rsidRPr="00C506A3">
        <w:rPr>
          <w:rFonts w:asciiTheme="majorHAnsi" w:hAnsiTheme="majorHAnsi"/>
          <w:sz w:val="22"/>
          <w:szCs w:val="22"/>
        </w:rPr>
        <w:t>__________________________________</w:t>
      </w:r>
    </w:p>
    <w:p w14:paraId="485C6216" w14:textId="77777777" w:rsidR="001E1BEE" w:rsidRPr="00C506A3" w:rsidRDefault="001E1BEE" w:rsidP="001E1BEE">
      <w:pPr>
        <w:pStyle w:val="Default"/>
        <w:jc w:val="both"/>
        <w:rPr>
          <w:rFonts w:asciiTheme="majorHAnsi" w:hAnsiTheme="majorHAnsi"/>
          <w:sz w:val="22"/>
          <w:szCs w:val="22"/>
        </w:rPr>
      </w:pPr>
      <w:r w:rsidRPr="00C506A3">
        <w:rPr>
          <w:rFonts w:asciiTheme="majorHAnsi" w:hAnsiTheme="majorHAnsi"/>
          <w:sz w:val="22"/>
          <w:szCs w:val="22"/>
        </w:rPr>
        <w:t>Signature du candidat ou de la candidate</w:t>
      </w:r>
    </w:p>
    <w:p w14:paraId="1B2BBD70" w14:textId="77777777" w:rsidR="001E1BEE" w:rsidRPr="00C506A3" w:rsidRDefault="001E1BEE" w:rsidP="001E1BEE">
      <w:pPr>
        <w:pStyle w:val="Default"/>
        <w:jc w:val="both"/>
        <w:rPr>
          <w:rFonts w:asciiTheme="majorHAnsi" w:hAnsiTheme="majorHAnsi"/>
          <w:sz w:val="22"/>
          <w:szCs w:val="22"/>
        </w:rPr>
      </w:pPr>
    </w:p>
    <w:p w14:paraId="780F2430" w14:textId="77777777" w:rsidR="001E1BEE" w:rsidRPr="00C506A3" w:rsidRDefault="001E1BEE" w:rsidP="001E1BEE">
      <w:pPr>
        <w:pStyle w:val="Default"/>
        <w:jc w:val="both"/>
        <w:rPr>
          <w:rFonts w:asciiTheme="majorHAnsi" w:hAnsiTheme="majorHAnsi"/>
          <w:sz w:val="22"/>
          <w:szCs w:val="22"/>
        </w:rPr>
      </w:pPr>
      <w:r w:rsidRPr="00C506A3">
        <w:rPr>
          <w:rFonts w:asciiTheme="majorHAnsi" w:hAnsiTheme="majorHAnsi"/>
          <w:sz w:val="22"/>
          <w:szCs w:val="22"/>
        </w:rPr>
        <w:t>Date____________________</w:t>
      </w:r>
      <w:r w:rsidRPr="00C506A3">
        <w:rPr>
          <w:rFonts w:asciiTheme="majorHAnsi" w:hAnsiTheme="majorHAnsi"/>
          <w:sz w:val="22"/>
          <w:szCs w:val="22"/>
        </w:rPr>
        <w:tab/>
      </w:r>
    </w:p>
    <w:p w14:paraId="77EC2F9C" w14:textId="77777777" w:rsidR="001E1BEE" w:rsidRPr="00C506A3" w:rsidRDefault="001E1BEE" w:rsidP="001E1BEE">
      <w:pPr>
        <w:pStyle w:val="Default"/>
        <w:jc w:val="both"/>
        <w:rPr>
          <w:rFonts w:asciiTheme="majorHAnsi" w:hAnsiTheme="majorHAnsi"/>
          <w:sz w:val="22"/>
          <w:szCs w:val="22"/>
        </w:rPr>
      </w:pPr>
      <w:r w:rsidRPr="00C506A3">
        <w:rPr>
          <w:rFonts w:asciiTheme="majorHAnsi" w:hAnsiTheme="majorHAnsi"/>
          <w:sz w:val="22"/>
          <w:szCs w:val="22"/>
        </w:rPr>
        <w:t xml:space="preserve">PS : </w:t>
      </w:r>
      <w:r w:rsidR="00AE0B39">
        <w:rPr>
          <w:rFonts w:asciiTheme="majorHAnsi" w:hAnsiTheme="majorHAnsi"/>
          <w:sz w:val="22"/>
          <w:szCs w:val="22"/>
        </w:rPr>
        <w:t>N</w:t>
      </w:r>
      <w:r w:rsidRPr="00C506A3">
        <w:rPr>
          <w:rFonts w:asciiTheme="majorHAnsi" w:hAnsiTheme="majorHAnsi"/>
          <w:sz w:val="22"/>
          <w:szCs w:val="22"/>
        </w:rPr>
        <w:t>’oublié pas votre photo pour valider votre candidature.</w:t>
      </w:r>
    </w:p>
    <w:p w14:paraId="3AEB5C59" w14:textId="77777777" w:rsidR="001E1BEE" w:rsidRPr="00C506A3" w:rsidRDefault="001E1BEE" w:rsidP="001E1BEE">
      <w:pPr>
        <w:pStyle w:val="Default"/>
        <w:jc w:val="both"/>
        <w:rPr>
          <w:rFonts w:asciiTheme="majorHAnsi" w:hAnsiTheme="majorHAnsi"/>
          <w:sz w:val="22"/>
          <w:szCs w:val="22"/>
        </w:rPr>
      </w:pPr>
    </w:p>
    <w:p w14:paraId="724292BA" w14:textId="77777777" w:rsidR="001E1BEE" w:rsidRPr="00555B37" w:rsidRDefault="001E1BEE" w:rsidP="001E1BEE">
      <w:pPr>
        <w:pStyle w:val="Default"/>
        <w:jc w:val="both"/>
        <w:rPr>
          <w:rFonts w:asciiTheme="majorHAnsi" w:hAnsiTheme="majorHAnsi"/>
          <w:sz w:val="22"/>
          <w:szCs w:val="22"/>
        </w:rPr>
      </w:pPr>
      <w:r>
        <w:rPr>
          <w:rFonts w:asciiTheme="majorHAnsi" w:hAnsiTheme="majorHAnsi"/>
          <w:sz w:val="22"/>
          <w:szCs w:val="22"/>
        </w:rPr>
        <w:t xml:space="preserve">Nom et signature de </w:t>
      </w:r>
      <w:r w:rsidR="00F205BD">
        <w:rPr>
          <w:rFonts w:asciiTheme="majorHAnsi" w:hAnsiTheme="majorHAnsi"/>
          <w:sz w:val="22"/>
          <w:szCs w:val="22"/>
        </w:rPr>
        <w:t>vingt</w:t>
      </w:r>
      <w:r>
        <w:rPr>
          <w:rFonts w:asciiTheme="majorHAnsi" w:hAnsiTheme="majorHAnsi"/>
          <w:sz w:val="22"/>
          <w:szCs w:val="22"/>
        </w:rPr>
        <w:t xml:space="preserve"> (</w:t>
      </w:r>
      <w:r w:rsidR="00F205BD">
        <w:rPr>
          <w:rFonts w:asciiTheme="majorHAnsi" w:hAnsiTheme="majorHAnsi"/>
          <w:sz w:val="22"/>
          <w:szCs w:val="22"/>
        </w:rPr>
        <w:t>20</w:t>
      </w:r>
      <w:r w:rsidRPr="00C506A3">
        <w:rPr>
          <w:rFonts w:asciiTheme="majorHAnsi" w:hAnsiTheme="majorHAnsi"/>
          <w:sz w:val="22"/>
          <w:szCs w:val="22"/>
        </w:rPr>
        <w:t>) membres en règle et</w:t>
      </w:r>
      <w:r>
        <w:rPr>
          <w:rFonts w:asciiTheme="majorHAnsi" w:hAnsiTheme="majorHAnsi"/>
          <w:sz w:val="22"/>
          <w:szCs w:val="22"/>
        </w:rPr>
        <w:t xml:space="preserve"> leur # matricule</w:t>
      </w:r>
      <w:r w:rsidRPr="00C506A3">
        <w:rPr>
          <w:rFonts w:asciiTheme="majorHAnsi" w:hAnsiTheme="majorHAnsi"/>
          <w:sz w:val="22"/>
          <w:szCs w:val="22"/>
        </w:rPr>
        <w:t>.</w:t>
      </w:r>
    </w:p>
    <w:p w14:paraId="7F03E5F3" w14:textId="77777777" w:rsidR="001E1BEE" w:rsidRDefault="001E1BEE" w:rsidP="00E83193">
      <w:pPr>
        <w:pStyle w:val="Default"/>
        <w:jc w:val="both"/>
        <w:rPr>
          <w:rFonts w:asciiTheme="majorHAnsi" w:hAnsiTheme="majorHAnsi"/>
          <w:sz w:val="22"/>
          <w:szCs w:val="22"/>
        </w:rPr>
      </w:pPr>
    </w:p>
    <w:p w14:paraId="53998932" w14:textId="77777777" w:rsidR="001E1BEE" w:rsidRDefault="001E1BEE" w:rsidP="001E1BEE">
      <w:pPr>
        <w:pStyle w:val="Default"/>
        <w:jc w:val="both"/>
        <w:rPr>
          <w:rFonts w:asciiTheme="majorHAnsi" w:hAnsiTheme="majorHAnsi"/>
          <w:sz w:val="22"/>
          <w:szCs w:val="22"/>
        </w:rPr>
      </w:pPr>
      <w:r>
        <w:rPr>
          <w:rFonts w:asciiTheme="majorHAnsi" w:hAnsiTheme="majorHAnsi"/>
          <w:sz w:val="22"/>
          <w:szCs w:val="22"/>
        </w:rPr>
        <w:t>Nom :                                                          Signature :                                         Matricule :</w:t>
      </w:r>
    </w:p>
    <w:p w14:paraId="44312EFC" w14:textId="77777777" w:rsidR="001E1BEE" w:rsidRDefault="001E1BEE" w:rsidP="001E1BEE">
      <w:pPr>
        <w:pStyle w:val="Default"/>
        <w:jc w:val="both"/>
        <w:rPr>
          <w:rFonts w:asciiTheme="majorHAnsi" w:hAnsiTheme="majorHAnsi"/>
          <w:sz w:val="22"/>
          <w:szCs w:val="22"/>
        </w:rPr>
      </w:pPr>
      <w:r>
        <w:rPr>
          <w:rFonts w:asciiTheme="majorHAnsi" w:hAnsiTheme="majorHAnsi"/>
          <w:sz w:val="22"/>
          <w:szCs w:val="22"/>
        </w:rPr>
        <w:t>Nom :                                                          Signature :                                         Matricule :</w:t>
      </w:r>
    </w:p>
    <w:p w14:paraId="2DE46200" w14:textId="77777777" w:rsidR="001E1BEE" w:rsidRDefault="001E1BEE" w:rsidP="001E1BEE">
      <w:pPr>
        <w:pStyle w:val="Default"/>
        <w:jc w:val="both"/>
        <w:rPr>
          <w:rFonts w:asciiTheme="majorHAnsi" w:hAnsiTheme="majorHAnsi"/>
          <w:sz w:val="22"/>
          <w:szCs w:val="22"/>
        </w:rPr>
      </w:pPr>
      <w:r>
        <w:rPr>
          <w:rFonts w:asciiTheme="majorHAnsi" w:hAnsiTheme="majorHAnsi"/>
          <w:sz w:val="22"/>
          <w:szCs w:val="22"/>
        </w:rPr>
        <w:t>Nom :                                                          Signature :                                         Matricule :</w:t>
      </w:r>
    </w:p>
    <w:p w14:paraId="2D90556B" w14:textId="77777777" w:rsidR="001E1BEE" w:rsidRDefault="001E1BEE" w:rsidP="001E1BEE">
      <w:pPr>
        <w:pStyle w:val="Default"/>
        <w:jc w:val="both"/>
        <w:rPr>
          <w:rFonts w:asciiTheme="majorHAnsi" w:hAnsiTheme="majorHAnsi"/>
          <w:sz w:val="22"/>
          <w:szCs w:val="22"/>
        </w:rPr>
      </w:pPr>
      <w:r>
        <w:rPr>
          <w:rFonts w:asciiTheme="majorHAnsi" w:hAnsiTheme="majorHAnsi"/>
          <w:sz w:val="22"/>
          <w:szCs w:val="22"/>
        </w:rPr>
        <w:t>Nom :                                                          Signature :                                         Matricule :</w:t>
      </w:r>
    </w:p>
    <w:p w14:paraId="1529C549" w14:textId="77777777" w:rsidR="001E1BEE" w:rsidRDefault="001E1BEE" w:rsidP="001E1BEE">
      <w:pPr>
        <w:pStyle w:val="Default"/>
        <w:jc w:val="both"/>
        <w:rPr>
          <w:rFonts w:asciiTheme="majorHAnsi" w:hAnsiTheme="majorHAnsi"/>
          <w:sz w:val="22"/>
          <w:szCs w:val="22"/>
        </w:rPr>
      </w:pPr>
      <w:r>
        <w:rPr>
          <w:rFonts w:asciiTheme="majorHAnsi" w:hAnsiTheme="majorHAnsi"/>
          <w:sz w:val="22"/>
          <w:szCs w:val="22"/>
        </w:rPr>
        <w:t>Nom :                                                          Signature :                                         Matricule :</w:t>
      </w:r>
    </w:p>
    <w:p w14:paraId="7E824C12" w14:textId="77777777" w:rsidR="00F205BD" w:rsidRDefault="00F205BD" w:rsidP="00F205BD">
      <w:pPr>
        <w:pStyle w:val="Default"/>
        <w:jc w:val="both"/>
        <w:rPr>
          <w:rFonts w:asciiTheme="majorHAnsi" w:hAnsiTheme="majorHAnsi"/>
          <w:sz w:val="22"/>
          <w:szCs w:val="22"/>
        </w:rPr>
      </w:pPr>
      <w:r>
        <w:rPr>
          <w:rFonts w:asciiTheme="majorHAnsi" w:hAnsiTheme="majorHAnsi"/>
          <w:sz w:val="22"/>
          <w:szCs w:val="22"/>
        </w:rPr>
        <w:t>Nom :                                                          Signature :                                         Matricule :</w:t>
      </w:r>
    </w:p>
    <w:p w14:paraId="67AD4479" w14:textId="77777777" w:rsidR="00F205BD" w:rsidRDefault="00F205BD" w:rsidP="00F205BD">
      <w:pPr>
        <w:pStyle w:val="Default"/>
        <w:jc w:val="both"/>
        <w:rPr>
          <w:rFonts w:asciiTheme="majorHAnsi" w:hAnsiTheme="majorHAnsi"/>
          <w:sz w:val="22"/>
          <w:szCs w:val="22"/>
        </w:rPr>
      </w:pPr>
      <w:r>
        <w:rPr>
          <w:rFonts w:asciiTheme="majorHAnsi" w:hAnsiTheme="majorHAnsi"/>
          <w:sz w:val="22"/>
          <w:szCs w:val="22"/>
        </w:rPr>
        <w:t>Nom :                                                          Signature :                                         Matricule :</w:t>
      </w:r>
    </w:p>
    <w:p w14:paraId="7D28D28F" w14:textId="77777777" w:rsidR="00F205BD" w:rsidRDefault="00F205BD" w:rsidP="00F205BD">
      <w:pPr>
        <w:pStyle w:val="Default"/>
        <w:jc w:val="both"/>
        <w:rPr>
          <w:rFonts w:asciiTheme="majorHAnsi" w:hAnsiTheme="majorHAnsi"/>
          <w:sz w:val="22"/>
          <w:szCs w:val="22"/>
        </w:rPr>
      </w:pPr>
      <w:r>
        <w:rPr>
          <w:rFonts w:asciiTheme="majorHAnsi" w:hAnsiTheme="majorHAnsi"/>
          <w:sz w:val="22"/>
          <w:szCs w:val="22"/>
        </w:rPr>
        <w:t>Nom :                                                          Signature :                                         Matricule :</w:t>
      </w:r>
    </w:p>
    <w:p w14:paraId="2222BAC7" w14:textId="77777777" w:rsidR="00F205BD" w:rsidRDefault="00F205BD" w:rsidP="00F205BD">
      <w:pPr>
        <w:pStyle w:val="Default"/>
        <w:jc w:val="both"/>
        <w:rPr>
          <w:rFonts w:asciiTheme="majorHAnsi" w:hAnsiTheme="majorHAnsi"/>
          <w:sz w:val="22"/>
          <w:szCs w:val="22"/>
        </w:rPr>
      </w:pPr>
      <w:r>
        <w:rPr>
          <w:rFonts w:asciiTheme="majorHAnsi" w:hAnsiTheme="majorHAnsi"/>
          <w:sz w:val="22"/>
          <w:szCs w:val="22"/>
        </w:rPr>
        <w:t>Nom :                                                          Signature :                                         Matricule :</w:t>
      </w:r>
    </w:p>
    <w:p w14:paraId="29641D77" w14:textId="77777777" w:rsidR="00F205BD" w:rsidRDefault="00F205BD" w:rsidP="00F205BD">
      <w:pPr>
        <w:pStyle w:val="Default"/>
        <w:jc w:val="both"/>
        <w:rPr>
          <w:rFonts w:asciiTheme="majorHAnsi" w:hAnsiTheme="majorHAnsi"/>
          <w:sz w:val="22"/>
          <w:szCs w:val="22"/>
        </w:rPr>
      </w:pPr>
      <w:r>
        <w:rPr>
          <w:rFonts w:asciiTheme="majorHAnsi" w:hAnsiTheme="majorHAnsi"/>
          <w:sz w:val="22"/>
          <w:szCs w:val="22"/>
        </w:rPr>
        <w:lastRenderedPageBreak/>
        <w:t>Nom :                                                          Signature :                                         Matricule :</w:t>
      </w:r>
    </w:p>
    <w:p w14:paraId="00CB286A" w14:textId="77777777" w:rsidR="00F205BD" w:rsidRDefault="00F205BD" w:rsidP="00F205BD">
      <w:pPr>
        <w:pStyle w:val="Default"/>
        <w:jc w:val="both"/>
        <w:rPr>
          <w:rFonts w:asciiTheme="majorHAnsi" w:hAnsiTheme="majorHAnsi"/>
          <w:sz w:val="22"/>
          <w:szCs w:val="22"/>
        </w:rPr>
      </w:pPr>
      <w:r>
        <w:rPr>
          <w:rFonts w:asciiTheme="majorHAnsi" w:hAnsiTheme="majorHAnsi"/>
          <w:sz w:val="22"/>
          <w:szCs w:val="22"/>
        </w:rPr>
        <w:t>Nom :                                                          Signature :                                         Matricule :</w:t>
      </w:r>
    </w:p>
    <w:p w14:paraId="0CDA173E" w14:textId="77777777" w:rsidR="00F205BD" w:rsidRDefault="00F205BD" w:rsidP="00F205BD">
      <w:pPr>
        <w:pStyle w:val="Default"/>
        <w:jc w:val="both"/>
        <w:rPr>
          <w:rFonts w:asciiTheme="majorHAnsi" w:hAnsiTheme="majorHAnsi"/>
          <w:sz w:val="22"/>
          <w:szCs w:val="22"/>
        </w:rPr>
      </w:pPr>
      <w:r>
        <w:rPr>
          <w:rFonts w:asciiTheme="majorHAnsi" w:hAnsiTheme="majorHAnsi"/>
          <w:sz w:val="22"/>
          <w:szCs w:val="22"/>
        </w:rPr>
        <w:t>Nom :                                                          Signature :                                         Matricule :</w:t>
      </w:r>
    </w:p>
    <w:p w14:paraId="25BA69DC" w14:textId="77777777" w:rsidR="00F205BD" w:rsidRDefault="00F205BD" w:rsidP="00F205BD">
      <w:pPr>
        <w:pStyle w:val="Default"/>
        <w:jc w:val="both"/>
        <w:rPr>
          <w:rFonts w:asciiTheme="majorHAnsi" w:hAnsiTheme="majorHAnsi"/>
          <w:sz w:val="22"/>
          <w:szCs w:val="22"/>
        </w:rPr>
      </w:pPr>
      <w:r>
        <w:rPr>
          <w:rFonts w:asciiTheme="majorHAnsi" w:hAnsiTheme="majorHAnsi"/>
          <w:sz w:val="22"/>
          <w:szCs w:val="22"/>
        </w:rPr>
        <w:t>Nom :                                                          Signature :                                         Matricule :</w:t>
      </w:r>
    </w:p>
    <w:p w14:paraId="7B7BF512" w14:textId="77777777" w:rsidR="00F205BD" w:rsidRDefault="00F205BD" w:rsidP="00F205BD">
      <w:pPr>
        <w:pStyle w:val="Default"/>
        <w:jc w:val="both"/>
        <w:rPr>
          <w:rFonts w:asciiTheme="majorHAnsi" w:hAnsiTheme="majorHAnsi"/>
          <w:sz w:val="22"/>
          <w:szCs w:val="22"/>
        </w:rPr>
      </w:pPr>
      <w:r>
        <w:rPr>
          <w:rFonts w:asciiTheme="majorHAnsi" w:hAnsiTheme="majorHAnsi"/>
          <w:sz w:val="22"/>
          <w:szCs w:val="22"/>
        </w:rPr>
        <w:t>Nom :                                                          Signature :                                         Matricule :</w:t>
      </w:r>
    </w:p>
    <w:p w14:paraId="5D75BB6C" w14:textId="77777777" w:rsidR="00F205BD" w:rsidRDefault="00F205BD" w:rsidP="00F205BD">
      <w:pPr>
        <w:pStyle w:val="Default"/>
        <w:jc w:val="both"/>
        <w:rPr>
          <w:rFonts w:asciiTheme="majorHAnsi" w:hAnsiTheme="majorHAnsi"/>
          <w:sz w:val="22"/>
          <w:szCs w:val="22"/>
        </w:rPr>
      </w:pPr>
      <w:r>
        <w:rPr>
          <w:rFonts w:asciiTheme="majorHAnsi" w:hAnsiTheme="majorHAnsi"/>
          <w:sz w:val="22"/>
          <w:szCs w:val="22"/>
        </w:rPr>
        <w:t>Nom :                                                          Signature :                                         Matricule :</w:t>
      </w:r>
    </w:p>
    <w:p w14:paraId="08A3F47B" w14:textId="77777777" w:rsidR="00F205BD" w:rsidRDefault="00F205BD" w:rsidP="00F205BD">
      <w:pPr>
        <w:pStyle w:val="Default"/>
        <w:jc w:val="both"/>
        <w:rPr>
          <w:rFonts w:asciiTheme="majorHAnsi" w:hAnsiTheme="majorHAnsi"/>
          <w:sz w:val="22"/>
          <w:szCs w:val="22"/>
        </w:rPr>
      </w:pPr>
      <w:r>
        <w:rPr>
          <w:rFonts w:asciiTheme="majorHAnsi" w:hAnsiTheme="majorHAnsi"/>
          <w:sz w:val="22"/>
          <w:szCs w:val="22"/>
        </w:rPr>
        <w:t>Nom :                                                          Signature :                                         Matricule :</w:t>
      </w:r>
    </w:p>
    <w:p w14:paraId="14E6C8C9" w14:textId="77777777" w:rsidR="00F205BD" w:rsidRDefault="00F205BD" w:rsidP="00F205BD">
      <w:pPr>
        <w:pStyle w:val="Default"/>
        <w:jc w:val="both"/>
        <w:rPr>
          <w:rFonts w:asciiTheme="majorHAnsi" w:hAnsiTheme="majorHAnsi"/>
          <w:sz w:val="22"/>
          <w:szCs w:val="22"/>
        </w:rPr>
      </w:pPr>
      <w:r>
        <w:rPr>
          <w:rFonts w:asciiTheme="majorHAnsi" w:hAnsiTheme="majorHAnsi"/>
          <w:sz w:val="22"/>
          <w:szCs w:val="22"/>
        </w:rPr>
        <w:t>Nom :                                                          Signature :                                         Matricule :</w:t>
      </w:r>
    </w:p>
    <w:p w14:paraId="74B18009" w14:textId="77777777" w:rsidR="00F205BD" w:rsidRDefault="00F205BD" w:rsidP="00F205BD">
      <w:pPr>
        <w:pStyle w:val="Default"/>
        <w:jc w:val="both"/>
        <w:rPr>
          <w:rFonts w:asciiTheme="majorHAnsi" w:hAnsiTheme="majorHAnsi"/>
          <w:sz w:val="22"/>
          <w:szCs w:val="22"/>
        </w:rPr>
      </w:pPr>
      <w:r>
        <w:rPr>
          <w:rFonts w:asciiTheme="majorHAnsi" w:hAnsiTheme="majorHAnsi"/>
          <w:sz w:val="22"/>
          <w:szCs w:val="22"/>
        </w:rPr>
        <w:t>Nom :                                                          Signature :                                         Matricule :</w:t>
      </w:r>
    </w:p>
    <w:p w14:paraId="5889E23D" w14:textId="77777777" w:rsidR="00F205BD" w:rsidRDefault="00F205BD" w:rsidP="00F205BD">
      <w:pPr>
        <w:pStyle w:val="Default"/>
        <w:jc w:val="both"/>
        <w:rPr>
          <w:rFonts w:asciiTheme="majorHAnsi" w:hAnsiTheme="majorHAnsi"/>
          <w:sz w:val="22"/>
          <w:szCs w:val="22"/>
        </w:rPr>
      </w:pPr>
      <w:r>
        <w:rPr>
          <w:rFonts w:asciiTheme="majorHAnsi" w:hAnsiTheme="majorHAnsi"/>
          <w:sz w:val="22"/>
          <w:szCs w:val="22"/>
        </w:rPr>
        <w:t>Nom :                                                          Signature :                                         Matricule :</w:t>
      </w:r>
    </w:p>
    <w:p w14:paraId="3CB91980" w14:textId="77777777" w:rsidR="00F205BD" w:rsidRDefault="00F205BD" w:rsidP="00F205BD">
      <w:pPr>
        <w:pStyle w:val="Default"/>
        <w:jc w:val="both"/>
        <w:rPr>
          <w:rFonts w:asciiTheme="majorHAnsi" w:hAnsiTheme="majorHAnsi"/>
          <w:sz w:val="22"/>
          <w:szCs w:val="22"/>
        </w:rPr>
      </w:pPr>
      <w:r>
        <w:rPr>
          <w:rFonts w:asciiTheme="majorHAnsi" w:hAnsiTheme="majorHAnsi"/>
          <w:sz w:val="22"/>
          <w:szCs w:val="22"/>
        </w:rPr>
        <w:t>Nom :                                                          Signature :                                         Matricule :</w:t>
      </w:r>
    </w:p>
    <w:p w14:paraId="24140716" w14:textId="77777777" w:rsidR="00F205BD" w:rsidRDefault="00F205BD">
      <w:pPr>
        <w:rPr>
          <w:rFonts w:asciiTheme="majorHAnsi" w:hAnsiTheme="majorHAnsi"/>
          <w:lang w:val="fr-FR"/>
        </w:rPr>
      </w:pPr>
      <w:r>
        <w:rPr>
          <w:rFonts w:asciiTheme="majorHAnsi" w:hAnsiTheme="majorHAnsi"/>
          <w:lang w:val="fr-FR"/>
        </w:rPr>
        <w:br w:type="page"/>
      </w:r>
    </w:p>
    <w:p w14:paraId="2F60AAB0" w14:textId="77777777" w:rsidR="00907B48" w:rsidRPr="00C76ACA" w:rsidRDefault="00C506A3" w:rsidP="00907B48">
      <w:pPr>
        <w:pStyle w:val="Titre1"/>
        <w:spacing w:before="0"/>
      </w:pPr>
      <w:bookmarkStart w:id="196" w:name="_Toc89847798"/>
      <w:r w:rsidRPr="00907B48">
        <w:rPr>
          <w:color w:val="0345BD"/>
        </w:rPr>
        <w:lastRenderedPageBreak/>
        <w:t xml:space="preserve">Annexe F : </w:t>
      </w:r>
      <w:r w:rsidR="00E83193" w:rsidRPr="00907B48">
        <w:rPr>
          <w:color w:val="0345BD"/>
        </w:rPr>
        <w:t>PRESTATION DE SERMENT</w:t>
      </w:r>
      <w:bookmarkEnd w:id="196"/>
      <w:r w:rsidR="00907B48" w:rsidRPr="00907B48">
        <w:rPr>
          <w:color w:val="0345BD"/>
        </w:rPr>
        <w:t xml:space="preserve"> </w:t>
      </w:r>
    </w:p>
    <w:p w14:paraId="2A80F7A8" w14:textId="77777777" w:rsidR="00E83193" w:rsidRPr="00F205BD" w:rsidRDefault="00E83193" w:rsidP="00F205BD">
      <w:pPr>
        <w:rPr>
          <w:rFonts w:asciiTheme="majorHAnsi" w:hAnsiTheme="majorHAnsi" w:cs="Arial"/>
          <w:color w:val="000000"/>
        </w:rPr>
      </w:pPr>
    </w:p>
    <w:p w14:paraId="30A9BA14" w14:textId="77777777" w:rsidR="00E83193" w:rsidRPr="00E83193" w:rsidRDefault="00E83193" w:rsidP="00E83193">
      <w:pPr>
        <w:pStyle w:val="Default"/>
        <w:jc w:val="both"/>
        <w:rPr>
          <w:rFonts w:asciiTheme="majorHAnsi" w:hAnsiTheme="majorHAnsi"/>
          <w:sz w:val="22"/>
          <w:szCs w:val="22"/>
        </w:rPr>
      </w:pPr>
    </w:p>
    <w:p w14:paraId="7A546721" w14:textId="77777777" w:rsidR="00E83193" w:rsidRPr="00E83193" w:rsidRDefault="00E83193" w:rsidP="00E83193">
      <w:pPr>
        <w:pStyle w:val="Default"/>
        <w:jc w:val="both"/>
        <w:rPr>
          <w:rFonts w:asciiTheme="majorHAnsi" w:hAnsiTheme="majorHAnsi"/>
          <w:sz w:val="22"/>
          <w:szCs w:val="22"/>
        </w:rPr>
      </w:pPr>
      <w:r w:rsidRPr="00E83193">
        <w:rPr>
          <w:rFonts w:asciiTheme="majorHAnsi" w:hAnsiTheme="majorHAnsi"/>
          <w:sz w:val="22"/>
          <w:szCs w:val="22"/>
        </w:rPr>
        <w:t>NOM ________________________________________________________</w:t>
      </w:r>
    </w:p>
    <w:p w14:paraId="13056356" w14:textId="77777777" w:rsidR="00E83193" w:rsidRPr="00E83193" w:rsidRDefault="00E83193" w:rsidP="00E83193">
      <w:pPr>
        <w:pStyle w:val="Default"/>
        <w:jc w:val="both"/>
        <w:rPr>
          <w:rFonts w:asciiTheme="majorHAnsi" w:hAnsiTheme="majorHAnsi"/>
          <w:sz w:val="22"/>
          <w:szCs w:val="22"/>
        </w:rPr>
      </w:pPr>
    </w:p>
    <w:p w14:paraId="50C0A7F1" w14:textId="77777777" w:rsidR="00E83193" w:rsidRPr="00E83193" w:rsidRDefault="00E83193" w:rsidP="00E83193">
      <w:pPr>
        <w:pStyle w:val="Default"/>
        <w:jc w:val="both"/>
        <w:rPr>
          <w:rFonts w:asciiTheme="majorHAnsi" w:hAnsiTheme="majorHAnsi"/>
          <w:sz w:val="22"/>
          <w:szCs w:val="22"/>
        </w:rPr>
      </w:pPr>
    </w:p>
    <w:p w14:paraId="09F7B041" w14:textId="77777777" w:rsidR="00E83193" w:rsidRPr="00E83193" w:rsidRDefault="00E83193" w:rsidP="00E83193">
      <w:pPr>
        <w:pStyle w:val="Default"/>
        <w:jc w:val="both"/>
        <w:rPr>
          <w:rFonts w:asciiTheme="majorHAnsi" w:hAnsiTheme="majorHAnsi"/>
          <w:sz w:val="22"/>
          <w:szCs w:val="22"/>
        </w:rPr>
      </w:pPr>
      <w:r w:rsidRPr="00E83193">
        <w:rPr>
          <w:rFonts w:asciiTheme="majorHAnsi" w:hAnsiTheme="majorHAnsi"/>
          <w:sz w:val="22"/>
          <w:szCs w:val="22"/>
        </w:rPr>
        <w:t>Matricule___________</w:t>
      </w:r>
    </w:p>
    <w:p w14:paraId="7E317012" w14:textId="77777777" w:rsidR="00E83193" w:rsidRPr="00E83193" w:rsidRDefault="00E83193" w:rsidP="00E83193">
      <w:pPr>
        <w:pStyle w:val="Default"/>
        <w:jc w:val="both"/>
        <w:rPr>
          <w:rFonts w:asciiTheme="majorHAnsi" w:hAnsiTheme="majorHAnsi"/>
          <w:sz w:val="22"/>
          <w:szCs w:val="22"/>
        </w:rPr>
      </w:pPr>
    </w:p>
    <w:p w14:paraId="49A56729" w14:textId="77777777" w:rsidR="00E83193" w:rsidRPr="00E83193" w:rsidRDefault="00E83193" w:rsidP="00E83193">
      <w:pPr>
        <w:pStyle w:val="Default"/>
        <w:jc w:val="both"/>
        <w:rPr>
          <w:rFonts w:asciiTheme="majorHAnsi" w:hAnsiTheme="majorHAnsi"/>
          <w:sz w:val="22"/>
          <w:szCs w:val="22"/>
        </w:rPr>
      </w:pPr>
    </w:p>
    <w:p w14:paraId="69737D36" w14:textId="77777777" w:rsidR="00E83193" w:rsidRPr="00E83193" w:rsidRDefault="00E83193" w:rsidP="00E83193">
      <w:pPr>
        <w:pStyle w:val="Default"/>
        <w:jc w:val="both"/>
        <w:rPr>
          <w:rFonts w:asciiTheme="majorHAnsi" w:hAnsiTheme="majorHAnsi"/>
          <w:sz w:val="22"/>
          <w:szCs w:val="22"/>
        </w:rPr>
      </w:pPr>
    </w:p>
    <w:p w14:paraId="0E978159" w14:textId="77777777" w:rsidR="00E83193" w:rsidRPr="00E83193" w:rsidRDefault="00E83193" w:rsidP="00E83193">
      <w:pPr>
        <w:pStyle w:val="Default"/>
        <w:jc w:val="both"/>
        <w:rPr>
          <w:rFonts w:asciiTheme="majorHAnsi" w:hAnsiTheme="majorHAnsi"/>
          <w:sz w:val="22"/>
          <w:szCs w:val="22"/>
        </w:rPr>
      </w:pPr>
      <w:r w:rsidRPr="00E83193">
        <w:rPr>
          <w:rFonts w:asciiTheme="majorHAnsi" w:hAnsiTheme="majorHAnsi"/>
          <w:sz w:val="22"/>
          <w:szCs w:val="22"/>
        </w:rPr>
        <w:t>Je, soussigné(e) ______________________________________________</w:t>
      </w:r>
    </w:p>
    <w:p w14:paraId="6549E90E" w14:textId="77777777" w:rsidR="00E83193" w:rsidRPr="00E83193" w:rsidRDefault="00E83193" w:rsidP="00E83193">
      <w:pPr>
        <w:pStyle w:val="Default"/>
        <w:jc w:val="both"/>
        <w:rPr>
          <w:rFonts w:asciiTheme="majorHAnsi" w:hAnsiTheme="majorHAnsi"/>
          <w:sz w:val="22"/>
          <w:szCs w:val="22"/>
        </w:rPr>
      </w:pPr>
    </w:p>
    <w:p w14:paraId="5F7EA0FD" w14:textId="77777777" w:rsidR="00E83193" w:rsidRPr="00E83193" w:rsidRDefault="00E83193" w:rsidP="00E83193">
      <w:pPr>
        <w:pStyle w:val="Default"/>
        <w:jc w:val="both"/>
        <w:rPr>
          <w:rFonts w:asciiTheme="majorHAnsi" w:hAnsiTheme="majorHAnsi"/>
          <w:sz w:val="22"/>
          <w:szCs w:val="22"/>
        </w:rPr>
      </w:pPr>
    </w:p>
    <w:p w14:paraId="17F30120" w14:textId="77777777" w:rsidR="00E83193" w:rsidRPr="00E83193" w:rsidRDefault="00E83193" w:rsidP="000916FE">
      <w:pPr>
        <w:pStyle w:val="Default"/>
        <w:jc w:val="both"/>
        <w:rPr>
          <w:rFonts w:asciiTheme="majorHAnsi" w:hAnsiTheme="majorHAnsi"/>
          <w:sz w:val="22"/>
          <w:szCs w:val="22"/>
        </w:rPr>
      </w:pPr>
      <w:r w:rsidRPr="00E83193">
        <w:rPr>
          <w:rFonts w:asciiTheme="majorHAnsi" w:hAnsiTheme="majorHAnsi"/>
          <w:sz w:val="22"/>
          <w:szCs w:val="22"/>
        </w:rPr>
        <w:t xml:space="preserve">m'engage solennellement par la présente à accomplir la tâche qui m'a été confiée </w:t>
      </w:r>
      <w:r w:rsidRPr="00F07799">
        <w:rPr>
          <w:rFonts w:asciiTheme="majorHAnsi" w:hAnsiTheme="majorHAnsi"/>
          <w:sz w:val="22"/>
          <w:szCs w:val="22"/>
        </w:rPr>
        <w:t xml:space="preserve">comme </w:t>
      </w:r>
      <w:r w:rsidR="000D7AC1" w:rsidRPr="00F07799">
        <w:rPr>
          <w:rFonts w:asciiTheme="majorHAnsi" w:hAnsiTheme="majorHAnsi"/>
          <w:sz w:val="22"/>
          <w:szCs w:val="22"/>
        </w:rPr>
        <w:t xml:space="preserve">dirigeant du Comité exécutif, </w:t>
      </w:r>
      <w:r w:rsidRPr="00F07799">
        <w:rPr>
          <w:rFonts w:asciiTheme="majorHAnsi" w:hAnsiTheme="majorHAnsi"/>
          <w:sz w:val="22"/>
          <w:szCs w:val="22"/>
        </w:rPr>
        <w:t>de délégué</w:t>
      </w:r>
      <w:r w:rsidR="000D7AC1" w:rsidRPr="00F07799">
        <w:rPr>
          <w:rFonts w:asciiTheme="majorHAnsi" w:hAnsiTheme="majorHAnsi"/>
          <w:sz w:val="22"/>
          <w:szCs w:val="22"/>
        </w:rPr>
        <w:t xml:space="preserve"> ou de syndics</w:t>
      </w:r>
      <w:r w:rsidRPr="00F07799">
        <w:rPr>
          <w:rFonts w:asciiTheme="majorHAnsi" w:hAnsiTheme="majorHAnsi"/>
          <w:sz w:val="22"/>
          <w:szCs w:val="22"/>
        </w:rPr>
        <w:t xml:space="preserve"> du </w:t>
      </w:r>
      <w:r w:rsidR="004229BD" w:rsidRPr="00F07799">
        <w:t>Syndicat des chauffeurs d’autobus  de la STO - SCFP section locale 5910</w:t>
      </w:r>
      <w:r w:rsidRPr="00F07799">
        <w:rPr>
          <w:rFonts w:asciiTheme="majorHAnsi" w:hAnsiTheme="majorHAnsi"/>
          <w:sz w:val="22"/>
          <w:szCs w:val="22"/>
        </w:rPr>
        <w:t xml:space="preserve"> et agir en tout temps en</w:t>
      </w:r>
      <w:r w:rsidRPr="00E83193">
        <w:rPr>
          <w:rFonts w:asciiTheme="majorHAnsi" w:hAnsiTheme="majorHAnsi"/>
          <w:sz w:val="22"/>
          <w:szCs w:val="22"/>
        </w:rPr>
        <w:t xml:space="preserve"> conformité avec les règlements du Syndicat et à ne rien faire pouvant aller à l'encontre de ses règlements.</w:t>
      </w:r>
    </w:p>
    <w:p w14:paraId="607EDBB9" w14:textId="77777777" w:rsidR="00E83193" w:rsidRPr="00E83193" w:rsidRDefault="00E83193" w:rsidP="00E83193">
      <w:pPr>
        <w:pStyle w:val="Default"/>
        <w:jc w:val="both"/>
        <w:rPr>
          <w:rFonts w:asciiTheme="majorHAnsi" w:hAnsiTheme="majorHAnsi"/>
          <w:sz w:val="22"/>
          <w:szCs w:val="22"/>
        </w:rPr>
      </w:pPr>
    </w:p>
    <w:p w14:paraId="7DC043C3" w14:textId="77777777" w:rsidR="00E83193" w:rsidRPr="00E83193" w:rsidRDefault="00E83193" w:rsidP="00E83193">
      <w:pPr>
        <w:pStyle w:val="Default"/>
        <w:jc w:val="both"/>
        <w:rPr>
          <w:rFonts w:asciiTheme="majorHAnsi" w:hAnsiTheme="majorHAnsi"/>
          <w:sz w:val="22"/>
          <w:szCs w:val="22"/>
        </w:rPr>
      </w:pPr>
    </w:p>
    <w:p w14:paraId="53F47DD5" w14:textId="77777777" w:rsidR="00E83193" w:rsidRPr="00E83193" w:rsidRDefault="00E83193" w:rsidP="00E83193">
      <w:pPr>
        <w:pStyle w:val="Default"/>
        <w:jc w:val="both"/>
        <w:rPr>
          <w:rFonts w:asciiTheme="majorHAnsi" w:hAnsiTheme="majorHAnsi"/>
          <w:sz w:val="22"/>
          <w:szCs w:val="22"/>
        </w:rPr>
      </w:pPr>
      <w:r w:rsidRPr="00E83193">
        <w:rPr>
          <w:rFonts w:asciiTheme="majorHAnsi" w:hAnsiTheme="majorHAnsi"/>
          <w:sz w:val="22"/>
          <w:szCs w:val="22"/>
        </w:rPr>
        <w:t>____________________________________________________________</w:t>
      </w:r>
    </w:p>
    <w:p w14:paraId="658C4718" w14:textId="77777777" w:rsidR="00E83193" w:rsidRPr="00E83193" w:rsidRDefault="00E83193" w:rsidP="00E83193">
      <w:pPr>
        <w:pStyle w:val="Default"/>
        <w:jc w:val="both"/>
        <w:rPr>
          <w:rFonts w:asciiTheme="majorHAnsi" w:hAnsiTheme="majorHAnsi"/>
          <w:sz w:val="22"/>
          <w:szCs w:val="22"/>
        </w:rPr>
      </w:pPr>
      <w:r w:rsidRPr="00E83193">
        <w:rPr>
          <w:rFonts w:asciiTheme="majorHAnsi" w:hAnsiTheme="majorHAnsi"/>
          <w:sz w:val="22"/>
          <w:szCs w:val="22"/>
        </w:rPr>
        <w:t>Signature</w:t>
      </w:r>
    </w:p>
    <w:p w14:paraId="51904114" w14:textId="77777777" w:rsidR="00E83193" w:rsidRPr="00E83193" w:rsidRDefault="00E83193" w:rsidP="00E83193">
      <w:pPr>
        <w:pStyle w:val="Default"/>
        <w:jc w:val="both"/>
        <w:rPr>
          <w:rFonts w:asciiTheme="majorHAnsi" w:hAnsiTheme="majorHAnsi"/>
          <w:sz w:val="22"/>
          <w:szCs w:val="22"/>
        </w:rPr>
      </w:pPr>
    </w:p>
    <w:p w14:paraId="261D828B" w14:textId="77777777" w:rsidR="00E83193" w:rsidRDefault="00E83193" w:rsidP="00E83193">
      <w:pPr>
        <w:pStyle w:val="Default"/>
        <w:jc w:val="both"/>
        <w:rPr>
          <w:rFonts w:asciiTheme="majorHAnsi" w:hAnsiTheme="majorHAnsi"/>
          <w:sz w:val="22"/>
          <w:szCs w:val="22"/>
        </w:rPr>
      </w:pPr>
    </w:p>
    <w:p w14:paraId="5525E603" w14:textId="77777777" w:rsidR="00E83193" w:rsidRPr="00E83193" w:rsidRDefault="00E83193" w:rsidP="00E83193">
      <w:pPr>
        <w:pStyle w:val="Default"/>
        <w:jc w:val="both"/>
        <w:rPr>
          <w:rFonts w:asciiTheme="majorHAnsi" w:hAnsiTheme="majorHAnsi"/>
          <w:sz w:val="22"/>
          <w:szCs w:val="22"/>
        </w:rPr>
      </w:pPr>
      <w:r w:rsidRPr="00E83193">
        <w:rPr>
          <w:rFonts w:asciiTheme="majorHAnsi" w:hAnsiTheme="majorHAnsi"/>
          <w:sz w:val="22"/>
          <w:szCs w:val="22"/>
        </w:rPr>
        <w:t>____________________________________________________________</w:t>
      </w:r>
    </w:p>
    <w:p w14:paraId="29F5E0ED" w14:textId="77777777" w:rsidR="00C506A3" w:rsidRDefault="00E83193" w:rsidP="00E83193">
      <w:pPr>
        <w:pStyle w:val="Default"/>
        <w:jc w:val="both"/>
        <w:rPr>
          <w:rFonts w:asciiTheme="majorHAnsi" w:hAnsiTheme="majorHAnsi"/>
          <w:sz w:val="22"/>
          <w:szCs w:val="22"/>
        </w:rPr>
      </w:pPr>
      <w:r w:rsidRPr="00E83193">
        <w:rPr>
          <w:rFonts w:asciiTheme="majorHAnsi" w:hAnsiTheme="majorHAnsi"/>
          <w:sz w:val="22"/>
          <w:szCs w:val="22"/>
        </w:rPr>
        <w:t>Président des élections</w:t>
      </w:r>
    </w:p>
    <w:p w14:paraId="58C2A3C9" w14:textId="77777777" w:rsidR="00797547" w:rsidRDefault="00797547">
      <w:pPr>
        <w:rPr>
          <w:rFonts w:asciiTheme="majorHAnsi" w:hAnsiTheme="majorHAnsi" w:cs="Arial"/>
          <w:color w:val="000000"/>
        </w:rPr>
      </w:pPr>
      <w:r w:rsidRPr="00907B48">
        <w:rPr>
          <w:rFonts w:asciiTheme="majorHAnsi" w:hAnsiTheme="majorHAnsi"/>
          <w:lang w:val="fr-FR"/>
        </w:rPr>
        <w:br w:type="page"/>
      </w:r>
    </w:p>
    <w:p w14:paraId="3E123EFF" w14:textId="77777777" w:rsidR="001A4140" w:rsidRPr="00907B48" w:rsidRDefault="00BB2969" w:rsidP="00BB2969">
      <w:pPr>
        <w:pStyle w:val="Titre1"/>
        <w:spacing w:before="0"/>
        <w:rPr>
          <w:rFonts w:eastAsiaTheme="minorEastAsia" w:cs="Arial"/>
          <w:b w:val="0"/>
          <w:bCs w:val="0"/>
          <w:color w:val="000000"/>
          <w:sz w:val="14"/>
          <w:szCs w:val="26"/>
        </w:rPr>
      </w:pPr>
      <w:bookmarkStart w:id="197" w:name="_Toc89847799"/>
      <w:r w:rsidRPr="00907B48">
        <w:rPr>
          <w:color w:val="0345BD"/>
        </w:rPr>
        <w:lastRenderedPageBreak/>
        <w:t xml:space="preserve">Annexe </w:t>
      </w:r>
      <w:r w:rsidR="002826DF" w:rsidRPr="00907B48">
        <w:rPr>
          <w:color w:val="0345BD"/>
        </w:rPr>
        <w:t>G</w:t>
      </w:r>
      <w:r w:rsidRPr="00907B48">
        <w:rPr>
          <w:color w:val="0345BD"/>
        </w:rPr>
        <w:t xml:space="preserve">: </w:t>
      </w:r>
      <w:bookmarkStart w:id="198" w:name="_Hlk85627172"/>
      <w:r w:rsidRPr="00907B48">
        <w:rPr>
          <w:color w:val="0345BD"/>
        </w:rPr>
        <w:t>PROCÉDURE RÉGISSANT LES PROCÈS</w:t>
      </w:r>
      <w:r w:rsidRPr="002826DF">
        <w:rPr>
          <w:rFonts w:eastAsiaTheme="minorEastAsia" w:cs="Arial"/>
          <w:b w:val="0"/>
          <w:bCs w:val="0"/>
          <w:color w:val="000000"/>
          <w:sz w:val="26"/>
          <w:szCs w:val="26"/>
        </w:rPr>
        <w:t xml:space="preserve"> </w:t>
      </w:r>
      <w:bookmarkEnd w:id="198"/>
      <w:r w:rsidRPr="00907B48">
        <w:rPr>
          <w:rFonts w:eastAsiaTheme="minorEastAsia" w:cs="Arial"/>
          <w:b w:val="0"/>
          <w:bCs w:val="0"/>
          <w:color w:val="000000"/>
          <w:sz w:val="14"/>
          <w:szCs w:val="26"/>
        </w:rPr>
        <w:t>(EN VIGUEUR À COMPTER DU 1ER JUIN 2020)</w:t>
      </w:r>
      <w:bookmarkEnd w:id="197"/>
    </w:p>
    <w:p w14:paraId="5D078278" w14:textId="77777777" w:rsidR="00BB2969" w:rsidRPr="002826DF" w:rsidRDefault="00A30F95" w:rsidP="00BB2969">
      <w:pPr>
        <w:pStyle w:val="Default"/>
        <w:contextualSpacing/>
        <w:jc w:val="both"/>
        <w:rPr>
          <w:rFonts w:asciiTheme="majorHAnsi" w:hAnsiTheme="majorHAnsi"/>
          <w:b/>
          <w:szCs w:val="22"/>
        </w:rPr>
      </w:pPr>
      <w:r w:rsidRPr="002826DF">
        <w:rPr>
          <w:rFonts w:asciiTheme="majorHAnsi" w:hAnsiTheme="majorHAnsi"/>
          <w:b/>
          <w:szCs w:val="22"/>
        </w:rPr>
        <w:t>But</w:t>
      </w:r>
    </w:p>
    <w:p w14:paraId="04251A87" w14:textId="77777777" w:rsidR="006E2A1C" w:rsidRPr="00BB2969" w:rsidRDefault="00A30F95" w:rsidP="002826DF">
      <w:pPr>
        <w:pStyle w:val="Default"/>
        <w:ind w:left="426" w:hanging="11"/>
        <w:contextualSpacing/>
        <w:jc w:val="both"/>
        <w:rPr>
          <w:rFonts w:asciiTheme="majorHAnsi" w:hAnsiTheme="majorHAnsi"/>
          <w:b/>
          <w:sz w:val="22"/>
          <w:szCs w:val="22"/>
        </w:rPr>
      </w:pPr>
      <w:r w:rsidRPr="00A30F95">
        <w:rPr>
          <w:rFonts w:asciiTheme="majorHAnsi" w:hAnsiTheme="majorHAnsi"/>
          <w:sz w:val="22"/>
          <w:szCs w:val="22"/>
        </w:rPr>
        <w:t>Le but de la procédure régissant les procès est d’offrir aux membres en règle un processus interne pour traiter les plaintes portées contre d’autres membres de manière équitable et impartiale. La procédure régissant les procès ne doit pas servir à réaliser des gains politiques, ni à résoudre des conflits interpersonnels qui ne sont pas fondés sur les infractions énumérées à l’article F.1.</w:t>
      </w:r>
    </w:p>
    <w:p w14:paraId="1E7753DC" w14:textId="77777777" w:rsidR="006E2A1C" w:rsidRDefault="00A30F95" w:rsidP="002826DF">
      <w:pPr>
        <w:pStyle w:val="Default"/>
        <w:ind w:left="426" w:hanging="11"/>
        <w:contextualSpacing/>
        <w:jc w:val="both"/>
        <w:rPr>
          <w:rFonts w:asciiTheme="majorHAnsi" w:hAnsiTheme="majorHAnsi"/>
          <w:sz w:val="22"/>
          <w:szCs w:val="22"/>
        </w:rPr>
      </w:pPr>
      <w:r w:rsidRPr="00A30F95">
        <w:rPr>
          <w:rFonts w:asciiTheme="majorHAnsi" w:hAnsiTheme="majorHAnsi"/>
          <w:sz w:val="22"/>
          <w:szCs w:val="22"/>
        </w:rPr>
        <w:t>Les membres sont invités à tenter de trouver une solution aux problèmes avant de déposer une plainte. Les problèmes se règlent plus facilement lorsque les membres discutent entre eux et en arrivent à des solutions mutuellement acceptables, soit par des conversations personnelles, soit par de la conciliation ou avec médiation.</w:t>
      </w:r>
    </w:p>
    <w:p w14:paraId="62D8D5D8" w14:textId="77777777" w:rsidR="006E2A1C" w:rsidRDefault="00A30F95" w:rsidP="002826DF">
      <w:pPr>
        <w:pStyle w:val="Default"/>
        <w:ind w:left="426" w:hanging="11"/>
        <w:contextualSpacing/>
        <w:jc w:val="both"/>
        <w:rPr>
          <w:rFonts w:asciiTheme="majorHAnsi" w:hAnsiTheme="majorHAnsi"/>
          <w:sz w:val="22"/>
          <w:szCs w:val="22"/>
        </w:rPr>
      </w:pPr>
      <w:r w:rsidRPr="00A30F95">
        <w:rPr>
          <w:rFonts w:asciiTheme="majorHAnsi" w:hAnsiTheme="majorHAnsi"/>
          <w:sz w:val="22"/>
          <w:szCs w:val="22"/>
        </w:rPr>
        <w:t>On peut recourir à la médiation en tout temps après le dépôt d’une plainte, y compris pendant un procès.</w:t>
      </w:r>
    </w:p>
    <w:p w14:paraId="33909EC7" w14:textId="77777777" w:rsidR="00BB2969" w:rsidRPr="000747EA" w:rsidRDefault="00BB2969" w:rsidP="00BB2969">
      <w:pPr>
        <w:pStyle w:val="Default"/>
        <w:contextualSpacing/>
        <w:jc w:val="both"/>
        <w:rPr>
          <w:rFonts w:asciiTheme="majorHAnsi" w:hAnsiTheme="majorHAnsi"/>
          <w:sz w:val="14"/>
          <w:szCs w:val="22"/>
        </w:rPr>
      </w:pPr>
    </w:p>
    <w:p w14:paraId="4E2813EE" w14:textId="77777777" w:rsidR="006E2A1C" w:rsidRPr="002826DF" w:rsidRDefault="00A30F95" w:rsidP="00BB2969">
      <w:pPr>
        <w:pStyle w:val="Default"/>
        <w:contextualSpacing/>
        <w:jc w:val="both"/>
        <w:rPr>
          <w:rFonts w:asciiTheme="majorHAnsi" w:hAnsiTheme="majorHAnsi"/>
          <w:szCs w:val="22"/>
        </w:rPr>
      </w:pPr>
      <w:r w:rsidRPr="002826DF">
        <w:rPr>
          <w:rFonts w:asciiTheme="majorHAnsi" w:hAnsiTheme="majorHAnsi"/>
          <w:b/>
          <w:szCs w:val="22"/>
        </w:rPr>
        <w:t>F.1</w:t>
      </w:r>
      <w:r w:rsidR="00BB2969" w:rsidRPr="002826DF">
        <w:rPr>
          <w:rFonts w:asciiTheme="majorHAnsi" w:hAnsiTheme="majorHAnsi"/>
          <w:b/>
          <w:szCs w:val="22"/>
        </w:rPr>
        <w:tab/>
      </w:r>
      <w:r w:rsidRPr="002826DF">
        <w:rPr>
          <w:rFonts w:asciiTheme="majorHAnsi" w:hAnsiTheme="majorHAnsi"/>
          <w:b/>
          <w:szCs w:val="22"/>
        </w:rPr>
        <w:t xml:space="preserve"> Infractions</w:t>
      </w:r>
      <w:r w:rsidRPr="002826DF">
        <w:rPr>
          <w:rFonts w:asciiTheme="majorHAnsi" w:hAnsiTheme="majorHAnsi"/>
          <w:szCs w:val="22"/>
        </w:rPr>
        <w:t xml:space="preserve"> </w:t>
      </w:r>
    </w:p>
    <w:p w14:paraId="729170EB" w14:textId="77777777" w:rsidR="006E2A1C" w:rsidRDefault="00A30F95" w:rsidP="00BB2969">
      <w:pPr>
        <w:pStyle w:val="Default"/>
        <w:ind w:left="720"/>
        <w:contextualSpacing/>
        <w:jc w:val="both"/>
        <w:rPr>
          <w:rFonts w:asciiTheme="majorHAnsi" w:hAnsiTheme="majorHAnsi"/>
          <w:sz w:val="22"/>
          <w:szCs w:val="22"/>
        </w:rPr>
      </w:pPr>
      <w:r w:rsidRPr="00A30F95">
        <w:rPr>
          <w:rFonts w:asciiTheme="majorHAnsi" w:hAnsiTheme="majorHAnsi"/>
          <w:sz w:val="22"/>
          <w:szCs w:val="22"/>
        </w:rPr>
        <w:t>Un membre qui pose l’un ou l’autre des gestes suivants est coupable d’une infraction aux statuts :</w:t>
      </w:r>
    </w:p>
    <w:p w14:paraId="50A5D0F2" w14:textId="77777777" w:rsidR="006E2A1C" w:rsidRDefault="002826DF" w:rsidP="00BB2969">
      <w:pPr>
        <w:pStyle w:val="Default"/>
        <w:ind w:left="720" w:hanging="675"/>
        <w:contextualSpacing/>
        <w:jc w:val="both"/>
        <w:rPr>
          <w:rFonts w:asciiTheme="majorHAnsi" w:hAnsiTheme="majorHAnsi"/>
          <w:sz w:val="22"/>
          <w:szCs w:val="22"/>
        </w:rPr>
      </w:pPr>
      <w:r>
        <w:rPr>
          <w:rFonts w:asciiTheme="majorHAnsi" w:hAnsiTheme="majorHAnsi"/>
          <w:sz w:val="22"/>
          <w:szCs w:val="22"/>
        </w:rPr>
        <w:t>(a)</w:t>
      </w:r>
      <w:r w:rsidR="00BB2969">
        <w:rPr>
          <w:rFonts w:asciiTheme="majorHAnsi" w:hAnsiTheme="majorHAnsi"/>
          <w:sz w:val="22"/>
          <w:szCs w:val="22"/>
        </w:rPr>
        <w:tab/>
      </w:r>
      <w:r w:rsidR="00A30F95" w:rsidRPr="00A30F95">
        <w:rPr>
          <w:rFonts w:asciiTheme="majorHAnsi" w:hAnsiTheme="majorHAnsi"/>
          <w:sz w:val="22"/>
          <w:szCs w:val="22"/>
        </w:rPr>
        <w:t>contrevient à une disposition des présents statuts ou des règlements approuvés d’un organisme à charte.</w:t>
      </w:r>
    </w:p>
    <w:p w14:paraId="044DAB36" w14:textId="77777777" w:rsidR="006E2A1C" w:rsidRDefault="002826DF" w:rsidP="00BB2969">
      <w:pPr>
        <w:pStyle w:val="Default"/>
        <w:ind w:left="720" w:hanging="675"/>
        <w:contextualSpacing/>
        <w:jc w:val="both"/>
        <w:rPr>
          <w:rFonts w:asciiTheme="majorHAnsi" w:hAnsiTheme="majorHAnsi"/>
          <w:sz w:val="22"/>
          <w:szCs w:val="22"/>
        </w:rPr>
      </w:pPr>
      <w:r>
        <w:rPr>
          <w:rFonts w:asciiTheme="majorHAnsi" w:hAnsiTheme="majorHAnsi"/>
          <w:sz w:val="22"/>
          <w:szCs w:val="22"/>
        </w:rPr>
        <w:t>(b)</w:t>
      </w:r>
      <w:r w:rsidR="00BB2969">
        <w:rPr>
          <w:rFonts w:asciiTheme="majorHAnsi" w:hAnsiTheme="majorHAnsi"/>
          <w:sz w:val="22"/>
          <w:szCs w:val="22"/>
        </w:rPr>
        <w:tab/>
      </w:r>
      <w:r w:rsidR="00A30F95" w:rsidRPr="00A30F95">
        <w:rPr>
          <w:rFonts w:asciiTheme="majorHAnsi" w:hAnsiTheme="majorHAnsi"/>
          <w:sz w:val="22"/>
          <w:szCs w:val="22"/>
        </w:rPr>
        <w:t>devient membre par des moyens malhonnêtes ou</w:t>
      </w:r>
      <w:r w:rsidR="00A02C40">
        <w:rPr>
          <w:rFonts w:asciiTheme="majorHAnsi" w:hAnsiTheme="majorHAnsi"/>
          <w:sz w:val="22"/>
          <w:szCs w:val="22"/>
        </w:rPr>
        <w:t xml:space="preserve"> par de fausses déclarations</w:t>
      </w:r>
    </w:p>
    <w:p w14:paraId="32ADDB2F" w14:textId="77777777" w:rsidR="006E2A1C" w:rsidRDefault="002826DF" w:rsidP="00BB2969">
      <w:pPr>
        <w:pStyle w:val="Default"/>
        <w:ind w:left="720" w:hanging="675"/>
        <w:contextualSpacing/>
        <w:jc w:val="both"/>
        <w:rPr>
          <w:rFonts w:asciiTheme="majorHAnsi" w:hAnsiTheme="majorHAnsi"/>
          <w:sz w:val="22"/>
          <w:szCs w:val="22"/>
        </w:rPr>
      </w:pPr>
      <w:r>
        <w:rPr>
          <w:rFonts w:asciiTheme="majorHAnsi" w:hAnsiTheme="majorHAnsi"/>
          <w:sz w:val="22"/>
          <w:szCs w:val="22"/>
        </w:rPr>
        <w:t>(c)</w:t>
      </w:r>
      <w:r w:rsidR="00BB2969">
        <w:rPr>
          <w:rFonts w:asciiTheme="majorHAnsi" w:hAnsiTheme="majorHAnsi"/>
          <w:sz w:val="22"/>
          <w:szCs w:val="22"/>
        </w:rPr>
        <w:tab/>
      </w:r>
      <w:r w:rsidR="00A30F95" w:rsidRPr="00A30F95">
        <w:rPr>
          <w:rFonts w:asciiTheme="majorHAnsi" w:hAnsiTheme="majorHAnsi"/>
          <w:sz w:val="22"/>
          <w:szCs w:val="22"/>
        </w:rPr>
        <w:t>intente, ou incite un autre membre à intenter une poursuite devant les tribunaux contre le syndicat national, le Conseil exécutif national, un dirigeant du syndicat national, une section locale ou un membre d’une section locale en rapport avec une question relative au syndicat national ou un organisme à charte sans avoir d’abord épuisé tous les recours prévus par les présents statuts.</w:t>
      </w:r>
    </w:p>
    <w:p w14:paraId="52BE6620" w14:textId="77777777" w:rsidR="006E2A1C" w:rsidRDefault="00A30F95" w:rsidP="00BB2969">
      <w:pPr>
        <w:pStyle w:val="Default"/>
        <w:ind w:left="720" w:hanging="675"/>
        <w:contextualSpacing/>
        <w:jc w:val="both"/>
        <w:rPr>
          <w:rFonts w:asciiTheme="majorHAnsi" w:hAnsiTheme="majorHAnsi"/>
          <w:sz w:val="22"/>
          <w:szCs w:val="22"/>
        </w:rPr>
      </w:pPr>
      <w:r w:rsidRPr="00A30F95">
        <w:rPr>
          <w:rFonts w:asciiTheme="majorHAnsi" w:hAnsiTheme="majorHAnsi"/>
          <w:sz w:val="22"/>
          <w:szCs w:val="22"/>
        </w:rPr>
        <w:t>(d)</w:t>
      </w:r>
      <w:r w:rsidR="00BB2969">
        <w:rPr>
          <w:rFonts w:asciiTheme="majorHAnsi" w:hAnsiTheme="majorHAnsi"/>
          <w:sz w:val="22"/>
          <w:szCs w:val="22"/>
        </w:rPr>
        <w:tab/>
      </w:r>
      <w:r w:rsidRPr="00A30F95">
        <w:rPr>
          <w:rFonts w:asciiTheme="majorHAnsi" w:hAnsiTheme="majorHAnsi"/>
          <w:sz w:val="22"/>
          <w:szCs w:val="22"/>
        </w:rPr>
        <w:t xml:space="preserve"> tente ou appuie une tentative pour exclure un membre, un groupe de membres ou une section locale du syndicat.</w:t>
      </w:r>
    </w:p>
    <w:p w14:paraId="6D60C179" w14:textId="77777777" w:rsidR="006E2A1C" w:rsidRDefault="002826DF" w:rsidP="00BB2969">
      <w:pPr>
        <w:pStyle w:val="Default"/>
        <w:ind w:left="720" w:hanging="675"/>
        <w:contextualSpacing/>
        <w:jc w:val="both"/>
        <w:rPr>
          <w:rFonts w:asciiTheme="majorHAnsi" w:hAnsiTheme="majorHAnsi"/>
          <w:sz w:val="22"/>
          <w:szCs w:val="22"/>
        </w:rPr>
      </w:pPr>
      <w:r>
        <w:rPr>
          <w:rFonts w:asciiTheme="majorHAnsi" w:hAnsiTheme="majorHAnsi"/>
          <w:sz w:val="22"/>
          <w:szCs w:val="22"/>
        </w:rPr>
        <w:t>(e)</w:t>
      </w:r>
      <w:r w:rsidR="00BB2969">
        <w:rPr>
          <w:rFonts w:asciiTheme="majorHAnsi" w:hAnsiTheme="majorHAnsi"/>
          <w:sz w:val="22"/>
          <w:szCs w:val="22"/>
        </w:rPr>
        <w:tab/>
      </w:r>
      <w:r w:rsidR="00A30F95" w:rsidRPr="00A30F95">
        <w:rPr>
          <w:rFonts w:asciiTheme="majorHAnsi" w:hAnsiTheme="majorHAnsi"/>
          <w:sz w:val="22"/>
          <w:szCs w:val="22"/>
        </w:rPr>
        <w:t>produit ou distribue un faux rapport sur un membre du syndicat au sujet d’une question relative au syndicat national ou à un organisme à charte, verbalement ou de toute autre façon.</w:t>
      </w:r>
    </w:p>
    <w:p w14:paraId="33EB35B8" w14:textId="77777777" w:rsidR="006E2A1C" w:rsidRDefault="002826DF" w:rsidP="00BB2969">
      <w:pPr>
        <w:pStyle w:val="Default"/>
        <w:ind w:left="720" w:hanging="675"/>
        <w:contextualSpacing/>
        <w:jc w:val="both"/>
        <w:rPr>
          <w:rFonts w:asciiTheme="majorHAnsi" w:hAnsiTheme="majorHAnsi"/>
          <w:sz w:val="22"/>
          <w:szCs w:val="22"/>
        </w:rPr>
      </w:pPr>
      <w:r>
        <w:rPr>
          <w:rFonts w:asciiTheme="majorHAnsi" w:hAnsiTheme="majorHAnsi"/>
          <w:sz w:val="22"/>
          <w:szCs w:val="22"/>
        </w:rPr>
        <w:t>(f)</w:t>
      </w:r>
      <w:r w:rsidR="00BB2969">
        <w:rPr>
          <w:rFonts w:asciiTheme="majorHAnsi" w:hAnsiTheme="majorHAnsi"/>
          <w:sz w:val="22"/>
          <w:szCs w:val="22"/>
        </w:rPr>
        <w:tab/>
      </w:r>
      <w:r w:rsidR="00A30F95" w:rsidRPr="00A30F95">
        <w:rPr>
          <w:rFonts w:asciiTheme="majorHAnsi" w:hAnsiTheme="majorHAnsi"/>
          <w:sz w:val="22"/>
          <w:szCs w:val="22"/>
        </w:rPr>
        <w:t>aide une organisation rivale du syndicat d’une manière qui nuit au syndicat (g) vole ou reçoit de manière malhonnête des biens du syndicat national ou d’un organisme à charte</w:t>
      </w:r>
    </w:p>
    <w:p w14:paraId="6178A9EF" w14:textId="77777777" w:rsidR="006E2A1C" w:rsidRDefault="002826DF" w:rsidP="00BB2969">
      <w:pPr>
        <w:pStyle w:val="Default"/>
        <w:ind w:left="720" w:hanging="675"/>
        <w:contextualSpacing/>
        <w:jc w:val="both"/>
        <w:rPr>
          <w:rFonts w:asciiTheme="majorHAnsi" w:hAnsiTheme="majorHAnsi"/>
          <w:sz w:val="22"/>
          <w:szCs w:val="22"/>
        </w:rPr>
      </w:pPr>
      <w:r>
        <w:rPr>
          <w:rFonts w:asciiTheme="majorHAnsi" w:hAnsiTheme="majorHAnsi"/>
          <w:sz w:val="22"/>
          <w:szCs w:val="22"/>
        </w:rPr>
        <w:t>(h)</w:t>
      </w:r>
      <w:r w:rsidR="00BB2969">
        <w:rPr>
          <w:rFonts w:asciiTheme="majorHAnsi" w:hAnsiTheme="majorHAnsi"/>
          <w:sz w:val="22"/>
          <w:szCs w:val="22"/>
        </w:rPr>
        <w:tab/>
      </w:r>
      <w:r w:rsidR="00A30F95" w:rsidRPr="00A30F95">
        <w:rPr>
          <w:rFonts w:asciiTheme="majorHAnsi" w:hAnsiTheme="majorHAnsi"/>
          <w:sz w:val="22"/>
          <w:szCs w:val="22"/>
        </w:rPr>
        <w:t>utilise le nom du syndicat ou d’un organisme à charte pour demander de l’argent ou faire de la publicité sans y être dûment autorisé</w:t>
      </w:r>
    </w:p>
    <w:p w14:paraId="6D1C2AB6" w14:textId="77777777" w:rsidR="006E2A1C" w:rsidRDefault="002826DF" w:rsidP="00BB2969">
      <w:pPr>
        <w:pStyle w:val="Default"/>
        <w:ind w:left="720" w:hanging="675"/>
        <w:contextualSpacing/>
        <w:jc w:val="both"/>
        <w:rPr>
          <w:rFonts w:asciiTheme="majorHAnsi" w:hAnsiTheme="majorHAnsi"/>
          <w:sz w:val="22"/>
          <w:szCs w:val="22"/>
        </w:rPr>
      </w:pPr>
      <w:r>
        <w:rPr>
          <w:rFonts w:asciiTheme="majorHAnsi" w:hAnsiTheme="majorHAnsi"/>
          <w:sz w:val="22"/>
          <w:szCs w:val="22"/>
        </w:rPr>
        <w:t>(i)</w:t>
      </w:r>
      <w:r w:rsidR="00BB2969">
        <w:rPr>
          <w:rFonts w:asciiTheme="majorHAnsi" w:hAnsiTheme="majorHAnsi"/>
          <w:sz w:val="22"/>
          <w:szCs w:val="22"/>
        </w:rPr>
        <w:tab/>
      </w:r>
      <w:r w:rsidR="00A30F95" w:rsidRPr="00A30F95">
        <w:rPr>
          <w:rFonts w:asciiTheme="majorHAnsi" w:hAnsiTheme="majorHAnsi"/>
          <w:sz w:val="22"/>
          <w:szCs w:val="22"/>
        </w:rPr>
        <w:t>sans y être dûment autorisé, fournit une liste complète ou partielle des membres du syndicat ou d’une section locale à une personne qui n’a pas officielle</w:t>
      </w:r>
      <w:r w:rsidR="00A02C40">
        <w:rPr>
          <w:rFonts w:asciiTheme="majorHAnsi" w:hAnsiTheme="majorHAnsi"/>
          <w:sz w:val="22"/>
          <w:szCs w:val="22"/>
        </w:rPr>
        <w:t>ment droit à ces renseignements</w:t>
      </w:r>
    </w:p>
    <w:p w14:paraId="6C9F6FBE" w14:textId="77777777" w:rsidR="006E2A1C" w:rsidRDefault="00A30F95" w:rsidP="00BB2969">
      <w:pPr>
        <w:pStyle w:val="Default"/>
        <w:ind w:left="720" w:hanging="675"/>
        <w:contextualSpacing/>
        <w:jc w:val="both"/>
        <w:rPr>
          <w:rFonts w:asciiTheme="majorHAnsi" w:hAnsiTheme="majorHAnsi"/>
          <w:sz w:val="22"/>
          <w:szCs w:val="22"/>
        </w:rPr>
      </w:pPr>
      <w:r w:rsidRPr="00A30F95">
        <w:rPr>
          <w:rFonts w:asciiTheme="majorHAnsi" w:hAnsiTheme="majorHAnsi"/>
          <w:sz w:val="22"/>
          <w:szCs w:val="22"/>
        </w:rPr>
        <w:t>(j)</w:t>
      </w:r>
      <w:r w:rsidR="00BB2969">
        <w:rPr>
          <w:rFonts w:asciiTheme="majorHAnsi" w:hAnsiTheme="majorHAnsi"/>
          <w:sz w:val="22"/>
          <w:szCs w:val="22"/>
        </w:rPr>
        <w:tab/>
      </w:r>
      <w:r w:rsidRPr="00A30F95">
        <w:rPr>
          <w:rFonts w:asciiTheme="majorHAnsi" w:hAnsiTheme="majorHAnsi"/>
          <w:sz w:val="22"/>
          <w:szCs w:val="22"/>
        </w:rPr>
        <w:t xml:space="preserve"> s’ingère illégalement dans l’exécution des fonctions d’un dirigeant ou d’un employé du syndicat national</w:t>
      </w:r>
    </w:p>
    <w:p w14:paraId="3B8EADF5" w14:textId="77777777" w:rsidR="006E2A1C" w:rsidRDefault="002826DF" w:rsidP="00BB2969">
      <w:pPr>
        <w:pStyle w:val="Default"/>
        <w:ind w:left="720" w:hanging="675"/>
        <w:contextualSpacing/>
        <w:jc w:val="both"/>
        <w:rPr>
          <w:rFonts w:asciiTheme="majorHAnsi" w:hAnsiTheme="majorHAnsi"/>
          <w:sz w:val="22"/>
          <w:szCs w:val="22"/>
        </w:rPr>
      </w:pPr>
      <w:r>
        <w:rPr>
          <w:rFonts w:asciiTheme="majorHAnsi" w:hAnsiTheme="majorHAnsi"/>
          <w:sz w:val="22"/>
          <w:szCs w:val="22"/>
        </w:rPr>
        <w:t>(k)</w:t>
      </w:r>
      <w:r w:rsidR="00BB2969">
        <w:rPr>
          <w:rFonts w:asciiTheme="majorHAnsi" w:hAnsiTheme="majorHAnsi"/>
          <w:sz w:val="22"/>
          <w:szCs w:val="22"/>
        </w:rPr>
        <w:tab/>
      </w:r>
      <w:r w:rsidR="00A30F95" w:rsidRPr="00A30F95">
        <w:rPr>
          <w:rFonts w:asciiTheme="majorHAnsi" w:hAnsiTheme="majorHAnsi"/>
          <w:sz w:val="22"/>
          <w:szCs w:val="22"/>
        </w:rPr>
        <w:t xml:space="preserve">diffuse de l’information dans le but de nuire au syndicat ou de l’affaiblir (l) ne respecte pas les piquets de grève de la section locale, travaille pour l’employeur </w:t>
      </w:r>
      <w:r w:rsidR="00A30F95" w:rsidRPr="00A30F95">
        <w:rPr>
          <w:rFonts w:asciiTheme="majorHAnsi" w:hAnsiTheme="majorHAnsi"/>
          <w:sz w:val="22"/>
          <w:szCs w:val="22"/>
        </w:rPr>
        <w:lastRenderedPageBreak/>
        <w:t>pendant une grève légale ou un conflit de travail ou participe à une activité comme briseur de grève</w:t>
      </w:r>
      <w:r w:rsidR="00A02C40">
        <w:rPr>
          <w:rFonts w:asciiTheme="majorHAnsi" w:hAnsiTheme="majorHAnsi"/>
          <w:sz w:val="22"/>
          <w:szCs w:val="22"/>
        </w:rPr>
        <w:t>.</w:t>
      </w:r>
    </w:p>
    <w:p w14:paraId="6BB45310" w14:textId="77777777" w:rsidR="006E2A1C" w:rsidRDefault="002826DF" w:rsidP="00BB2969">
      <w:pPr>
        <w:pStyle w:val="Default"/>
        <w:ind w:left="720" w:hanging="675"/>
        <w:contextualSpacing/>
        <w:jc w:val="both"/>
        <w:rPr>
          <w:rFonts w:asciiTheme="majorHAnsi" w:hAnsiTheme="majorHAnsi"/>
          <w:sz w:val="22"/>
          <w:szCs w:val="22"/>
        </w:rPr>
      </w:pPr>
      <w:r>
        <w:rPr>
          <w:rFonts w:asciiTheme="majorHAnsi" w:hAnsiTheme="majorHAnsi"/>
          <w:sz w:val="22"/>
          <w:szCs w:val="22"/>
        </w:rPr>
        <w:t>(m)</w:t>
      </w:r>
      <w:r w:rsidR="00BB2969">
        <w:rPr>
          <w:rFonts w:asciiTheme="majorHAnsi" w:hAnsiTheme="majorHAnsi"/>
          <w:sz w:val="22"/>
          <w:szCs w:val="22"/>
        </w:rPr>
        <w:tab/>
      </w:r>
      <w:r w:rsidR="00A30F95" w:rsidRPr="00A30F95">
        <w:rPr>
          <w:rFonts w:asciiTheme="majorHAnsi" w:hAnsiTheme="majorHAnsi"/>
          <w:sz w:val="22"/>
          <w:szCs w:val="22"/>
        </w:rPr>
        <w:t>agit d’une manière qui constitue du harcèlement ou de la discrimination fondés sur le sexe, l’orientation sexuelle, l’identité de genre, l’expression de genre, la langue, l’âge, la race, l’origine ethnique, l’ascendance, la couleur de la peau, le lieu d’origine, les croyances, un handicap, la situation familiale, la situation matrimoniale ou l’existence d’un casier judiciaire.</w:t>
      </w:r>
    </w:p>
    <w:p w14:paraId="7FE37C74" w14:textId="77777777" w:rsidR="00BB2969" w:rsidRPr="000747EA" w:rsidRDefault="00BB2969" w:rsidP="00BB2969">
      <w:pPr>
        <w:pStyle w:val="Default"/>
        <w:ind w:left="720" w:hanging="675"/>
        <w:contextualSpacing/>
        <w:jc w:val="both"/>
        <w:rPr>
          <w:rFonts w:asciiTheme="majorHAnsi" w:hAnsiTheme="majorHAnsi"/>
          <w:sz w:val="14"/>
          <w:szCs w:val="22"/>
        </w:rPr>
      </w:pPr>
    </w:p>
    <w:p w14:paraId="552A60DB" w14:textId="77777777" w:rsidR="006E2A1C" w:rsidRPr="002826DF" w:rsidRDefault="00A30F95" w:rsidP="00BB2969">
      <w:pPr>
        <w:pStyle w:val="Default"/>
        <w:contextualSpacing/>
        <w:jc w:val="both"/>
        <w:rPr>
          <w:rFonts w:asciiTheme="majorHAnsi" w:hAnsiTheme="majorHAnsi"/>
          <w:b/>
          <w:szCs w:val="22"/>
        </w:rPr>
      </w:pPr>
      <w:r w:rsidRPr="002826DF">
        <w:rPr>
          <w:rFonts w:asciiTheme="majorHAnsi" w:hAnsiTheme="majorHAnsi"/>
          <w:b/>
          <w:szCs w:val="22"/>
        </w:rPr>
        <w:t xml:space="preserve"> F.2 </w:t>
      </w:r>
      <w:r w:rsidR="00BB2969" w:rsidRPr="002826DF">
        <w:rPr>
          <w:rFonts w:asciiTheme="majorHAnsi" w:hAnsiTheme="majorHAnsi"/>
          <w:b/>
          <w:szCs w:val="22"/>
        </w:rPr>
        <w:tab/>
      </w:r>
      <w:r w:rsidRPr="002826DF">
        <w:rPr>
          <w:rFonts w:asciiTheme="majorHAnsi" w:hAnsiTheme="majorHAnsi"/>
          <w:b/>
          <w:szCs w:val="22"/>
        </w:rPr>
        <w:t>Dépôt d’une plainte</w:t>
      </w:r>
    </w:p>
    <w:p w14:paraId="55D28EFE" w14:textId="77777777" w:rsidR="006E2A1C" w:rsidRDefault="002826DF" w:rsidP="00BB2969">
      <w:pPr>
        <w:pStyle w:val="Default"/>
        <w:ind w:left="720" w:hanging="720"/>
        <w:contextualSpacing/>
        <w:jc w:val="both"/>
        <w:rPr>
          <w:rFonts w:asciiTheme="majorHAnsi" w:hAnsiTheme="majorHAnsi"/>
          <w:sz w:val="22"/>
          <w:szCs w:val="22"/>
        </w:rPr>
      </w:pPr>
      <w:r>
        <w:rPr>
          <w:rFonts w:asciiTheme="majorHAnsi" w:hAnsiTheme="majorHAnsi"/>
          <w:sz w:val="22"/>
          <w:szCs w:val="22"/>
        </w:rPr>
        <w:t>(a)</w:t>
      </w:r>
      <w:r w:rsidR="00BB2969">
        <w:rPr>
          <w:rFonts w:asciiTheme="majorHAnsi" w:hAnsiTheme="majorHAnsi"/>
          <w:sz w:val="22"/>
          <w:szCs w:val="22"/>
        </w:rPr>
        <w:tab/>
      </w:r>
      <w:r w:rsidR="00A30F95" w:rsidRPr="00A30F95">
        <w:rPr>
          <w:rFonts w:asciiTheme="majorHAnsi" w:hAnsiTheme="majorHAnsi"/>
          <w:sz w:val="22"/>
          <w:szCs w:val="22"/>
        </w:rPr>
        <w:t>Un membre en règle du syndicat (le plaignant) peut accuser un membre ou un dirigeant de la section locale (l’intimé) d’une infraction en faisant parvenir par écrit une plainte au secrétaire archiviste de la section locale.</w:t>
      </w:r>
      <w:r w:rsidR="00BB2969">
        <w:rPr>
          <w:rFonts w:asciiTheme="majorHAnsi" w:hAnsiTheme="majorHAnsi"/>
          <w:sz w:val="22"/>
          <w:szCs w:val="22"/>
        </w:rPr>
        <w:t xml:space="preserve"> </w:t>
      </w:r>
      <w:r w:rsidR="00A30F95" w:rsidRPr="00A30F95">
        <w:rPr>
          <w:rFonts w:asciiTheme="majorHAnsi" w:hAnsiTheme="majorHAnsi"/>
          <w:sz w:val="22"/>
          <w:szCs w:val="22"/>
        </w:rPr>
        <w:t>La plainte écrite comprend :</w:t>
      </w:r>
    </w:p>
    <w:p w14:paraId="09C49386" w14:textId="7FDFA0B8" w:rsidR="006E2A1C" w:rsidRPr="002826DF" w:rsidRDefault="003C0546" w:rsidP="00BB2969">
      <w:pPr>
        <w:pStyle w:val="Default"/>
        <w:numPr>
          <w:ilvl w:val="0"/>
          <w:numId w:val="58"/>
        </w:numPr>
        <w:contextualSpacing/>
        <w:jc w:val="both"/>
        <w:rPr>
          <w:rFonts w:asciiTheme="majorHAnsi" w:hAnsiTheme="majorHAnsi"/>
          <w:sz w:val="20"/>
          <w:szCs w:val="22"/>
        </w:rPr>
      </w:pPr>
      <w:r w:rsidRPr="002826DF">
        <w:rPr>
          <w:rFonts w:asciiTheme="majorHAnsi" w:hAnsiTheme="majorHAnsi"/>
          <w:sz w:val="20"/>
          <w:szCs w:val="22"/>
        </w:rPr>
        <w:t>Les</w:t>
      </w:r>
      <w:r w:rsidR="00A30F95" w:rsidRPr="002826DF">
        <w:rPr>
          <w:rFonts w:asciiTheme="majorHAnsi" w:hAnsiTheme="majorHAnsi"/>
          <w:sz w:val="20"/>
          <w:szCs w:val="22"/>
        </w:rPr>
        <w:t xml:space="preserve"> détails de la plainte, en décrivant précisément la nature de la plainte, les membres impliqués, la date et les circonst</w:t>
      </w:r>
      <w:r w:rsidR="00A02C40" w:rsidRPr="002826DF">
        <w:rPr>
          <w:rFonts w:asciiTheme="majorHAnsi" w:hAnsiTheme="majorHAnsi"/>
          <w:sz w:val="20"/>
          <w:szCs w:val="22"/>
        </w:rPr>
        <w:t xml:space="preserve">ances de l’infraction présumée, </w:t>
      </w:r>
      <w:r w:rsidR="00A30F95" w:rsidRPr="002826DF">
        <w:rPr>
          <w:rFonts w:asciiTheme="majorHAnsi" w:hAnsiTheme="majorHAnsi"/>
          <w:sz w:val="20"/>
          <w:szCs w:val="22"/>
        </w:rPr>
        <w:t>une liste des témoins confirmés et les documents sur lesquels le plaignant compte s’appuyer;</w:t>
      </w:r>
    </w:p>
    <w:p w14:paraId="555C28B6" w14:textId="3AF85AA6" w:rsidR="006E2A1C" w:rsidRPr="002826DF" w:rsidRDefault="003C0546" w:rsidP="00BB2969">
      <w:pPr>
        <w:pStyle w:val="Default"/>
        <w:numPr>
          <w:ilvl w:val="0"/>
          <w:numId w:val="58"/>
        </w:numPr>
        <w:contextualSpacing/>
        <w:jc w:val="both"/>
        <w:rPr>
          <w:rFonts w:asciiTheme="majorHAnsi" w:hAnsiTheme="majorHAnsi"/>
          <w:sz w:val="20"/>
          <w:szCs w:val="22"/>
        </w:rPr>
      </w:pPr>
      <w:r w:rsidRPr="002826DF">
        <w:rPr>
          <w:rFonts w:asciiTheme="majorHAnsi" w:hAnsiTheme="majorHAnsi"/>
          <w:sz w:val="20"/>
          <w:szCs w:val="22"/>
        </w:rPr>
        <w:t>Les</w:t>
      </w:r>
      <w:r w:rsidR="00A30F95" w:rsidRPr="002826DF">
        <w:rPr>
          <w:rFonts w:asciiTheme="majorHAnsi" w:hAnsiTheme="majorHAnsi"/>
          <w:sz w:val="20"/>
          <w:szCs w:val="22"/>
        </w:rPr>
        <w:t xml:space="preserve"> parties de l’article F.1 qui ont été enfreintes et le geste ou le défaut d’agir spécifiques qui constituent </w:t>
      </w:r>
      <w:r w:rsidRPr="002826DF">
        <w:rPr>
          <w:rFonts w:asciiTheme="majorHAnsi" w:hAnsiTheme="majorHAnsi"/>
          <w:sz w:val="20"/>
          <w:szCs w:val="22"/>
        </w:rPr>
        <w:t>la violation présumée</w:t>
      </w:r>
      <w:r w:rsidR="00A30F95" w:rsidRPr="002826DF">
        <w:rPr>
          <w:rFonts w:asciiTheme="majorHAnsi" w:hAnsiTheme="majorHAnsi"/>
          <w:sz w:val="20"/>
          <w:szCs w:val="22"/>
        </w:rPr>
        <w:t>;</w:t>
      </w:r>
    </w:p>
    <w:p w14:paraId="4B92AE53" w14:textId="77777777" w:rsidR="006E2A1C" w:rsidRPr="002826DF" w:rsidRDefault="00A30F95" w:rsidP="00BB2969">
      <w:pPr>
        <w:pStyle w:val="Default"/>
        <w:numPr>
          <w:ilvl w:val="0"/>
          <w:numId w:val="58"/>
        </w:numPr>
        <w:contextualSpacing/>
        <w:jc w:val="both"/>
        <w:rPr>
          <w:rFonts w:asciiTheme="majorHAnsi" w:hAnsiTheme="majorHAnsi"/>
          <w:sz w:val="20"/>
          <w:szCs w:val="22"/>
        </w:rPr>
      </w:pPr>
      <w:r w:rsidRPr="002826DF">
        <w:rPr>
          <w:rFonts w:asciiTheme="majorHAnsi" w:hAnsiTheme="majorHAnsi"/>
          <w:sz w:val="20"/>
          <w:szCs w:val="22"/>
        </w:rPr>
        <w:t>La plainte est envoyée dans les 60 jours de la connaissance de l’infraction par le plaignant.</w:t>
      </w:r>
    </w:p>
    <w:p w14:paraId="553688AF" w14:textId="77777777" w:rsidR="00BB2969" w:rsidRDefault="002826DF" w:rsidP="00BB2969">
      <w:pPr>
        <w:pStyle w:val="Default"/>
        <w:ind w:left="720" w:hanging="615"/>
        <w:contextualSpacing/>
        <w:jc w:val="both"/>
        <w:rPr>
          <w:rFonts w:asciiTheme="majorHAnsi" w:hAnsiTheme="majorHAnsi"/>
          <w:sz w:val="22"/>
          <w:szCs w:val="22"/>
        </w:rPr>
      </w:pPr>
      <w:r>
        <w:rPr>
          <w:rFonts w:asciiTheme="majorHAnsi" w:hAnsiTheme="majorHAnsi"/>
          <w:sz w:val="22"/>
          <w:szCs w:val="22"/>
        </w:rPr>
        <w:t>(b)</w:t>
      </w:r>
      <w:r w:rsidR="00BB2969">
        <w:rPr>
          <w:rFonts w:asciiTheme="majorHAnsi" w:hAnsiTheme="majorHAnsi"/>
          <w:sz w:val="22"/>
          <w:szCs w:val="22"/>
        </w:rPr>
        <w:tab/>
      </w:r>
      <w:r w:rsidR="00A30F95" w:rsidRPr="00A30F95">
        <w:rPr>
          <w:rFonts w:asciiTheme="majorHAnsi" w:hAnsiTheme="majorHAnsi"/>
          <w:sz w:val="22"/>
          <w:szCs w:val="22"/>
        </w:rPr>
        <w:t xml:space="preserve">Le secrétaire archiviste contresigne la plainte et en remet une copie contresignée ou l’envoie à l’intimé par courrier recommandé ou par courriel dans les dix jours de sa réception. </w:t>
      </w:r>
    </w:p>
    <w:p w14:paraId="282675F2" w14:textId="77777777" w:rsidR="00BB2969" w:rsidRDefault="002826DF" w:rsidP="00BB2969">
      <w:pPr>
        <w:pStyle w:val="Default"/>
        <w:ind w:left="720" w:hanging="660"/>
        <w:contextualSpacing/>
        <w:jc w:val="both"/>
        <w:rPr>
          <w:rFonts w:asciiTheme="majorHAnsi" w:hAnsiTheme="majorHAnsi"/>
          <w:sz w:val="22"/>
          <w:szCs w:val="22"/>
        </w:rPr>
      </w:pPr>
      <w:r>
        <w:rPr>
          <w:rFonts w:asciiTheme="majorHAnsi" w:hAnsiTheme="majorHAnsi"/>
          <w:sz w:val="22"/>
          <w:szCs w:val="22"/>
        </w:rPr>
        <w:t>(c)</w:t>
      </w:r>
      <w:r w:rsidR="00BB2969">
        <w:rPr>
          <w:rFonts w:asciiTheme="majorHAnsi" w:hAnsiTheme="majorHAnsi"/>
          <w:sz w:val="22"/>
          <w:szCs w:val="22"/>
        </w:rPr>
        <w:tab/>
      </w:r>
      <w:r w:rsidR="00A30F95" w:rsidRPr="00A30F95">
        <w:rPr>
          <w:rFonts w:asciiTheme="majorHAnsi" w:hAnsiTheme="majorHAnsi"/>
          <w:sz w:val="22"/>
          <w:szCs w:val="22"/>
        </w:rPr>
        <w:t xml:space="preserve">Le secrétaire archiviste fait parvenir la plainte et les documents au président national. </w:t>
      </w:r>
    </w:p>
    <w:p w14:paraId="66878C9E" w14:textId="77777777" w:rsidR="00BB2969" w:rsidRPr="000747EA" w:rsidRDefault="00BB2969" w:rsidP="00BB2969">
      <w:pPr>
        <w:pStyle w:val="Default"/>
        <w:ind w:left="60"/>
        <w:contextualSpacing/>
        <w:jc w:val="both"/>
        <w:rPr>
          <w:rFonts w:asciiTheme="majorHAnsi" w:hAnsiTheme="majorHAnsi"/>
          <w:sz w:val="14"/>
          <w:szCs w:val="22"/>
        </w:rPr>
      </w:pPr>
    </w:p>
    <w:p w14:paraId="792A8314" w14:textId="77777777" w:rsidR="00BB2969" w:rsidRPr="002826DF" w:rsidRDefault="00A30F95" w:rsidP="00BB2969">
      <w:pPr>
        <w:pStyle w:val="Default"/>
        <w:ind w:left="60"/>
        <w:contextualSpacing/>
        <w:jc w:val="both"/>
        <w:rPr>
          <w:rFonts w:asciiTheme="majorHAnsi" w:hAnsiTheme="majorHAnsi"/>
          <w:b/>
          <w:szCs w:val="22"/>
        </w:rPr>
      </w:pPr>
      <w:r w:rsidRPr="002826DF">
        <w:rPr>
          <w:rFonts w:asciiTheme="majorHAnsi" w:hAnsiTheme="majorHAnsi"/>
          <w:b/>
          <w:szCs w:val="22"/>
        </w:rPr>
        <w:t xml:space="preserve">F.3 </w:t>
      </w:r>
      <w:r w:rsidR="00BB2969" w:rsidRPr="002826DF">
        <w:rPr>
          <w:rFonts w:asciiTheme="majorHAnsi" w:hAnsiTheme="majorHAnsi"/>
          <w:b/>
          <w:szCs w:val="22"/>
        </w:rPr>
        <w:tab/>
      </w:r>
      <w:r w:rsidRPr="002826DF">
        <w:rPr>
          <w:rFonts w:asciiTheme="majorHAnsi" w:hAnsiTheme="majorHAnsi"/>
          <w:b/>
          <w:szCs w:val="22"/>
        </w:rPr>
        <w:t>Détermination de la suffisance de la preuve</w:t>
      </w:r>
    </w:p>
    <w:p w14:paraId="6EF395DE" w14:textId="7AEB1993" w:rsidR="00BB2969" w:rsidRDefault="002826DF" w:rsidP="00A02C40">
      <w:pPr>
        <w:pStyle w:val="Default"/>
        <w:ind w:left="720" w:hanging="660"/>
        <w:contextualSpacing/>
        <w:jc w:val="both"/>
        <w:rPr>
          <w:rFonts w:asciiTheme="majorHAnsi" w:hAnsiTheme="majorHAnsi"/>
          <w:sz w:val="22"/>
          <w:szCs w:val="22"/>
        </w:rPr>
      </w:pPr>
      <w:r>
        <w:rPr>
          <w:rFonts w:asciiTheme="majorHAnsi" w:hAnsiTheme="majorHAnsi"/>
          <w:sz w:val="22"/>
          <w:szCs w:val="22"/>
        </w:rPr>
        <w:t>(a)</w:t>
      </w:r>
      <w:r w:rsidR="00BB2969">
        <w:rPr>
          <w:rFonts w:asciiTheme="majorHAnsi" w:hAnsiTheme="majorHAnsi"/>
          <w:sz w:val="22"/>
          <w:szCs w:val="22"/>
        </w:rPr>
        <w:tab/>
      </w:r>
      <w:r w:rsidR="00A30F95" w:rsidRPr="00A30F95">
        <w:rPr>
          <w:rFonts w:asciiTheme="majorHAnsi" w:hAnsiTheme="majorHAnsi"/>
          <w:sz w:val="22"/>
          <w:szCs w:val="22"/>
        </w:rPr>
        <w:t xml:space="preserve">Le président national nomme un enquêteur pour examiner la plainte et </w:t>
      </w:r>
      <w:r w:rsidR="00A30F95" w:rsidRPr="00FA2A6E">
        <w:rPr>
          <w:rFonts w:asciiTheme="majorHAnsi" w:hAnsiTheme="majorHAnsi"/>
          <w:sz w:val="22"/>
          <w:szCs w:val="22"/>
        </w:rPr>
        <w:t>déterminer</w:t>
      </w:r>
      <w:r w:rsidR="006521EB" w:rsidRPr="00FA2A6E">
        <w:rPr>
          <w:rFonts w:asciiTheme="majorHAnsi" w:hAnsiTheme="majorHAnsi"/>
          <w:sz w:val="22"/>
          <w:szCs w:val="22"/>
        </w:rPr>
        <w:t xml:space="preserve"> </w:t>
      </w:r>
      <w:r w:rsidR="00431298" w:rsidRPr="00FA2A6E">
        <w:rPr>
          <w:rFonts w:asciiTheme="majorHAnsi" w:hAnsiTheme="majorHAnsi"/>
          <w:sz w:val="22"/>
          <w:szCs w:val="22"/>
        </w:rPr>
        <w:t>si elle satisfait aux exigences énoncées à l’article F.2 et</w:t>
      </w:r>
      <w:r w:rsidR="00A30F95" w:rsidRPr="00FA2A6E">
        <w:rPr>
          <w:rFonts w:asciiTheme="majorHAnsi" w:hAnsiTheme="majorHAnsi"/>
          <w:sz w:val="22"/>
          <w:szCs w:val="22"/>
        </w:rPr>
        <w:t xml:space="preserve"> s’il y a suffisamment de preuve pour démontrer une infraction. L’enquêteur rend compte de ses conclusions</w:t>
      </w:r>
      <w:r w:rsidR="00A30F95" w:rsidRPr="00A30F95">
        <w:rPr>
          <w:rFonts w:asciiTheme="majorHAnsi" w:hAnsiTheme="majorHAnsi"/>
          <w:sz w:val="22"/>
          <w:szCs w:val="22"/>
        </w:rPr>
        <w:t xml:space="preserve"> et recommandations au président national, au plaignant et à l’intimé dans les 30 jours de sa nomination.</w:t>
      </w:r>
    </w:p>
    <w:p w14:paraId="11C94C61" w14:textId="77777777" w:rsidR="00A02C40" w:rsidRDefault="002826DF" w:rsidP="00A02C40">
      <w:pPr>
        <w:pStyle w:val="Default"/>
        <w:ind w:left="720" w:hanging="660"/>
        <w:contextualSpacing/>
        <w:jc w:val="both"/>
        <w:rPr>
          <w:rFonts w:asciiTheme="majorHAnsi" w:hAnsiTheme="majorHAnsi"/>
          <w:sz w:val="22"/>
          <w:szCs w:val="22"/>
        </w:rPr>
      </w:pPr>
      <w:r>
        <w:rPr>
          <w:rFonts w:asciiTheme="majorHAnsi" w:hAnsiTheme="majorHAnsi"/>
          <w:sz w:val="22"/>
          <w:szCs w:val="22"/>
        </w:rPr>
        <w:t>(b)</w:t>
      </w:r>
      <w:r w:rsidR="00BB2969">
        <w:rPr>
          <w:rFonts w:asciiTheme="majorHAnsi" w:hAnsiTheme="majorHAnsi"/>
          <w:sz w:val="22"/>
          <w:szCs w:val="22"/>
        </w:rPr>
        <w:tab/>
      </w:r>
      <w:r w:rsidR="00A30F95" w:rsidRPr="00A30F95">
        <w:rPr>
          <w:rFonts w:asciiTheme="majorHAnsi" w:hAnsiTheme="majorHAnsi"/>
          <w:sz w:val="22"/>
          <w:szCs w:val="22"/>
        </w:rPr>
        <w:t>L’enquêteur rencontre le plaignant et l’intimé, soit en personne, soit par téléconférence.</w:t>
      </w:r>
    </w:p>
    <w:p w14:paraId="7283D9E9" w14:textId="77777777" w:rsidR="00A02C40" w:rsidRDefault="002826DF" w:rsidP="00A02C40">
      <w:pPr>
        <w:pStyle w:val="Default"/>
        <w:ind w:left="720" w:hanging="660"/>
        <w:contextualSpacing/>
        <w:jc w:val="both"/>
        <w:rPr>
          <w:rFonts w:asciiTheme="majorHAnsi" w:hAnsiTheme="majorHAnsi"/>
          <w:sz w:val="22"/>
          <w:szCs w:val="22"/>
        </w:rPr>
      </w:pPr>
      <w:r>
        <w:rPr>
          <w:rFonts w:asciiTheme="majorHAnsi" w:hAnsiTheme="majorHAnsi"/>
          <w:sz w:val="22"/>
          <w:szCs w:val="22"/>
        </w:rPr>
        <w:t>(c)</w:t>
      </w:r>
      <w:r w:rsidR="00A02C40">
        <w:rPr>
          <w:rFonts w:asciiTheme="majorHAnsi" w:hAnsiTheme="majorHAnsi"/>
          <w:sz w:val="22"/>
          <w:szCs w:val="22"/>
        </w:rPr>
        <w:tab/>
      </w:r>
      <w:r w:rsidR="00A30F95" w:rsidRPr="00A30F95">
        <w:rPr>
          <w:rFonts w:asciiTheme="majorHAnsi" w:hAnsiTheme="majorHAnsi"/>
          <w:sz w:val="22"/>
          <w:szCs w:val="22"/>
        </w:rPr>
        <w:t>Le plaignant peut en appeler de la décision selon laquelle il n’y a pas suffisamment de preuve pour démontrer une infraction et ce, dans les 14 jours de sa réception. Le président national, dans les 14 jours de la réception d’un appel, nomme trois membres du Conseil exécutif national pour entendre l’appel et rendre</w:t>
      </w:r>
      <w:r w:rsidR="00A02C40">
        <w:rPr>
          <w:rFonts w:asciiTheme="majorHAnsi" w:hAnsiTheme="majorHAnsi"/>
          <w:sz w:val="22"/>
          <w:szCs w:val="22"/>
        </w:rPr>
        <w:t xml:space="preserve"> une décision dès que possible.</w:t>
      </w:r>
    </w:p>
    <w:p w14:paraId="474BB415" w14:textId="77777777" w:rsidR="000B4EF8" w:rsidRPr="000747EA" w:rsidRDefault="000B4EF8" w:rsidP="00A02C40">
      <w:pPr>
        <w:pStyle w:val="Default"/>
        <w:ind w:left="720" w:hanging="660"/>
        <w:contextualSpacing/>
        <w:jc w:val="both"/>
        <w:rPr>
          <w:rFonts w:asciiTheme="majorHAnsi" w:hAnsiTheme="majorHAnsi"/>
          <w:sz w:val="14"/>
          <w:szCs w:val="22"/>
        </w:rPr>
      </w:pPr>
    </w:p>
    <w:p w14:paraId="3E486DF5" w14:textId="77777777" w:rsidR="00A02C40" w:rsidRPr="002826DF" w:rsidRDefault="00A30F95" w:rsidP="00BB2969">
      <w:pPr>
        <w:pStyle w:val="Default"/>
        <w:ind w:left="60"/>
        <w:contextualSpacing/>
        <w:jc w:val="both"/>
        <w:rPr>
          <w:rFonts w:asciiTheme="majorHAnsi" w:hAnsiTheme="majorHAnsi"/>
          <w:b/>
          <w:szCs w:val="22"/>
        </w:rPr>
      </w:pPr>
      <w:r w:rsidRPr="002826DF">
        <w:rPr>
          <w:rFonts w:asciiTheme="majorHAnsi" w:hAnsiTheme="majorHAnsi"/>
          <w:b/>
          <w:szCs w:val="22"/>
        </w:rPr>
        <w:t xml:space="preserve">F.4 </w:t>
      </w:r>
      <w:r w:rsidR="00A02C40" w:rsidRPr="002826DF">
        <w:rPr>
          <w:rFonts w:asciiTheme="majorHAnsi" w:hAnsiTheme="majorHAnsi"/>
          <w:b/>
          <w:szCs w:val="22"/>
        </w:rPr>
        <w:tab/>
      </w:r>
      <w:r w:rsidRPr="002826DF">
        <w:rPr>
          <w:rFonts w:asciiTheme="majorHAnsi" w:hAnsiTheme="majorHAnsi"/>
          <w:b/>
          <w:szCs w:val="22"/>
        </w:rPr>
        <w:t>Choix d’un jur</w:t>
      </w:r>
      <w:r w:rsidR="00A02C40" w:rsidRPr="002826DF">
        <w:rPr>
          <w:rFonts w:asciiTheme="majorHAnsi" w:hAnsiTheme="majorHAnsi"/>
          <w:b/>
          <w:szCs w:val="22"/>
        </w:rPr>
        <w:t>y et d’un conseil de discipline</w:t>
      </w:r>
    </w:p>
    <w:p w14:paraId="7BAF3228" w14:textId="77777777" w:rsidR="00A02C40" w:rsidRDefault="002826DF" w:rsidP="00A02C40">
      <w:pPr>
        <w:pStyle w:val="Default"/>
        <w:ind w:left="720" w:hanging="660"/>
        <w:contextualSpacing/>
        <w:jc w:val="both"/>
        <w:rPr>
          <w:rFonts w:asciiTheme="majorHAnsi" w:hAnsiTheme="majorHAnsi"/>
          <w:sz w:val="22"/>
          <w:szCs w:val="22"/>
        </w:rPr>
      </w:pPr>
      <w:r>
        <w:rPr>
          <w:rFonts w:asciiTheme="majorHAnsi" w:hAnsiTheme="majorHAnsi"/>
          <w:sz w:val="22"/>
          <w:szCs w:val="22"/>
        </w:rPr>
        <w:lastRenderedPageBreak/>
        <w:t>(a)</w:t>
      </w:r>
      <w:r w:rsidR="00A02C40">
        <w:rPr>
          <w:rFonts w:asciiTheme="majorHAnsi" w:hAnsiTheme="majorHAnsi"/>
          <w:sz w:val="22"/>
          <w:szCs w:val="22"/>
        </w:rPr>
        <w:tab/>
      </w:r>
      <w:r w:rsidR="00A30F95" w:rsidRPr="00A30F95">
        <w:rPr>
          <w:rFonts w:asciiTheme="majorHAnsi" w:hAnsiTheme="majorHAnsi"/>
          <w:sz w:val="22"/>
          <w:szCs w:val="22"/>
        </w:rPr>
        <w:t>Le Conseil exécutif national, sur recommandation du président national, nomme des membres de chaque région pour agir à titre de membres du ju</w:t>
      </w:r>
      <w:r w:rsidR="00A02C40">
        <w:rPr>
          <w:rFonts w:asciiTheme="majorHAnsi" w:hAnsiTheme="majorHAnsi"/>
          <w:sz w:val="22"/>
          <w:szCs w:val="22"/>
        </w:rPr>
        <w:t>ry pour leur région respective.</w:t>
      </w:r>
    </w:p>
    <w:p w14:paraId="0B2426CA" w14:textId="77777777" w:rsidR="00A02C40" w:rsidRDefault="002826DF" w:rsidP="00A02C40">
      <w:pPr>
        <w:pStyle w:val="Default"/>
        <w:ind w:left="720" w:hanging="660"/>
        <w:contextualSpacing/>
        <w:jc w:val="both"/>
        <w:rPr>
          <w:rFonts w:asciiTheme="majorHAnsi" w:hAnsiTheme="majorHAnsi"/>
          <w:sz w:val="22"/>
          <w:szCs w:val="22"/>
        </w:rPr>
      </w:pPr>
      <w:r>
        <w:rPr>
          <w:rFonts w:asciiTheme="majorHAnsi" w:hAnsiTheme="majorHAnsi"/>
          <w:sz w:val="22"/>
          <w:szCs w:val="22"/>
        </w:rPr>
        <w:t>(b)</w:t>
      </w:r>
      <w:r w:rsidR="00A02C40">
        <w:rPr>
          <w:rFonts w:asciiTheme="majorHAnsi" w:hAnsiTheme="majorHAnsi"/>
          <w:sz w:val="22"/>
          <w:szCs w:val="22"/>
        </w:rPr>
        <w:tab/>
      </w:r>
      <w:r w:rsidR="00A30F95" w:rsidRPr="00A30F95">
        <w:rPr>
          <w:rFonts w:asciiTheme="majorHAnsi" w:hAnsiTheme="majorHAnsi"/>
          <w:sz w:val="22"/>
          <w:szCs w:val="22"/>
        </w:rPr>
        <w:t>Lorsqu’il y a suffisamment de preuve pour démontrer une infraction et que la question n’a pas été réglée par la médiation, le président national nomme trois membres du jury régional au conseil de discipline. Si le plaignant ou l’intimé s’objectent, pour des raisons valables, à la nomination d’un membre au conseil de discipline, le président nation</w:t>
      </w:r>
      <w:r w:rsidR="00A02C40">
        <w:rPr>
          <w:rFonts w:asciiTheme="majorHAnsi" w:hAnsiTheme="majorHAnsi"/>
          <w:sz w:val="22"/>
          <w:szCs w:val="22"/>
        </w:rPr>
        <w:t>al peut nommer un autre membre.</w:t>
      </w:r>
    </w:p>
    <w:p w14:paraId="04F0C969" w14:textId="77777777" w:rsidR="00A02C40" w:rsidRDefault="00A30F95" w:rsidP="00A02C40">
      <w:pPr>
        <w:pStyle w:val="Default"/>
        <w:ind w:left="720" w:hanging="660"/>
        <w:contextualSpacing/>
        <w:jc w:val="both"/>
        <w:rPr>
          <w:rFonts w:asciiTheme="majorHAnsi" w:hAnsiTheme="majorHAnsi"/>
          <w:sz w:val="22"/>
          <w:szCs w:val="22"/>
        </w:rPr>
      </w:pPr>
      <w:r w:rsidRPr="00A30F95">
        <w:rPr>
          <w:rFonts w:asciiTheme="majorHAnsi" w:hAnsiTheme="majorHAnsi"/>
          <w:sz w:val="22"/>
          <w:szCs w:val="22"/>
        </w:rPr>
        <w:t>(</w:t>
      </w:r>
      <w:r w:rsidR="002826DF">
        <w:rPr>
          <w:rFonts w:asciiTheme="majorHAnsi" w:hAnsiTheme="majorHAnsi"/>
          <w:sz w:val="22"/>
          <w:szCs w:val="22"/>
        </w:rPr>
        <w:t>c)</w:t>
      </w:r>
      <w:r w:rsidR="00A02C40">
        <w:rPr>
          <w:rFonts w:asciiTheme="majorHAnsi" w:hAnsiTheme="majorHAnsi"/>
          <w:sz w:val="22"/>
          <w:szCs w:val="22"/>
        </w:rPr>
        <w:tab/>
      </w:r>
      <w:r w:rsidRPr="00A30F95">
        <w:rPr>
          <w:rFonts w:asciiTheme="majorHAnsi" w:hAnsiTheme="majorHAnsi"/>
          <w:sz w:val="22"/>
          <w:szCs w:val="22"/>
        </w:rPr>
        <w:t>Les membres qui veulent déposer une plainte alléguant une violation de l’article F.1(m) peuvent choisir de recourir à un autre processus adopté pa</w:t>
      </w:r>
      <w:r w:rsidR="00A02C40">
        <w:rPr>
          <w:rFonts w:asciiTheme="majorHAnsi" w:hAnsiTheme="majorHAnsi"/>
          <w:sz w:val="22"/>
          <w:szCs w:val="22"/>
        </w:rPr>
        <w:t>r le Conseil exécutif national.</w:t>
      </w:r>
    </w:p>
    <w:p w14:paraId="246B7333" w14:textId="77777777" w:rsidR="00A02C40" w:rsidRDefault="00A30F95" w:rsidP="00A02C40">
      <w:pPr>
        <w:pStyle w:val="Default"/>
        <w:ind w:left="720" w:hanging="660"/>
        <w:contextualSpacing/>
        <w:jc w:val="both"/>
        <w:rPr>
          <w:rFonts w:asciiTheme="majorHAnsi" w:hAnsiTheme="majorHAnsi"/>
          <w:sz w:val="22"/>
          <w:szCs w:val="22"/>
        </w:rPr>
      </w:pPr>
      <w:r w:rsidRPr="00A30F95">
        <w:rPr>
          <w:rFonts w:asciiTheme="majorHAnsi" w:hAnsiTheme="majorHAnsi"/>
          <w:sz w:val="22"/>
          <w:szCs w:val="22"/>
        </w:rPr>
        <w:t>(d)</w:t>
      </w:r>
      <w:r w:rsidR="00A02C40">
        <w:rPr>
          <w:rFonts w:asciiTheme="majorHAnsi" w:hAnsiTheme="majorHAnsi"/>
          <w:sz w:val="22"/>
          <w:szCs w:val="22"/>
        </w:rPr>
        <w:tab/>
      </w:r>
      <w:r w:rsidRPr="00A30F95">
        <w:rPr>
          <w:rFonts w:asciiTheme="majorHAnsi" w:hAnsiTheme="majorHAnsi"/>
          <w:sz w:val="22"/>
          <w:szCs w:val="22"/>
        </w:rPr>
        <w:t xml:space="preserve">Si une ou des plaintes accusent deux membres ou plus d’une infraction ou de plusieurs infractions basées sur </w:t>
      </w:r>
      <w:r w:rsidR="00A02C40">
        <w:rPr>
          <w:rFonts w:asciiTheme="majorHAnsi" w:hAnsiTheme="majorHAnsi"/>
          <w:sz w:val="22"/>
          <w:szCs w:val="22"/>
        </w:rPr>
        <w:t xml:space="preserve">des faits, des questions ou des </w:t>
      </w:r>
      <w:r w:rsidRPr="00A30F95">
        <w:rPr>
          <w:rFonts w:asciiTheme="majorHAnsi" w:hAnsiTheme="majorHAnsi"/>
          <w:sz w:val="22"/>
          <w:szCs w:val="22"/>
        </w:rPr>
        <w:t>circonstances qui sont semblables ou connexes, selon le président national, un seul conseil de discipline est choisi pour entendre la ou les plaintes et rendre u</w:t>
      </w:r>
      <w:r w:rsidR="00A02C40">
        <w:rPr>
          <w:rFonts w:asciiTheme="majorHAnsi" w:hAnsiTheme="majorHAnsi"/>
          <w:sz w:val="22"/>
          <w:szCs w:val="22"/>
        </w:rPr>
        <w:t>ne décision.</w:t>
      </w:r>
    </w:p>
    <w:p w14:paraId="492F2BE4" w14:textId="77777777" w:rsidR="00A02C40" w:rsidRDefault="00A02C40" w:rsidP="00A02C40">
      <w:pPr>
        <w:pStyle w:val="Default"/>
        <w:ind w:left="720" w:hanging="660"/>
        <w:contextualSpacing/>
        <w:jc w:val="both"/>
        <w:rPr>
          <w:rFonts w:asciiTheme="majorHAnsi" w:hAnsiTheme="majorHAnsi"/>
          <w:sz w:val="22"/>
          <w:szCs w:val="22"/>
        </w:rPr>
      </w:pPr>
      <w:r>
        <w:rPr>
          <w:rFonts w:asciiTheme="majorHAnsi" w:hAnsiTheme="majorHAnsi"/>
          <w:sz w:val="22"/>
          <w:szCs w:val="22"/>
        </w:rPr>
        <w:t>(e)</w:t>
      </w:r>
      <w:r>
        <w:rPr>
          <w:rFonts w:asciiTheme="majorHAnsi" w:hAnsiTheme="majorHAnsi"/>
          <w:sz w:val="22"/>
          <w:szCs w:val="22"/>
        </w:rPr>
        <w:tab/>
        <w:t xml:space="preserve">Le </w:t>
      </w:r>
      <w:r w:rsidR="00A30F95" w:rsidRPr="00A30F95">
        <w:rPr>
          <w:rFonts w:asciiTheme="majorHAnsi" w:hAnsiTheme="majorHAnsi"/>
          <w:sz w:val="22"/>
          <w:szCs w:val="22"/>
        </w:rPr>
        <w:t>président national affecte un conseiller syndical pour guider le conseil de discipline et lui offrir du soutien et des conseils sur les questions de procédure.</w:t>
      </w:r>
    </w:p>
    <w:p w14:paraId="31B3A4CB" w14:textId="77777777" w:rsidR="00A02C40" w:rsidRPr="000747EA" w:rsidRDefault="00A02C40" w:rsidP="00BB2969">
      <w:pPr>
        <w:pStyle w:val="Default"/>
        <w:ind w:left="60"/>
        <w:contextualSpacing/>
        <w:jc w:val="both"/>
        <w:rPr>
          <w:rFonts w:asciiTheme="majorHAnsi" w:hAnsiTheme="majorHAnsi"/>
          <w:sz w:val="14"/>
          <w:szCs w:val="22"/>
        </w:rPr>
      </w:pPr>
    </w:p>
    <w:p w14:paraId="53C5C6DA" w14:textId="77777777" w:rsidR="00A02C40" w:rsidRPr="002826DF" w:rsidRDefault="00A30F95" w:rsidP="00BB2969">
      <w:pPr>
        <w:pStyle w:val="Default"/>
        <w:ind w:left="60"/>
        <w:contextualSpacing/>
        <w:jc w:val="both"/>
        <w:rPr>
          <w:rFonts w:asciiTheme="majorHAnsi" w:hAnsiTheme="majorHAnsi"/>
          <w:szCs w:val="22"/>
        </w:rPr>
      </w:pPr>
      <w:r w:rsidRPr="002826DF">
        <w:rPr>
          <w:rFonts w:asciiTheme="majorHAnsi" w:hAnsiTheme="majorHAnsi"/>
          <w:b/>
          <w:szCs w:val="22"/>
        </w:rPr>
        <w:t>F.5 Conseil de discipline</w:t>
      </w:r>
      <w:r w:rsidRPr="002826DF">
        <w:rPr>
          <w:rFonts w:asciiTheme="majorHAnsi" w:hAnsiTheme="majorHAnsi"/>
          <w:szCs w:val="22"/>
        </w:rPr>
        <w:t xml:space="preserve"> </w:t>
      </w:r>
    </w:p>
    <w:p w14:paraId="656A817E" w14:textId="77777777" w:rsidR="00A02C40" w:rsidRDefault="00A30F95" w:rsidP="00A02C40">
      <w:pPr>
        <w:pStyle w:val="Default"/>
        <w:ind w:left="720" w:hanging="660"/>
        <w:contextualSpacing/>
        <w:jc w:val="both"/>
        <w:rPr>
          <w:rFonts w:asciiTheme="majorHAnsi" w:hAnsiTheme="majorHAnsi"/>
          <w:sz w:val="22"/>
          <w:szCs w:val="22"/>
        </w:rPr>
      </w:pPr>
      <w:r w:rsidRPr="00A30F95">
        <w:rPr>
          <w:rFonts w:asciiTheme="majorHAnsi" w:hAnsiTheme="majorHAnsi"/>
          <w:sz w:val="22"/>
          <w:szCs w:val="22"/>
        </w:rPr>
        <w:t>(a)</w:t>
      </w:r>
      <w:r w:rsidR="00A02C40">
        <w:rPr>
          <w:rFonts w:asciiTheme="majorHAnsi" w:hAnsiTheme="majorHAnsi"/>
          <w:sz w:val="22"/>
          <w:szCs w:val="22"/>
        </w:rPr>
        <w:tab/>
      </w:r>
      <w:r w:rsidRPr="00A30F95">
        <w:rPr>
          <w:rFonts w:asciiTheme="majorHAnsi" w:hAnsiTheme="majorHAnsi"/>
          <w:sz w:val="22"/>
          <w:szCs w:val="22"/>
        </w:rPr>
        <w:t>Avant le début de l’audience privée, le conseil de discipline convoque une conférence téléphonique avec le plaignant et l’intimé et leurs représentants respectifs pour discuter des sujets préliminaires relatifs au procès, inclu</w:t>
      </w:r>
      <w:r w:rsidR="00A02C40">
        <w:rPr>
          <w:rFonts w:asciiTheme="majorHAnsi" w:hAnsiTheme="majorHAnsi"/>
          <w:sz w:val="22"/>
          <w:szCs w:val="22"/>
        </w:rPr>
        <w:t>ant les questions de procédure.</w:t>
      </w:r>
    </w:p>
    <w:p w14:paraId="41F6B8FB" w14:textId="77777777" w:rsidR="00A02C40" w:rsidRDefault="002826DF" w:rsidP="00A02C40">
      <w:pPr>
        <w:pStyle w:val="Default"/>
        <w:ind w:left="720" w:hanging="660"/>
        <w:contextualSpacing/>
        <w:jc w:val="both"/>
        <w:rPr>
          <w:rFonts w:asciiTheme="majorHAnsi" w:hAnsiTheme="majorHAnsi"/>
          <w:sz w:val="22"/>
          <w:szCs w:val="22"/>
        </w:rPr>
      </w:pPr>
      <w:r>
        <w:rPr>
          <w:rFonts w:asciiTheme="majorHAnsi" w:hAnsiTheme="majorHAnsi"/>
          <w:sz w:val="22"/>
          <w:szCs w:val="22"/>
        </w:rPr>
        <w:t>(b)</w:t>
      </w:r>
      <w:r w:rsidR="00A02C40">
        <w:rPr>
          <w:rFonts w:asciiTheme="majorHAnsi" w:hAnsiTheme="majorHAnsi"/>
          <w:sz w:val="22"/>
          <w:szCs w:val="22"/>
        </w:rPr>
        <w:tab/>
      </w:r>
      <w:r w:rsidR="00A30F95" w:rsidRPr="00A30F95">
        <w:rPr>
          <w:rFonts w:asciiTheme="majorHAnsi" w:hAnsiTheme="majorHAnsi"/>
          <w:sz w:val="22"/>
          <w:szCs w:val="22"/>
        </w:rPr>
        <w:t>Le conseil de discipline tient une audience privée de la plainte ou des plaintes dans les 30 jours de sa nomination. Le conseil donne un avis écrit d’au moins 14 jours au plaignant et à l’intimé les informant de la date et du lieu de l’audience. L’avis est remis en personne ou envoyé par courri</w:t>
      </w:r>
      <w:r w:rsidR="00A02C40">
        <w:rPr>
          <w:rFonts w:asciiTheme="majorHAnsi" w:hAnsiTheme="majorHAnsi"/>
          <w:sz w:val="22"/>
          <w:szCs w:val="22"/>
        </w:rPr>
        <w:t>er recommandé ou par courriel.</w:t>
      </w:r>
    </w:p>
    <w:p w14:paraId="312358D7" w14:textId="77777777" w:rsidR="00A02C40" w:rsidRDefault="002826DF" w:rsidP="00A02C40">
      <w:pPr>
        <w:pStyle w:val="Default"/>
        <w:ind w:left="720" w:hanging="660"/>
        <w:contextualSpacing/>
        <w:jc w:val="both"/>
        <w:rPr>
          <w:rFonts w:asciiTheme="majorHAnsi" w:hAnsiTheme="majorHAnsi"/>
          <w:sz w:val="22"/>
          <w:szCs w:val="22"/>
        </w:rPr>
      </w:pPr>
      <w:r>
        <w:rPr>
          <w:rFonts w:asciiTheme="majorHAnsi" w:hAnsiTheme="majorHAnsi"/>
          <w:sz w:val="22"/>
          <w:szCs w:val="22"/>
        </w:rPr>
        <w:t>(c)</w:t>
      </w:r>
      <w:r w:rsidR="00A02C40">
        <w:rPr>
          <w:rFonts w:asciiTheme="majorHAnsi" w:hAnsiTheme="majorHAnsi"/>
          <w:sz w:val="22"/>
          <w:szCs w:val="22"/>
        </w:rPr>
        <w:tab/>
      </w:r>
      <w:r w:rsidR="00A30F95" w:rsidRPr="00A30F95">
        <w:rPr>
          <w:rFonts w:asciiTheme="majorHAnsi" w:hAnsiTheme="majorHAnsi"/>
          <w:sz w:val="22"/>
          <w:szCs w:val="22"/>
        </w:rPr>
        <w:t>Le conseil de discipline établit sa propre procédure conformément aux règles de justice naturelle. Le conseil peut accepter des preuves orales ou écrites qu’il juge appropriées, dans la mesure où chaque membre a droit à un procès juste et impartial. Le conseil de discipline peut statuer sur toute objection préliminaire à la plainte et peut rejeter la plainte. Le conseil de discipline prend les dispositions nécessaires pour préparer un compte-rendu de l’audience. Le conseil de discipline doit ag</w:t>
      </w:r>
      <w:r w:rsidR="00A02C40">
        <w:rPr>
          <w:rFonts w:asciiTheme="majorHAnsi" w:hAnsiTheme="majorHAnsi"/>
          <w:sz w:val="22"/>
          <w:szCs w:val="22"/>
        </w:rPr>
        <w:t>ir avec tous les trois membres.</w:t>
      </w:r>
    </w:p>
    <w:p w14:paraId="3413F9E9" w14:textId="77777777" w:rsidR="00A02C40" w:rsidRDefault="002826DF" w:rsidP="00A02C40">
      <w:pPr>
        <w:pStyle w:val="Default"/>
        <w:ind w:left="720" w:hanging="660"/>
        <w:contextualSpacing/>
        <w:jc w:val="both"/>
        <w:rPr>
          <w:rFonts w:asciiTheme="majorHAnsi" w:hAnsiTheme="majorHAnsi"/>
          <w:sz w:val="22"/>
          <w:szCs w:val="22"/>
        </w:rPr>
      </w:pPr>
      <w:r>
        <w:rPr>
          <w:rFonts w:asciiTheme="majorHAnsi" w:hAnsiTheme="majorHAnsi"/>
          <w:sz w:val="22"/>
          <w:szCs w:val="22"/>
        </w:rPr>
        <w:t>(d)</w:t>
      </w:r>
      <w:r w:rsidR="00A02C40">
        <w:rPr>
          <w:rFonts w:asciiTheme="majorHAnsi" w:hAnsiTheme="majorHAnsi"/>
          <w:sz w:val="22"/>
          <w:szCs w:val="22"/>
        </w:rPr>
        <w:tab/>
      </w:r>
      <w:r w:rsidR="00A30F95" w:rsidRPr="00A30F95">
        <w:rPr>
          <w:rFonts w:asciiTheme="majorHAnsi" w:hAnsiTheme="majorHAnsi"/>
          <w:sz w:val="22"/>
          <w:szCs w:val="22"/>
        </w:rPr>
        <w:t>Les coûts de la tenue d’un procès incluent les salaires perdus et des frais raisonnables pour les membres du conseil de discipline, le coût d’une salle d’audience et le coût d’un compte-rendu du procès. Les coûts du procès sont assumés par la section l</w:t>
      </w:r>
      <w:r w:rsidR="00A02C40">
        <w:rPr>
          <w:rFonts w:asciiTheme="majorHAnsi" w:hAnsiTheme="majorHAnsi"/>
          <w:sz w:val="22"/>
          <w:szCs w:val="22"/>
        </w:rPr>
        <w:t>ocale d’où provient la plainte.</w:t>
      </w:r>
    </w:p>
    <w:p w14:paraId="7D673642" w14:textId="77777777" w:rsidR="00A02C40" w:rsidRDefault="002826DF" w:rsidP="00A02C40">
      <w:pPr>
        <w:pStyle w:val="Default"/>
        <w:ind w:left="720" w:hanging="660"/>
        <w:contextualSpacing/>
        <w:jc w:val="both"/>
        <w:rPr>
          <w:rFonts w:asciiTheme="majorHAnsi" w:hAnsiTheme="majorHAnsi"/>
          <w:sz w:val="22"/>
          <w:szCs w:val="22"/>
        </w:rPr>
      </w:pPr>
      <w:r>
        <w:rPr>
          <w:rFonts w:asciiTheme="majorHAnsi" w:hAnsiTheme="majorHAnsi"/>
          <w:sz w:val="22"/>
          <w:szCs w:val="22"/>
        </w:rPr>
        <w:t>(e)</w:t>
      </w:r>
      <w:r w:rsidR="00A02C40">
        <w:rPr>
          <w:rFonts w:asciiTheme="majorHAnsi" w:hAnsiTheme="majorHAnsi"/>
          <w:sz w:val="22"/>
          <w:szCs w:val="22"/>
        </w:rPr>
        <w:tab/>
      </w:r>
      <w:r w:rsidR="00A30F95" w:rsidRPr="00A30F95">
        <w:rPr>
          <w:rFonts w:asciiTheme="majorHAnsi" w:hAnsiTheme="majorHAnsi"/>
          <w:sz w:val="22"/>
          <w:szCs w:val="22"/>
        </w:rPr>
        <w:t>La section locale n’a pas à assumer les frais du plaignant ni ceux de l’intimé. Toutefois, si la section locale accepte de payer les frais d’une des parties à la plainte, elle doit payer ce</w:t>
      </w:r>
      <w:r w:rsidR="00A02C40">
        <w:rPr>
          <w:rFonts w:asciiTheme="majorHAnsi" w:hAnsiTheme="majorHAnsi"/>
          <w:sz w:val="22"/>
          <w:szCs w:val="22"/>
        </w:rPr>
        <w:t>ux du plaignant et de l’intimé.</w:t>
      </w:r>
    </w:p>
    <w:p w14:paraId="7B998147" w14:textId="77777777" w:rsidR="00A02C40" w:rsidRDefault="00A30F95" w:rsidP="00BB2969">
      <w:pPr>
        <w:pStyle w:val="Default"/>
        <w:ind w:left="60"/>
        <w:contextualSpacing/>
        <w:jc w:val="both"/>
        <w:rPr>
          <w:rFonts w:asciiTheme="majorHAnsi" w:hAnsiTheme="majorHAnsi"/>
          <w:sz w:val="22"/>
          <w:szCs w:val="22"/>
        </w:rPr>
      </w:pPr>
      <w:r w:rsidRPr="00A30F95">
        <w:rPr>
          <w:rFonts w:asciiTheme="majorHAnsi" w:hAnsiTheme="majorHAnsi"/>
          <w:sz w:val="22"/>
          <w:szCs w:val="22"/>
        </w:rPr>
        <w:t xml:space="preserve">(f) </w:t>
      </w:r>
      <w:r w:rsidR="00A02C40">
        <w:rPr>
          <w:rFonts w:asciiTheme="majorHAnsi" w:hAnsiTheme="majorHAnsi"/>
          <w:sz w:val="22"/>
          <w:szCs w:val="22"/>
        </w:rPr>
        <w:tab/>
      </w:r>
      <w:r w:rsidRPr="00A30F95">
        <w:rPr>
          <w:rFonts w:asciiTheme="majorHAnsi" w:hAnsiTheme="majorHAnsi"/>
          <w:sz w:val="22"/>
          <w:szCs w:val="22"/>
        </w:rPr>
        <w:t>Le plaignant doit prouver que l’intimé a</w:t>
      </w:r>
      <w:r w:rsidR="00A02C40">
        <w:rPr>
          <w:rFonts w:asciiTheme="majorHAnsi" w:hAnsiTheme="majorHAnsi"/>
          <w:sz w:val="22"/>
          <w:szCs w:val="22"/>
        </w:rPr>
        <w:t xml:space="preserve"> commis une ou des infractions.</w:t>
      </w:r>
    </w:p>
    <w:p w14:paraId="4B017202" w14:textId="77777777" w:rsidR="00A02C40" w:rsidRDefault="00A30F95" w:rsidP="00A02C40">
      <w:pPr>
        <w:pStyle w:val="Default"/>
        <w:ind w:left="720" w:hanging="660"/>
        <w:contextualSpacing/>
        <w:jc w:val="both"/>
        <w:rPr>
          <w:rFonts w:asciiTheme="majorHAnsi" w:hAnsiTheme="majorHAnsi"/>
          <w:sz w:val="22"/>
          <w:szCs w:val="22"/>
        </w:rPr>
      </w:pPr>
      <w:r w:rsidRPr="00A30F95">
        <w:rPr>
          <w:rFonts w:asciiTheme="majorHAnsi" w:hAnsiTheme="majorHAnsi"/>
          <w:sz w:val="22"/>
          <w:szCs w:val="22"/>
        </w:rPr>
        <w:lastRenderedPageBreak/>
        <w:t xml:space="preserve">(g) </w:t>
      </w:r>
      <w:r w:rsidR="00A02C40">
        <w:rPr>
          <w:rFonts w:asciiTheme="majorHAnsi" w:hAnsiTheme="majorHAnsi"/>
          <w:sz w:val="22"/>
          <w:szCs w:val="22"/>
        </w:rPr>
        <w:tab/>
      </w:r>
      <w:r w:rsidRPr="00A30F95">
        <w:rPr>
          <w:rFonts w:asciiTheme="majorHAnsi" w:hAnsiTheme="majorHAnsi"/>
          <w:sz w:val="22"/>
          <w:szCs w:val="22"/>
        </w:rPr>
        <w:t xml:space="preserve">L’intimé et le plaignant ont le droit d’être présents au procès, de citer des témoins et de contre-interroger les témoins cités par la partie adverse. Ils peuvent choisir quelqu’un pour les représenter au procès ou en tout autre temps, depuis le dépôt de la plainte jusqu’à sa résolution. Le représentant doit être un membre en règle d’un syndicat affilié au Congrès du travail du Canada, sauf si la </w:t>
      </w:r>
      <w:r w:rsidR="00A02C40">
        <w:rPr>
          <w:rFonts w:asciiTheme="majorHAnsi" w:hAnsiTheme="majorHAnsi"/>
          <w:sz w:val="22"/>
          <w:szCs w:val="22"/>
        </w:rPr>
        <w:t>loi interdit cette restriction.</w:t>
      </w:r>
    </w:p>
    <w:p w14:paraId="117FA240" w14:textId="77777777" w:rsidR="00A02C40" w:rsidRDefault="00A30F95" w:rsidP="00A02C40">
      <w:pPr>
        <w:pStyle w:val="Default"/>
        <w:ind w:left="720" w:hanging="660"/>
        <w:contextualSpacing/>
        <w:jc w:val="both"/>
        <w:rPr>
          <w:rFonts w:asciiTheme="majorHAnsi" w:hAnsiTheme="majorHAnsi"/>
          <w:sz w:val="22"/>
          <w:szCs w:val="22"/>
        </w:rPr>
      </w:pPr>
      <w:r w:rsidRPr="00A30F95">
        <w:rPr>
          <w:rFonts w:asciiTheme="majorHAnsi" w:hAnsiTheme="majorHAnsi"/>
          <w:sz w:val="22"/>
          <w:szCs w:val="22"/>
        </w:rPr>
        <w:t xml:space="preserve">(h) </w:t>
      </w:r>
      <w:r w:rsidR="00A02C40">
        <w:rPr>
          <w:rFonts w:asciiTheme="majorHAnsi" w:hAnsiTheme="majorHAnsi"/>
          <w:sz w:val="22"/>
          <w:szCs w:val="22"/>
        </w:rPr>
        <w:tab/>
      </w:r>
      <w:r w:rsidRPr="00A30F95">
        <w:rPr>
          <w:rFonts w:asciiTheme="majorHAnsi" w:hAnsiTheme="majorHAnsi"/>
          <w:sz w:val="22"/>
          <w:szCs w:val="22"/>
        </w:rPr>
        <w:t>Si l’intimé ou le plaignant n’assistent pas au procès, le conseil de discipline peut rejeter la plainte, remettre l’audience à plus tard ou tenir une audience et rendre une décision en leur absence. Le conseil peut établir les conditions qu’il juge appropriées pour remettre l’audience à plus tard. Le conseil doit tenir compte de l’obligation d’accommodeme</w:t>
      </w:r>
      <w:r w:rsidR="00A02C40">
        <w:rPr>
          <w:rFonts w:asciiTheme="majorHAnsi" w:hAnsiTheme="majorHAnsi"/>
          <w:sz w:val="22"/>
          <w:szCs w:val="22"/>
        </w:rPr>
        <w:t>nt en cas de demande de report.</w:t>
      </w:r>
    </w:p>
    <w:p w14:paraId="68803DD3" w14:textId="77777777" w:rsidR="00A02C40" w:rsidRDefault="00A30F95" w:rsidP="00A02C40">
      <w:pPr>
        <w:pStyle w:val="Default"/>
        <w:ind w:left="720" w:hanging="660"/>
        <w:contextualSpacing/>
        <w:jc w:val="both"/>
        <w:rPr>
          <w:rFonts w:asciiTheme="majorHAnsi" w:hAnsiTheme="majorHAnsi"/>
          <w:sz w:val="22"/>
          <w:szCs w:val="22"/>
        </w:rPr>
      </w:pPr>
      <w:r w:rsidRPr="00A30F95">
        <w:rPr>
          <w:rFonts w:asciiTheme="majorHAnsi" w:hAnsiTheme="majorHAnsi"/>
          <w:sz w:val="22"/>
          <w:szCs w:val="22"/>
        </w:rPr>
        <w:t xml:space="preserve">(i) </w:t>
      </w:r>
      <w:r w:rsidR="00A02C40">
        <w:rPr>
          <w:rFonts w:asciiTheme="majorHAnsi" w:hAnsiTheme="majorHAnsi"/>
          <w:sz w:val="22"/>
          <w:szCs w:val="22"/>
        </w:rPr>
        <w:tab/>
      </w:r>
      <w:r w:rsidRPr="00A30F95">
        <w:rPr>
          <w:rFonts w:asciiTheme="majorHAnsi" w:hAnsiTheme="majorHAnsi"/>
          <w:sz w:val="22"/>
          <w:szCs w:val="22"/>
        </w:rPr>
        <w:t>Le conseil de discipline décide si l’intimé est coupable de l’infraction ou des infractions par scrutin secret. L’intimé n’est coupable que si au moins deux membres du conseil votent en fave</w:t>
      </w:r>
      <w:r w:rsidR="00A02C40">
        <w:rPr>
          <w:rFonts w:asciiTheme="majorHAnsi" w:hAnsiTheme="majorHAnsi"/>
          <w:sz w:val="22"/>
          <w:szCs w:val="22"/>
        </w:rPr>
        <w:t>ur d’un verdict de culpabilité.</w:t>
      </w:r>
    </w:p>
    <w:p w14:paraId="1AD0B9EC" w14:textId="77777777" w:rsidR="00A02C40" w:rsidRDefault="00A30F95" w:rsidP="00A02C40">
      <w:pPr>
        <w:pStyle w:val="Default"/>
        <w:ind w:left="720" w:hanging="660"/>
        <w:contextualSpacing/>
        <w:jc w:val="both"/>
        <w:rPr>
          <w:rFonts w:asciiTheme="majorHAnsi" w:hAnsiTheme="majorHAnsi"/>
          <w:sz w:val="22"/>
          <w:szCs w:val="22"/>
        </w:rPr>
      </w:pPr>
      <w:r w:rsidRPr="00A30F95">
        <w:rPr>
          <w:rFonts w:asciiTheme="majorHAnsi" w:hAnsiTheme="majorHAnsi"/>
          <w:sz w:val="22"/>
          <w:szCs w:val="22"/>
        </w:rPr>
        <w:t xml:space="preserve">(j) </w:t>
      </w:r>
      <w:r w:rsidR="00A02C40">
        <w:rPr>
          <w:rFonts w:asciiTheme="majorHAnsi" w:hAnsiTheme="majorHAnsi"/>
          <w:sz w:val="22"/>
          <w:szCs w:val="22"/>
        </w:rPr>
        <w:tab/>
      </w:r>
      <w:r w:rsidRPr="00A30F95">
        <w:rPr>
          <w:rFonts w:asciiTheme="majorHAnsi" w:hAnsiTheme="majorHAnsi"/>
          <w:sz w:val="22"/>
          <w:szCs w:val="22"/>
        </w:rPr>
        <w:t>Si l’intimé est trouvé coupable, le conseil de discipline décide de la sanction et de ce que doit faire ou ne pas faire l’intimé, s’il y a lieu. La décision peut être :</w:t>
      </w:r>
    </w:p>
    <w:p w14:paraId="54794649" w14:textId="77777777" w:rsidR="00A02C40" w:rsidRPr="002826DF" w:rsidRDefault="00A02C40" w:rsidP="00A02C40">
      <w:pPr>
        <w:pStyle w:val="Default"/>
        <w:ind w:left="720"/>
        <w:contextualSpacing/>
        <w:jc w:val="both"/>
        <w:rPr>
          <w:rFonts w:asciiTheme="majorHAnsi" w:hAnsiTheme="majorHAnsi"/>
          <w:sz w:val="20"/>
          <w:szCs w:val="22"/>
        </w:rPr>
      </w:pPr>
      <w:r w:rsidRPr="002826DF">
        <w:rPr>
          <w:rFonts w:asciiTheme="majorHAnsi" w:hAnsiTheme="majorHAnsi"/>
          <w:sz w:val="20"/>
          <w:szCs w:val="22"/>
        </w:rPr>
        <w:t xml:space="preserve">(i) </w:t>
      </w:r>
      <w:r w:rsidRPr="002826DF">
        <w:rPr>
          <w:rFonts w:asciiTheme="majorHAnsi" w:hAnsiTheme="majorHAnsi"/>
          <w:sz w:val="20"/>
          <w:szCs w:val="22"/>
        </w:rPr>
        <w:tab/>
        <w:t>une réprimande</w:t>
      </w:r>
    </w:p>
    <w:p w14:paraId="4B8A3729" w14:textId="77777777" w:rsidR="00A02C40" w:rsidRPr="002826DF" w:rsidRDefault="00A30F95" w:rsidP="00A02C40">
      <w:pPr>
        <w:pStyle w:val="Default"/>
        <w:ind w:left="720"/>
        <w:contextualSpacing/>
        <w:jc w:val="both"/>
        <w:rPr>
          <w:rFonts w:asciiTheme="majorHAnsi" w:hAnsiTheme="majorHAnsi"/>
          <w:sz w:val="20"/>
          <w:szCs w:val="22"/>
        </w:rPr>
      </w:pPr>
      <w:r w:rsidRPr="002826DF">
        <w:rPr>
          <w:rFonts w:asciiTheme="majorHAnsi" w:hAnsiTheme="majorHAnsi"/>
          <w:sz w:val="20"/>
          <w:szCs w:val="22"/>
        </w:rPr>
        <w:t xml:space="preserve">(ii) </w:t>
      </w:r>
      <w:r w:rsidR="00A02C40" w:rsidRPr="002826DF">
        <w:rPr>
          <w:rFonts w:asciiTheme="majorHAnsi" w:hAnsiTheme="majorHAnsi"/>
          <w:sz w:val="20"/>
          <w:szCs w:val="22"/>
        </w:rPr>
        <w:tab/>
      </w:r>
      <w:r w:rsidRPr="002826DF">
        <w:rPr>
          <w:rFonts w:asciiTheme="majorHAnsi" w:hAnsiTheme="majorHAnsi"/>
          <w:sz w:val="20"/>
          <w:szCs w:val="22"/>
        </w:rPr>
        <w:t>un</w:t>
      </w:r>
      <w:r w:rsidR="00A02C40" w:rsidRPr="002826DF">
        <w:rPr>
          <w:rFonts w:asciiTheme="majorHAnsi" w:hAnsiTheme="majorHAnsi"/>
          <w:sz w:val="20"/>
          <w:szCs w:val="22"/>
        </w:rPr>
        <w:t>e amende là où la loi le permet</w:t>
      </w:r>
    </w:p>
    <w:p w14:paraId="1072F52B" w14:textId="77777777" w:rsidR="00A02C40" w:rsidRPr="002826DF" w:rsidRDefault="00A02C40" w:rsidP="002826DF">
      <w:pPr>
        <w:pStyle w:val="Default"/>
        <w:ind w:left="1440" w:hanging="720"/>
        <w:contextualSpacing/>
        <w:jc w:val="both"/>
        <w:rPr>
          <w:rFonts w:asciiTheme="majorHAnsi" w:hAnsiTheme="majorHAnsi"/>
          <w:sz w:val="20"/>
          <w:szCs w:val="22"/>
        </w:rPr>
      </w:pPr>
      <w:r w:rsidRPr="002826DF">
        <w:rPr>
          <w:rFonts w:asciiTheme="majorHAnsi" w:hAnsiTheme="majorHAnsi"/>
          <w:sz w:val="20"/>
          <w:szCs w:val="22"/>
        </w:rPr>
        <w:t>(iii)</w:t>
      </w:r>
      <w:r w:rsidRPr="002826DF">
        <w:rPr>
          <w:rFonts w:asciiTheme="majorHAnsi" w:hAnsiTheme="majorHAnsi"/>
          <w:sz w:val="20"/>
          <w:szCs w:val="22"/>
        </w:rPr>
        <w:tab/>
      </w:r>
      <w:r w:rsidR="00A30F95" w:rsidRPr="002826DF">
        <w:rPr>
          <w:rFonts w:asciiTheme="majorHAnsi" w:hAnsiTheme="majorHAnsi"/>
          <w:sz w:val="20"/>
          <w:szCs w:val="22"/>
        </w:rPr>
        <w:t>la suspension ou l’expulsion du membre sauf lorsque la suspension ou l’expulsion du membre entraînera</w:t>
      </w:r>
      <w:r w:rsidRPr="002826DF">
        <w:rPr>
          <w:rFonts w:asciiTheme="majorHAnsi" w:hAnsiTheme="majorHAnsi"/>
          <w:sz w:val="20"/>
          <w:szCs w:val="22"/>
        </w:rPr>
        <w:t>ient la cessation de son emploi</w:t>
      </w:r>
    </w:p>
    <w:p w14:paraId="25341ADC" w14:textId="77777777" w:rsidR="00A02C40" w:rsidRPr="002826DF" w:rsidRDefault="00A30F95" w:rsidP="00A02C40">
      <w:pPr>
        <w:pStyle w:val="Default"/>
        <w:numPr>
          <w:ilvl w:val="0"/>
          <w:numId w:val="58"/>
        </w:numPr>
        <w:contextualSpacing/>
        <w:jc w:val="both"/>
        <w:rPr>
          <w:rFonts w:asciiTheme="majorHAnsi" w:hAnsiTheme="majorHAnsi"/>
          <w:sz w:val="20"/>
          <w:szCs w:val="22"/>
        </w:rPr>
      </w:pPr>
      <w:r w:rsidRPr="002826DF">
        <w:rPr>
          <w:rFonts w:asciiTheme="majorHAnsi" w:hAnsiTheme="majorHAnsi"/>
          <w:sz w:val="20"/>
          <w:szCs w:val="22"/>
        </w:rPr>
        <w:t xml:space="preserve">l’interdiction d’être membre ou d’occuper un poste </w:t>
      </w:r>
    </w:p>
    <w:p w14:paraId="5AF73227" w14:textId="77777777" w:rsidR="00A02C40" w:rsidRPr="002826DF" w:rsidRDefault="00A30F95" w:rsidP="00A02C40">
      <w:pPr>
        <w:pStyle w:val="Default"/>
        <w:numPr>
          <w:ilvl w:val="0"/>
          <w:numId w:val="58"/>
        </w:numPr>
        <w:contextualSpacing/>
        <w:jc w:val="both"/>
        <w:rPr>
          <w:rFonts w:asciiTheme="majorHAnsi" w:hAnsiTheme="majorHAnsi"/>
          <w:sz w:val="20"/>
          <w:szCs w:val="22"/>
        </w:rPr>
      </w:pPr>
      <w:r w:rsidRPr="002826DF">
        <w:rPr>
          <w:rFonts w:asciiTheme="majorHAnsi" w:hAnsiTheme="majorHAnsi"/>
          <w:sz w:val="20"/>
          <w:szCs w:val="22"/>
        </w:rPr>
        <w:t>un ordre de cesser de poser le geste ou les gestes faisant l’objet de la p</w:t>
      </w:r>
      <w:r w:rsidR="00A02C40" w:rsidRPr="002826DF">
        <w:rPr>
          <w:rFonts w:asciiTheme="majorHAnsi" w:hAnsiTheme="majorHAnsi"/>
          <w:sz w:val="20"/>
          <w:szCs w:val="22"/>
        </w:rPr>
        <w:t>lainte Statuts du SCFP 2019 105</w:t>
      </w:r>
    </w:p>
    <w:p w14:paraId="584BDFE7" w14:textId="77777777" w:rsidR="00A02C40" w:rsidRPr="002826DF" w:rsidRDefault="00A30F95" w:rsidP="00A02C40">
      <w:pPr>
        <w:pStyle w:val="Default"/>
        <w:numPr>
          <w:ilvl w:val="0"/>
          <w:numId w:val="58"/>
        </w:numPr>
        <w:contextualSpacing/>
        <w:jc w:val="both"/>
        <w:rPr>
          <w:rFonts w:asciiTheme="majorHAnsi" w:hAnsiTheme="majorHAnsi"/>
          <w:sz w:val="20"/>
          <w:szCs w:val="22"/>
        </w:rPr>
      </w:pPr>
      <w:r w:rsidRPr="002826DF">
        <w:rPr>
          <w:rFonts w:asciiTheme="majorHAnsi" w:hAnsiTheme="majorHAnsi"/>
          <w:sz w:val="20"/>
          <w:szCs w:val="22"/>
        </w:rPr>
        <w:t xml:space="preserve">un ordre visant à corriger le geste ou les gestes faisant l’objet de la plainte </w:t>
      </w:r>
    </w:p>
    <w:p w14:paraId="71D983AC" w14:textId="77777777" w:rsidR="00A02C40" w:rsidRPr="002826DF" w:rsidRDefault="00A30F95" w:rsidP="00A02C40">
      <w:pPr>
        <w:pStyle w:val="Default"/>
        <w:numPr>
          <w:ilvl w:val="0"/>
          <w:numId w:val="58"/>
        </w:numPr>
        <w:contextualSpacing/>
        <w:jc w:val="both"/>
        <w:rPr>
          <w:rFonts w:asciiTheme="majorHAnsi" w:hAnsiTheme="majorHAnsi"/>
          <w:sz w:val="20"/>
          <w:szCs w:val="22"/>
        </w:rPr>
      </w:pPr>
      <w:r w:rsidRPr="002826DF">
        <w:rPr>
          <w:rFonts w:asciiTheme="majorHAnsi" w:hAnsiTheme="majorHAnsi"/>
          <w:sz w:val="20"/>
          <w:szCs w:val="22"/>
        </w:rPr>
        <w:t>tout autre ordre que le conseil de discipline juge approprié dans les circonstances.</w:t>
      </w:r>
    </w:p>
    <w:p w14:paraId="409D46C2" w14:textId="77777777" w:rsidR="00FE118E" w:rsidRDefault="00A30F95" w:rsidP="009312D5">
      <w:pPr>
        <w:pStyle w:val="Default"/>
        <w:ind w:left="720" w:hanging="720"/>
        <w:contextualSpacing/>
        <w:jc w:val="both"/>
        <w:rPr>
          <w:rFonts w:asciiTheme="majorHAnsi" w:hAnsiTheme="majorHAnsi"/>
          <w:sz w:val="22"/>
          <w:szCs w:val="22"/>
        </w:rPr>
      </w:pPr>
      <w:r w:rsidRPr="00A30F95">
        <w:rPr>
          <w:rFonts w:asciiTheme="majorHAnsi" w:hAnsiTheme="majorHAnsi"/>
          <w:sz w:val="22"/>
          <w:szCs w:val="22"/>
        </w:rPr>
        <w:t xml:space="preserve">(k) </w:t>
      </w:r>
      <w:r w:rsidR="00A02C40">
        <w:rPr>
          <w:rFonts w:asciiTheme="majorHAnsi" w:hAnsiTheme="majorHAnsi"/>
          <w:sz w:val="22"/>
          <w:szCs w:val="22"/>
        </w:rPr>
        <w:tab/>
      </w:r>
      <w:r w:rsidRPr="00A30F95">
        <w:rPr>
          <w:rFonts w:asciiTheme="majorHAnsi" w:hAnsiTheme="majorHAnsi"/>
          <w:sz w:val="22"/>
          <w:szCs w:val="22"/>
        </w:rPr>
        <w:t xml:space="preserve">Le président du conseil de discipline rend compte de la décision du conseil à l’intimé et au plaignant, puis au président national. Le président du conseil de discipline, lorsqu’il rend compte de la décision au président national, transmet aussi le compte-rendu de l’audience. Le président national rend compte de la décision au secrétaire archiviste de la section locale. La décision du conseil est consignée au procès-verbal de la prochaine </w:t>
      </w:r>
      <w:r w:rsidR="00FE118E">
        <w:rPr>
          <w:rFonts w:asciiTheme="majorHAnsi" w:hAnsiTheme="majorHAnsi"/>
          <w:sz w:val="22"/>
          <w:szCs w:val="22"/>
        </w:rPr>
        <w:t>assemblée générale des membres.</w:t>
      </w:r>
    </w:p>
    <w:p w14:paraId="6CB06241" w14:textId="77777777" w:rsidR="00A73A07" w:rsidRPr="000747EA" w:rsidRDefault="00A73A07" w:rsidP="009312D5">
      <w:pPr>
        <w:pStyle w:val="Default"/>
        <w:ind w:left="720" w:hanging="720"/>
        <w:contextualSpacing/>
        <w:jc w:val="both"/>
        <w:rPr>
          <w:rFonts w:asciiTheme="majorHAnsi" w:hAnsiTheme="majorHAnsi"/>
          <w:sz w:val="14"/>
          <w:szCs w:val="22"/>
        </w:rPr>
      </w:pPr>
    </w:p>
    <w:p w14:paraId="45B65964" w14:textId="77777777" w:rsidR="009312D5" w:rsidRPr="002826DF" w:rsidRDefault="009312D5" w:rsidP="00A02C40">
      <w:pPr>
        <w:pStyle w:val="Default"/>
        <w:contextualSpacing/>
        <w:jc w:val="both"/>
        <w:rPr>
          <w:rFonts w:asciiTheme="majorHAnsi" w:hAnsiTheme="majorHAnsi"/>
          <w:b/>
          <w:szCs w:val="22"/>
        </w:rPr>
      </w:pPr>
      <w:r w:rsidRPr="002826DF">
        <w:rPr>
          <w:rFonts w:asciiTheme="majorHAnsi" w:hAnsiTheme="majorHAnsi"/>
          <w:b/>
          <w:szCs w:val="22"/>
        </w:rPr>
        <w:t>F.6 Appel</w:t>
      </w:r>
    </w:p>
    <w:p w14:paraId="7F901BE1" w14:textId="77777777" w:rsidR="00460BDF" w:rsidRDefault="00A30F95" w:rsidP="008D5027">
      <w:pPr>
        <w:pStyle w:val="Default"/>
        <w:ind w:left="720" w:hanging="720"/>
        <w:contextualSpacing/>
        <w:jc w:val="both"/>
        <w:rPr>
          <w:rFonts w:asciiTheme="majorHAnsi" w:hAnsiTheme="majorHAnsi"/>
          <w:sz w:val="22"/>
          <w:szCs w:val="22"/>
        </w:rPr>
      </w:pPr>
      <w:r w:rsidRPr="00A30F95">
        <w:rPr>
          <w:rFonts w:asciiTheme="majorHAnsi" w:hAnsiTheme="majorHAnsi"/>
          <w:sz w:val="22"/>
          <w:szCs w:val="22"/>
        </w:rPr>
        <w:t xml:space="preserve">(a) </w:t>
      </w:r>
      <w:r w:rsidR="008D5027">
        <w:rPr>
          <w:rFonts w:asciiTheme="majorHAnsi" w:hAnsiTheme="majorHAnsi"/>
          <w:sz w:val="22"/>
          <w:szCs w:val="22"/>
        </w:rPr>
        <w:tab/>
      </w:r>
      <w:r w:rsidRPr="00A30F95">
        <w:rPr>
          <w:rFonts w:asciiTheme="majorHAnsi" w:hAnsiTheme="majorHAnsi"/>
          <w:sz w:val="22"/>
          <w:szCs w:val="22"/>
        </w:rPr>
        <w:t>L’intimé peut en appeler du verdict de culpabilité et de toute sanction et tout ordre en faisant parvenir par écrit un appel au président national. L’appel doit être fait dans les 30 jours de la communication de la décision du conseil de discipline. Le plaignant ne peut pas en appeler de la déc</w:t>
      </w:r>
      <w:r w:rsidR="00460BDF">
        <w:rPr>
          <w:rFonts w:asciiTheme="majorHAnsi" w:hAnsiTheme="majorHAnsi"/>
          <w:sz w:val="22"/>
          <w:szCs w:val="22"/>
        </w:rPr>
        <w:t>ision du conseil de discipline.</w:t>
      </w:r>
    </w:p>
    <w:p w14:paraId="568A7CAD" w14:textId="77777777" w:rsidR="008D5027" w:rsidRDefault="00A30F95" w:rsidP="00A02C40">
      <w:pPr>
        <w:pStyle w:val="Default"/>
        <w:contextualSpacing/>
        <w:jc w:val="both"/>
        <w:rPr>
          <w:rFonts w:asciiTheme="majorHAnsi" w:hAnsiTheme="majorHAnsi"/>
          <w:sz w:val="22"/>
          <w:szCs w:val="22"/>
        </w:rPr>
      </w:pPr>
      <w:r w:rsidRPr="00A30F95">
        <w:rPr>
          <w:rFonts w:asciiTheme="majorHAnsi" w:hAnsiTheme="majorHAnsi"/>
          <w:sz w:val="22"/>
          <w:szCs w:val="22"/>
        </w:rPr>
        <w:t xml:space="preserve">(b) </w:t>
      </w:r>
      <w:r w:rsidR="008D5027">
        <w:rPr>
          <w:rFonts w:asciiTheme="majorHAnsi" w:hAnsiTheme="majorHAnsi"/>
          <w:sz w:val="22"/>
          <w:szCs w:val="22"/>
        </w:rPr>
        <w:tab/>
      </w:r>
      <w:r w:rsidRPr="00A30F95">
        <w:rPr>
          <w:rFonts w:asciiTheme="majorHAnsi" w:hAnsiTheme="majorHAnsi"/>
          <w:sz w:val="22"/>
          <w:szCs w:val="22"/>
        </w:rPr>
        <w:t>L’ap</w:t>
      </w:r>
      <w:r w:rsidR="008D5027">
        <w:rPr>
          <w:rFonts w:asciiTheme="majorHAnsi" w:hAnsiTheme="majorHAnsi"/>
          <w:sz w:val="22"/>
          <w:szCs w:val="22"/>
        </w:rPr>
        <w:t>pel écrit de l’intimé établit :</w:t>
      </w:r>
    </w:p>
    <w:p w14:paraId="19DDCF18" w14:textId="77777777" w:rsidR="00833FEA" w:rsidRPr="002826DF" w:rsidRDefault="00A30F95" w:rsidP="00E616F2">
      <w:pPr>
        <w:pStyle w:val="Default"/>
        <w:ind w:firstLine="720"/>
        <w:contextualSpacing/>
        <w:jc w:val="both"/>
        <w:rPr>
          <w:rFonts w:asciiTheme="majorHAnsi" w:hAnsiTheme="majorHAnsi"/>
          <w:sz w:val="20"/>
          <w:szCs w:val="22"/>
        </w:rPr>
      </w:pPr>
      <w:r w:rsidRPr="002826DF">
        <w:rPr>
          <w:rFonts w:asciiTheme="majorHAnsi" w:hAnsiTheme="majorHAnsi"/>
          <w:sz w:val="20"/>
          <w:szCs w:val="22"/>
        </w:rPr>
        <w:t xml:space="preserve">(i) </w:t>
      </w:r>
      <w:r w:rsidR="00E616F2" w:rsidRPr="002826DF">
        <w:rPr>
          <w:rFonts w:asciiTheme="majorHAnsi" w:hAnsiTheme="majorHAnsi"/>
          <w:sz w:val="20"/>
          <w:szCs w:val="22"/>
        </w:rPr>
        <w:tab/>
      </w:r>
      <w:r w:rsidRPr="002826DF">
        <w:rPr>
          <w:rFonts w:asciiTheme="majorHAnsi" w:hAnsiTheme="majorHAnsi"/>
          <w:sz w:val="20"/>
          <w:szCs w:val="22"/>
        </w:rPr>
        <w:t>la partie ou les parties de la décisi</w:t>
      </w:r>
      <w:r w:rsidR="00833FEA" w:rsidRPr="002826DF">
        <w:rPr>
          <w:rFonts w:asciiTheme="majorHAnsi" w:hAnsiTheme="majorHAnsi"/>
          <w:sz w:val="20"/>
          <w:szCs w:val="22"/>
        </w:rPr>
        <w:t>on faisant l’objet de l’appel ;</w:t>
      </w:r>
    </w:p>
    <w:p w14:paraId="6D5E81D1" w14:textId="77777777" w:rsidR="008C50AA" w:rsidRPr="002826DF" w:rsidRDefault="008C50AA" w:rsidP="00E616F2">
      <w:pPr>
        <w:pStyle w:val="Default"/>
        <w:ind w:firstLine="720"/>
        <w:contextualSpacing/>
        <w:jc w:val="both"/>
        <w:rPr>
          <w:rFonts w:asciiTheme="majorHAnsi" w:hAnsiTheme="majorHAnsi"/>
          <w:sz w:val="20"/>
          <w:szCs w:val="22"/>
        </w:rPr>
      </w:pPr>
      <w:r w:rsidRPr="002826DF">
        <w:rPr>
          <w:rFonts w:asciiTheme="majorHAnsi" w:hAnsiTheme="majorHAnsi"/>
          <w:sz w:val="20"/>
          <w:szCs w:val="22"/>
        </w:rPr>
        <w:t>(ii)</w:t>
      </w:r>
      <w:r w:rsidRPr="002826DF">
        <w:rPr>
          <w:rFonts w:asciiTheme="majorHAnsi" w:hAnsiTheme="majorHAnsi"/>
          <w:sz w:val="20"/>
          <w:szCs w:val="22"/>
        </w:rPr>
        <w:tab/>
      </w:r>
      <w:r w:rsidR="00A30F95" w:rsidRPr="002826DF">
        <w:rPr>
          <w:rFonts w:asciiTheme="majorHAnsi" w:hAnsiTheme="majorHAnsi"/>
          <w:sz w:val="20"/>
          <w:szCs w:val="22"/>
        </w:rPr>
        <w:t>la date à laquelle la décision</w:t>
      </w:r>
      <w:r w:rsidRPr="002826DF">
        <w:rPr>
          <w:rFonts w:asciiTheme="majorHAnsi" w:hAnsiTheme="majorHAnsi"/>
          <w:sz w:val="20"/>
          <w:szCs w:val="22"/>
        </w:rPr>
        <w:t xml:space="preserve"> a été communiquée à l’intimé ;</w:t>
      </w:r>
    </w:p>
    <w:p w14:paraId="5DA70E4F" w14:textId="77777777" w:rsidR="0002153B" w:rsidRPr="002826DF" w:rsidRDefault="008C50AA" w:rsidP="00E616F2">
      <w:pPr>
        <w:pStyle w:val="Default"/>
        <w:ind w:firstLine="720"/>
        <w:contextualSpacing/>
        <w:jc w:val="both"/>
        <w:rPr>
          <w:rFonts w:asciiTheme="majorHAnsi" w:hAnsiTheme="majorHAnsi"/>
          <w:sz w:val="20"/>
          <w:szCs w:val="22"/>
        </w:rPr>
      </w:pPr>
      <w:r w:rsidRPr="002826DF">
        <w:rPr>
          <w:rFonts w:asciiTheme="majorHAnsi" w:hAnsiTheme="majorHAnsi"/>
          <w:sz w:val="20"/>
          <w:szCs w:val="22"/>
        </w:rPr>
        <w:t>(iii)</w:t>
      </w:r>
      <w:r w:rsidRPr="002826DF">
        <w:rPr>
          <w:rFonts w:asciiTheme="majorHAnsi" w:hAnsiTheme="majorHAnsi"/>
          <w:sz w:val="20"/>
          <w:szCs w:val="22"/>
        </w:rPr>
        <w:tab/>
      </w:r>
      <w:r w:rsidR="0002153B" w:rsidRPr="002826DF">
        <w:rPr>
          <w:rFonts w:asciiTheme="majorHAnsi" w:hAnsiTheme="majorHAnsi"/>
          <w:sz w:val="20"/>
          <w:szCs w:val="22"/>
        </w:rPr>
        <w:t>les raisons de l’appel ;</w:t>
      </w:r>
    </w:p>
    <w:p w14:paraId="6CDCCF61" w14:textId="77777777" w:rsidR="00785786" w:rsidRPr="002826DF" w:rsidRDefault="00A30F95" w:rsidP="00E616F2">
      <w:pPr>
        <w:pStyle w:val="Default"/>
        <w:ind w:firstLine="720"/>
        <w:contextualSpacing/>
        <w:jc w:val="both"/>
        <w:rPr>
          <w:rFonts w:asciiTheme="majorHAnsi" w:hAnsiTheme="majorHAnsi"/>
          <w:sz w:val="20"/>
          <w:szCs w:val="22"/>
        </w:rPr>
      </w:pPr>
      <w:r w:rsidRPr="002826DF">
        <w:rPr>
          <w:rFonts w:asciiTheme="majorHAnsi" w:hAnsiTheme="majorHAnsi"/>
          <w:sz w:val="20"/>
          <w:szCs w:val="22"/>
        </w:rPr>
        <w:t xml:space="preserve">(iv) </w:t>
      </w:r>
      <w:r w:rsidR="0002153B" w:rsidRPr="002826DF">
        <w:rPr>
          <w:rFonts w:asciiTheme="majorHAnsi" w:hAnsiTheme="majorHAnsi"/>
          <w:sz w:val="20"/>
          <w:szCs w:val="22"/>
        </w:rPr>
        <w:tab/>
      </w:r>
      <w:r w:rsidRPr="002826DF">
        <w:rPr>
          <w:rFonts w:asciiTheme="majorHAnsi" w:hAnsiTheme="majorHAnsi"/>
          <w:sz w:val="20"/>
          <w:szCs w:val="22"/>
        </w:rPr>
        <w:t>si l’intimé veut une audience ou s’il veut présenter des argume</w:t>
      </w:r>
      <w:r w:rsidR="00785786" w:rsidRPr="002826DF">
        <w:rPr>
          <w:rFonts w:asciiTheme="majorHAnsi" w:hAnsiTheme="majorHAnsi"/>
          <w:sz w:val="20"/>
          <w:szCs w:val="22"/>
        </w:rPr>
        <w:t>nts écrits ;</w:t>
      </w:r>
    </w:p>
    <w:p w14:paraId="6E0C9E8B" w14:textId="77777777" w:rsidR="0063797C" w:rsidRPr="002826DF" w:rsidRDefault="00A30F95" w:rsidP="00E616F2">
      <w:pPr>
        <w:pStyle w:val="Default"/>
        <w:ind w:firstLine="720"/>
        <w:contextualSpacing/>
        <w:jc w:val="both"/>
        <w:rPr>
          <w:rFonts w:asciiTheme="majorHAnsi" w:hAnsiTheme="majorHAnsi"/>
          <w:sz w:val="20"/>
          <w:szCs w:val="22"/>
        </w:rPr>
      </w:pPr>
      <w:r w:rsidRPr="002826DF">
        <w:rPr>
          <w:rFonts w:asciiTheme="majorHAnsi" w:hAnsiTheme="majorHAnsi"/>
          <w:sz w:val="20"/>
          <w:szCs w:val="22"/>
        </w:rPr>
        <w:lastRenderedPageBreak/>
        <w:t xml:space="preserve">(v) </w:t>
      </w:r>
      <w:r w:rsidR="00D93AA3" w:rsidRPr="002826DF">
        <w:rPr>
          <w:rFonts w:asciiTheme="majorHAnsi" w:hAnsiTheme="majorHAnsi"/>
          <w:sz w:val="20"/>
          <w:szCs w:val="22"/>
        </w:rPr>
        <w:tab/>
      </w:r>
      <w:r w:rsidRPr="002826DF">
        <w:rPr>
          <w:rFonts w:asciiTheme="majorHAnsi" w:hAnsiTheme="majorHAnsi"/>
          <w:sz w:val="20"/>
          <w:szCs w:val="22"/>
        </w:rPr>
        <w:t>le lieu souhaité,</w:t>
      </w:r>
      <w:r w:rsidR="0063797C" w:rsidRPr="002826DF">
        <w:rPr>
          <w:rFonts w:asciiTheme="majorHAnsi" w:hAnsiTheme="majorHAnsi"/>
          <w:sz w:val="20"/>
          <w:szCs w:val="22"/>
        </w:rPr>
        <w:t xml:space="preserve"> si une audience est demandée ;</w:t>
      </w:r>
    </w:p>
    <w:p w14:paraId="752B2052" w14:textId="77777777" w:rsidR="00F156E7" w:rsidRPr="002826DF" w:rsidRDefault="0063797C" w:rsidP="00AA76C1">
      <w:pPr>
        <w:pStyle w:val="Default"/>
        <w:ind w:left="1440" w:hanging="720"/>
        <w:contextualSpacing/>
        <w:jc w:val="both"/>
        <w:rPr>
          <w:rFonts w:asciiTheme="majorHAnsi" w:hAnsiTheme="majorHAnsi"/>
          <w:sz w:val="20"/>
          <w:szCs w:val="22"/>
        </w:rPr>
      </w:pPr>
      <w:r w:rsidRPr="002826DF">
        <w:rPr>
          <w:rFonts w:asciiTheme="majorHAnsi" w:hAnsiTheme="majorHAnsi"/>
          <w:sz w:val="20"/>
          <w:szCs w:val="22"/>
        </w:rPr>
        <w:t>(vi)</w:t>
      </w:r>
      <w:r w:rsidRPr="002826DF">
        <w:rPr>
          <w:rFonts w:asciiTheme="majorHAnsi" w:hAnsiTheme="majorHAnsi"/>
          <w:sz w:val="20"/>
          <w:szCs w:val="22"/>
        </w:rPr>
        <w:tab/>
      </w:r>
      <w:r w:rsidR="00A30F95" w:rsidRPr="002826DF">
        <w:rPr>
          <w:rFonts w:asciiTheme="majorHAnsi" w:hAnsiTheme="majorHAnsi"/>
          <w:sz w:val="20"/>
          <w:szCs w:val="22"/>
        </w:rPr>
        <w:t>le red</w:t>
      </w:r>
      <w:r w:rsidR="00F156E7" w:rsidRPr="002826DF">
        <w:rPr>
          <w:rFonts w:asciiTheme="majorHAnsi" w:hAnsiTheme="majorHAnsi"/>
          <w:sz w:val="20"/>
          <w:szCs w:val="22"/>
        </w:rPr>
        <w:t>ressement demandé par l’intimé.</w:t>
      </w:r>
    </w:p>
    <w:p w14:paraId="1283E44D" w14:textId="77777777" w:rsidR="007157B8" w:rsidRDefault="00A30F95" w:rsidP="00194D4C">
      <w:pPr>
        <w:pStyle w:val="Default"/>
        <w:ind w:left="709" w:firstLine="11"/>
        <w:contextualSpacing/>
        <w:jc w:val="both"/>
        <w:rPr>
          <w:rFonts w:asciiTheme="majorHAnsi" w:hAnsiTheme="majorHAnsi"/>
          <w:sz w:val="22"/>
          <w:szCs w:val="22"/>
        </w:rPr>
      </w:pPr>
      <w:r w:rsidRPr="00A30F95">
        <w:rPr>
          <w:rFonts w:asciiTheme="majorHAnsi" w:hAnsiTheme="majorHAnsi"/>
          <w:sz w:val="22"/>
          <w:szCs w:val="22"/>
        </w:rPr>
        <w:t>L’intimé fait parvenir l’appel au président nati</w:t>
      </w:r>
      <w:r w:rsidR="00194D4C">
        <w:rPr>
          <w:rFonts w:asciiTheme="majorHAnsi" w:hAnsiTheme="majorHAnsi"/>
          <w:sz w:val="22"/>
          <w:szCs w:val="22"/>
        </w:rPr>
        <w:t xml:space="preserve">onal par courrier recommandé </w:t>
      </w:r>
      <w:r w:rsidR="003D05D6">
        <w:rPr>
          <w:rFonts w:asciiTheme="majorHAnsi" w:hAnsiTheme="majorHAnsi"/>
          <w:sz w:val="22"/>
          <w:szCs w:val="22"/>
        </w:rPr>
        <w:t>ou</w:t>
      </w:r>
      <w:r w:rsidR="00194D4C">
        <w:rPr>
          <w:rFonts w:asciiTheme="majorHAnsi" w:hAnsiTheme="majorHAnsi"/>
          <w:sz w:val="22"/>
          <w:szCs w:val="22"/>
        </w:rPr>
        <w:t xml:space="preserve"> </w:t>
      </w:r>
      <w:r w:rsidRPr="00A30F95">
        <w:rPr>
          <w:rFonts w:asciiTheme="majorHAnsi" w:hAnsiTheme="majorHAnsi"/>
          <w:sz w:val="22"/>
          <w:szCs w:val="22"/>
        </w:rPr>
        <w:t>par courriel et en envoie une copie au plaignant et au secrétaire a</w:t>
      </w:r>
      <w:r w:rsidR="007157B8">
        <w:rPr>
          <w:rFonts w:asciiTheme="majorHAnsi" w:hAnsiTheme="majorHAnsi"/>
          <w:sz w:val="22"/>
          <w:szCs w:val="22"/>
        </w:rPr>
        <w:t>rchiviste de la section locale.</w:t>
      </w:r>
    </w:p>
    <w:p w14:paraId="68DA10D9" w14:textId="77777777" w:rsidR="00740370" w:rsidRDefault="00A30F95" w:rsidP="00740370">
      <w:pPr>
        <w:pStyle w:val="Default"/>
        <w:ind w:left="709" w:hanging="709"/>
        <w:contextualSpacing/>
        <w:jc w:val="both"/>
        <w:rPr>
          <w:rFonts w:asciiTheme="majorHAnsi" w:hAnsiTheme="majorHAnsi"/>
          <w:sz w:val="22"/>
          <w:szCs w:val="22"/>
        </w:rPr>
      </w:pPr>
      <w:r w:rsidRPr="00A30F95">
        <w:rPr>
          <w:rFonts w:asciiTheme="majorHAnsi" w:hAnsiTheme="majorHAnsi"/>
          <w:sz w:val="22"/>
          <w:szCs w:val="22"/>
        </w:rPr>
        <w:t xml:space="preserve">(c) </w:t>
      </w:r>
      <w:r w:rsidR="009E1387">
        <w:rPr>
          <w:rFonts w:asciiTheme="majorHAnsi" w:hAnsiTheme="majorHAnsi"/>
          <w:sz w:val="22"/>
          <w:szCs w:val="22"/>
        </w:rPr>
        <w:tab/>
      </w:r>
      <w:r w:rsidRPr="00A30F95">
        <w:rPr>
          <w:rFonts w:asciiTheme="majorHAnsi" w:hAnsiTheme="majorHAnsi"/>
          <w:sz w:val="22"/>
          <w:szCs w:val="22"/>
        </w:rPr>
        <w:t>Sur réception de l’appel, le président national fait parvenir une copie du dossier du conseil de discipl</w:t>
      </w:r>
      <w:r w:rsidR="00740370">
        <w:rPr>
          <w:rFonts w:asciiTheme="majorHAnsi" w:hAnsiTheme="majorHAnsi"/>
          <w:sz w:val="22"/>
          <w:szCs w:val="22"/>
        </w:rPr>
        <w:t>ine au plaignant et à l’intimé.</w:t>
      </w:r>
    </w:p>
    <w:p w14:paraId="10C53B7D" w14:textId="77777777" w:rsidR="00975891" w:rsidRDefault="00A30F95" w:rsidP="00975891">
      <w:pPr>
        <w:pStyle w:val="Default"/>
        <w:ind w:left="709" w:hanging="709"/>
        <w:contextualSpacing/>
        <w:jc w:val="both"/>
        <w:rPr>
          <w:rFonts w:asciiTheme="majorHAnsi" w:hAnsiTheme="majorHAnsi"/>
          <w:sz w:val="22"/>
          <w:szCs w:val="22"/>
        </w:rPr>
      </w:pPr>
      <w:r w:rsidRPr="00A30F95">
        <w:rPr>
          <w:rFonts w:asciiTheme="majorHAnsi" w:hAnsiTheme="majorHAnsi"/>
          <w:sz w:val="22"/>
          <w:szCs w:val="22"/>
        </w:rPr>
        <w:t xml:space="preserve">(d) </w:t>
      </w:r>
      <w:r w:rsidR="00740370">
        <w:rPr>
          <w:rFonts w:asciiTheme="majorHAnsi" w:hAnsiTheme="majorHAnsi"/>
          <w:sz w:val="22"/>
          <w:szCs w:val="22"/>
        </w:rPr>
        <w:tab/>
      </w:r>
      <w:r w:rsidRPr="00A30F95">
        <w:rPr>
          <w:rFonts w:asciiTheme="majorHAnsi" w:hAnsiTheme="majorHAnsi"/>
          <w:sz w:val="22"/>
          <w:szCs w:val="22"/>
        </w:rPr>
        <w:t>Sur réception de l’appel, le président national nomme trois membres du Conseil exécutif national pour former le tribunal d’appel. Le tribunal d’appel ne peut pas inclure un membre du Conseil exécutif national qui a entendu un appel dans l</w:t>
      </w:r>
      <w:r w:rsidR="00E944C2">
        <w:rPr>
          <w:rFonts w:asciiTheme="majorHAnsi" w:hAnsiTheme="majorHAnsi"/>
          <w:sz w:val="22"/>
          <w:szCs w:val="22"/>
        </w:rPr>
        <w:t>e dossier en vertu de l’article</w:t>
      </w:r>
      <w:r w:rsidR="00B05D22">
        <w:rPr>
          <w:rFonts w:asciiTheme="majorHAnsi" w:hAnsiTheme="majorHAnsi"/>
          <w:sz w:val="22"/>
          <w:szCs w:val="22"/>
        </w:rPr>
        <w:t xml:space="preserve"> </w:t>
      </w:r>
      <w:r w:rsidRPr="00A30F95">
        <w:rPr>
          <w:rFonts w:asciiTheme="majorHAnsi" w:hAnsiTheme="majorHAnsi"/>
          <w:sz w:val="22"/>
          <w:szCs w:val="22"/>
        </w:rPr>
        <w:t>F.3(c) Le tribunal d’appel entend l’appel et rend une décision. Le tribunal d’appel détermine sa propre procédure et accorde aux parties la possibilité de présenter leur cause et de soumettre des arguments sur les questi</w:t>
      </w:r>
      <w:r w:rsidR="00975891">
        <w:rPr>
          <w:rFonts w:asciiTheme="majorHAnsi" w:hAnsiTheme="majorHAnsi"/>
          <w:sz w:val="22"/>
          <w:szCs w:val="22"/>
        </w:rPr>
        <w:t>ons faisant l’objet de l’appel.</w:t>
      </w:r>
    </w:p>
    <w:p w14:paraId="7987D80A" w14:textId="77777777" w:rsidR="00975891" w:rsidRDefault="00A30F95" w:rsidP="00B47B31">
      <w:pPr>
        <w:pStyle w:val="Default"/>
        <w:ind w:left="709" w:hanging="709"/>
        <w:contextualSpacing/>
        <w:jc w:val="both"/>
        <w:rPr>
          <w:rFonts w:asciiTheme="majorHAnsi" w:hAnsiTheme="majorHAnsi"/>
          <w:sz w:val="22"/>
          <w:szCs w:val="22"/>
        </w:rPr>
      </w:pPr>
      <w:r w:rsidRPr="00A30F95">
        <w:rPr>
          <w:rFonts w:asciiTheme="majorHAnsi" w:hAnsiTheme="majorHAnsi"/>
          <w:sz w:val="22"/>
          <w:szCs w:val="22"/>
        </w:rPr>
        <w:t xml:space="preserve">(e) </w:t>
      </w:r>
      <w:r w:rsidR="00975891">
        <w:rPr>
          <w:rFonts w:asciiTheme="majorHAnsi" w:hAnsiTheme="majorHAnsi"/>
          <w:sz w:val="22"/>
          <w:szCs w:val="22"/>
        </w:rPr>
        <w:tab/>
      </w:r>
      <w:r w:rsidRPr="00A30F95">
        <w:rPr>
          <w:rFonts w:asciiTheme="majorHAnsi" w:hAnsiTheme="majorHAnsi"/>
          <w:sz w:val="22"/>
          <w:szCs w:val="22"/>
        </w:rPr>
        <w:t>Si l’intimé demande une audience, le tribunal d’appel fait parvenir un avis au plaignant et à l’intimé les informant de la date et de l’endroit de l’audience. L’avis est envoyé par courrier recommandé ou par courriel au moins un moi</w:t>
      </w:r>
      <w:r w:rsidR="00975891">
        <w:rPr>
          <w:rFonts w:asciiTheme="majorHAnsi" w:hAnsiTheme="majorHAnsi"/>
          <w:sz w:val="22"/>
          <w:szCs w:val="22"/>
        </w:rPr>
        <w:t>s avant la tenue de l’audience.</w:t>
      </w:r>
    </w:p>
    <w:p w14:paraId="6B77E939" w14:textId="77777777" w:rsidR="00B47B31" w:rsidRDefault="00A30F95" w:rsidP="004D1704">
      <w:pPr>
        <w:pStyle w:val="Default"/>
        <w:ind w:left="709" w:hanging="709"/>
        <w:contextualSpacing/>
        <w:jc w:val="both"/>
        <w:rPr>
          <w:rFonts w:asciiTheme="majorHAnsi" w:hAnsiTheme="majorHAnsi"/>
          <w:sz w:val="22"/>
          <w:szCs w:val="22"/>
        </w:rPr>
      </w:pPr>
      <w:r w:rsidRPr="00A30F95">
        <w:rPr>
          <w:rFonts w:asciiTheme="majorHAnsi" w:hAnsiTheme="majorHAnsi"/>
          <w:sz w:val="22"/>
          <w:szCs w:val="22"/>
        </w:rPr>
        <w:t>(f)</w:t>
      </w:r>
      <w:r w:rsidR="00975891">
        <w:rPr>
          <w:rFonts w:asciiTheme="majorHAnsi" w:hAnsiTheme="majorHAnsi"/>
          <w:sz w:val="22"/>
          <w:szCs w:val="22"/>
        </w:rPr>
        <w:tab/>
      </w:r>
      <w:r w:rsidRPr="00A30F95">
        <w:rPr>
          <w:rFonts w:asciiTheme="majorHAnsi" w:hAnsiTheme="majorHAnsi"/>
          <w:sz w:val="22"/>
          <w:szCs w:val="22"/>
        </w:rPr>
        <w:t xml:space="preserve"> L’intimé et le plaignant ont le droit d’être représentés à l’audience de l’appel. Le représentant doit être un membre en règle d’un syndicat affilié au Congrès du travail du Canada, sauf si la </w:t>
      </w:r>
      <w:r w:rsidR="00B47B31">
        <w:rPr>
          <w:rFonts w:asciiTheme="majorHAnsi" w:hAnsiTheme="majorHAnsi"/>
          <w:sz w:val="22"/>
          <w:szCs w:val="22"/>
        </w:rPr>
        <w:t>loi interdit cette restriction.</w:t>
      </w:r>
    </w:p>
    <w:p w14:paraId="723B17A1" w14:textId="77777777" w:rsidR="00DB50A3" w:rsidRDefault="00A30F95" w:rsidP="004D1704">
      <w:pPr>
        <w:pStyle w:val="Default"/>
        <w:ind w:left="709" w:hanging="709"/>
        <w:contextualSpacing/>
        <w:jc w:val="both"/>
        <w:rPr>
          <w:rFonts w:asciiTheme="majorHAnsi" w:hAnsiTheme="majorHAnsi"/>
          <w:sz w:val="22"/>
          <w:szCs w:val="22"/>
        </w:rPr>
      </w:pPr>
      <w:r w:rsidRPr="00A30F95">
        <w:rPr>
          <w:rFonts w:asciiTheme="majorHAnsi" w:hAnsiTheme="majorHAnsi"/>
          <w:sz w:val="22"/>
          <w:szCs w:val="22"/>
        </w:rPr>
        <w:t>(g)</w:t>
      </w:r>
      <w:r w:rsidR="00B47B31">
        <w:rPr>
          <w:rFonts w:asciiTheme="majorHAnsi" w:hAnsiTheme="majorHAnsi"/>
          <w:sz w:val="22"/>
          <w:szCs w:val="22"/>
        </w:rPr>
        <w:tab/>
      </w:r>
      <w:r w:rsidRPr="00A30F95">
        <w:rPr>
          <w:rFonts w:asciiTheme="majorHAnsi" w:hAnsiTheme="majorHAnsi"/>
          <w:sz w:val="22"/>
          <w:szCs w:val="22"/>
        </w:rPr>
        <w:t>Le tribunal d’appel peut confirmer ou casser le verdict de culpabilité et peut confirmer, modifier ou annuler toute peine ou tout ordre imposé par le conseil de discipline. Le tribunal d’appel rend sa décision dans les 90 jours de la fin de l’audience ou de la présentation des arguments écrits. La décision du tribunal d’appe</w:t>
      </w:r>
      <w:r w:rsidR="00DB50A3">
        <w:rPr>
          <w:rFonts w:asciiTheme="majorHAnsi" w:hAnsiTheme="majorHAnsi"/>
          <w:sz w:val="22"/>
          <w:szCs w:val="22"/>
        </w:rPr>
        <w:t>l est sans appel et exécutoire.</w:t>
      </w:r>
    </w:p>
    <w:p w14:paraId="6006794B" w14:textId="77777777" w:rsidR="00C444E4" w:rsidRDefault="00A30F95" w:rsidP="004D1704">
      <w:pPr>
        <w:pStyle w:val="Default"/>
        <w:ind w:left="709" w:hanging="709"/>
        <w:contextualSpacing/>
        <w:jc w:val="both"/>
        <w:rPr>
          <w:rFonts w:asciiTheme="majorHAnsi" w:hAnsiTheme="majorHAnsi"/>
          <w:sz w:val="22"/>
          <w:szCs w:val="22"/>
        </w:rPr>
      </w:pPr>
      <w:r w:rsidRPr="00A30F95">
        <w:rPr>
          <w:rFonts w:asciiTheme="majorHAnsi" w:hAnsiTheme="majorHAnsi"/>
          <w:sz w:val="22"/>
          <w:szCs w:val="22"/>
        </w:rPr>
        <w:t xml:space="preserve">(h) </w:t>
      </w:r>
      <w:r w:rsidR="00DB50A3">
        <w:rPr>
          <w:rFonts w:asciiTheme="majorHAnsi" w:hAnsiTheme="majorHAnsi"/>
          <w:sz w:val="22"/>
          <w:szCs w:val="22"/>
        </w:rPr>
        <w:tab/>
      </w:r>
      <w:r w:rsidRPr="00A30F95">
        <w:rPr>
          <w:rFonts w:asciiTheme="majorHAnsi" w:hAnsiTheme="majorHAnsi"/>
          <w:sz w:val="22"/>
          <w:szCs w:val="22"/>
        </w:rPr>
        <w:t xml:space="preserve">La peine ou l’ordre imposé par le conseil de discipline n’est pas appliquée tant </w:t>
      </w:r>
      <w:r w:rsidR="00C444E4">
        <w:rPr>
          <w:rFonts w:asciiTheme="majorHAnsi" w:hAnsiTheme="majorHAnsi"/>
          <w:sz w:val="22"/>
          <w:szCs w:val="22"/>
        </w:rPr>
        <w:t>que :</w:t>
      </w:r>
    </w:p>
    <w:p w14:paraId="73680B2F" w14:textId="77777777" w:rsidR="00DD0C5B" w:rsidRPr="002826DF" w:rsidRDefault="00A30F95" w:rsidP="00C444E4">
      <w:pPr>
        <w:pStyle w:val="Default"/>
        <w:ind w:left="709"/>
        <w:contextualSpacing/>
        <w:jc w:val="both"/>
        <w:rPr>
          <w:rFonts w:asciiTheme="majorHAnsi" w:hAnsiTheme="majorHAnsi"/>
          <w:sz w:val="20"/>
          <w:szCs w:val="22"/>
        </w:rPr>
      </w:pPr>
      <w:r w:rsidRPr="002826DF">
        <w:rPr>
          <w:rFonts w:asciiTheme="majorHAnsi" w:hAnsiTheme="majorHAnsi"/>
          <w:sz w:val="20"/>
          <w:szCs w:val="22"/>
        </w:rPr>
        <w:t xml:space="preserve">(i) </w:t>
      </w:r>
      <w:r w:rsidR="00072ED2" w:rsidRPr="002826DF">
        <w:rPr>
          <w:rFonts w:asciiTheme="majorHAnsi" w:hAnsiTheme="majorHAnsi"/>
          <w:sz w:val="20"/>
          <w:szCs w:val="22"/>
        </w:rPr>
        <w:tab/>
      </w:r>
      <w:r w:rsidRPr="002826DF">
        <w:rPr>
          <w:rFonts w:asciiTheme="majorHAnsi" w:hAnsiTheme="majorHAnsi"/>
          <w:sz w:val="20"/>
          <w:szCs w:val="22"/>
        </w:rPr>
        <w:t>le tribunal d’ap</w:t>
      </w:r>
      <w:r w:rsidR="00DD0C5B" w:rsidRPr="002826DF">
        <w:rPr>
          <w:rFonts w:asciiTheme="majorHAnsi" w:hAnsiTheme="majorHAnsi"/>
          <w:sz w:val="20"/>
          <w:szCs w:val="22"/>
        </w:rPr>
        <w:t>pel n’a pas rendu sa décision ;</w:t>
      </w:r>
    </w:p>
    <w:p w14:paraId="7981FB36" w14:textId="77777777" w:rsidR="00072ED2" w:rsidRPr="002826DF" w:rsidRDefault="00A30F95" w:rsidP="00C444E4">
      <w:pPr>
        <w:pStyle w:val="Default"/>
        <w:ind w:left="709"/>
        <w:contextualSpacing/>
        <w:jc w:val="both"/>
        <w:rPr>
          <w:rFonts w:asciiTheme="majorHAnsi" w:hAnsiTheme="majorHAnsi"/>
          <w:sz w:val="20"/>
          <w:szCs w:val="22"/>
        </w:rPr>
      </w:pPr>
      <w:r w:rsidRPr="002826DF">
        <w:rPr>
          <w:rFonts w:asciiTheme="majorHAnsi" w:hAnsiTheme="majorHAnsi"/>
          <w:sz w:val="20"/>
          <w:szCs w:val="22"/>
        </w:rPr>
        <w:t xml:space="preserve">(ii) </w:t>
      </w:r>
      <w:r w:rsidR="00072ED2" w:rsidRPr="002826DF">
        <w:rPr>
          <w:rFonts w:asciiTheme="majorHAnsi" w:hAnsiTheme="majorHAnsi"/>
          <w:sz w:val="20"/>
          <w:szCs w:val="22"/>
        </w:rPr>
        <w:tab/>
      </w:r>
      <w:r w:rsidRPr="002826DF">
        <w:rPr>
          <w:rFonts w:asciiTheme="majorHAnsi" w:hAnsiTheme="majorHAnsi"/>
          <w:sz w:val="20"/>
          <w:szCs w:val="22"/>
        </w:rPr>
        <w:t xml:space="preserve">l’intimé n’a pas renoncé à </w:t>
      </w:r>
      <w:r w:rsidR="00072ED2" w:rsidRPr="002826DF">
        <w:rPr>
          <w:rFonts w:asciiTheme="majorHAnsi" w:hAnsiTheme="majorHAnsi"/>
          <w:sz w:val="20"/>
          <w:szCs w:val="22"/>
        </w:rPr>
        <w:t>son droit d’aller en appel ; ou</w:t>
      </w:r>
    </w:p>
    <w:p w14:paraId="0A8F519D" w14:textId="77777777" w:rsidR="006F1D17" w:rsidRPr="002826DF" w:rsidRDefault="00A30F95" w:rsidP="002826DF">
      <w:pPr>
        <w:pStyle w:val="Default"/>
        <w:ind w:left="1440" w:hanging="731"/>
        <w:contextualSpacing/>
        <w:jc w:val="both"/>
        <w:rPr>
          <w:rFonts w:asciiTheme="majorHAnsi" w:hAnsiTheme="majorHAnsi"/>
          <w:sz w:val="20"/>
          <w:szCs w:val="22"/>
        </w:rPr>
      </w:pPr>
      <w:r w:rsidRPr="002826DF">
        <w:rPr>
          <w:rFonts w:asciiTheme="majorHAnsi" w:hAnsiTheme="majorHAnsi"/>
          <w:sz w:val="20"/>
          <w:szCs w:val="22"/>
        </w:rPr>
        <w:t xml:space="preserve">(iii) </w:t>
      </w:r>
      <w:r w:rsidR="00072ED2" w:rsidRPr="002826DF">
        <w:rPr>
          <w:rFonts w:asciiTheme="majorHAnsi" w:hAnsiTheme="majorHAnsi"/>
          <w:sz w:val="20"/>
          <w:szCs w:val="22"/>
        </w:rPr>
        <w:tab/>
      </w:r>
      <w:r w:rsidRPr="002826DF">
        <w:rPr>
          <w:rFonts w:asciiTheme="majorHAnsi" w:hAnsiTheme="majorHAnsi"/>
          <w:sz w:val="20"/>
          <w:szCs w:val="22"/>
        </w:rPr>
        <w:t>l’intimé n’en appelle pas de la décision du conseil de discipline conformé</w:t>
      </w:r>
      <w:r w:rsidR="006F1D17" w:rsidRPr="002826DF">
        <w:rPr>
          <w:rFonts w:asciiTheme="majorHAnsi" w:hAnsiTheme="majorHAnsi"/>
          <w:sz w:val="20"/>
          <w:szCs w:val="22"/>
        </w:rPr>
        <w:t>ment à l’article F.6(a) et (b).</w:t>
      </w:r>
    </w:p>
    <w:p w14:paraId="373AA56A" w14:textId="77777777" w:rsidR="000B022A" w:rsidRDefault="00A30F95" w:rsidP="006F1D17">
      <w:pPr>
        <w:pStyle w:val="Default"/>
        <w:ind w:left="709" w:hanging="709"/>
        <w:contextualSpacing/>
        <w:jc w:val="both"/>
        <w:rPr>
          <w:rFonts w:asciiTheme="majorHAnsi" w:hAnsiTheme="majorHAnsi"/>
          <w:sz w:val="22"/>
          <w:szCs w:val="22"/>
        </w:rPr>
      </w:pPr>
      <w:r w:rsidRPr="00A30F95">
        <w:rPr>
          <w:rFonts w:asciiTheme="majorHAnsi" w:hAnsiTheme="majorHAnsi"/>
          <w:sz w:val="22"/>
          <w:szCs w:val="22"/>
        </w:rPr>
        <w:t xml:space="preserve">(i) </w:t>
      </w:r>
      <w:r w:rsidR="006F1D17">
        <w:rPr>
          <w:rFonts w:asciiTheme="majorHAnsi" w:hAnsiTheme="majorHAnsi"/>
          <w:sz w:val="22"/>
          <w:szCs w:val="22"/>
        </w:rPr>
        <w:tab/>
      </w:r>
      <w:r w:rsidRPr="00A30F95">
        <w:rPr>
          <w:rFonts w:asciiTheme="majorHAnsi" w:hAnsiTheme="majorHAnsi"/>
          <w:sz w:val="22"/>
          <w:szCs w:val="22"/>
        </w:rPr>
        <w:t>Si l’appel est maintenu en tout ou en partie, la section locale assume les frais de déplacement et d’hébergement engagés par l’intimé pour assister à l’audience du tribunal d’appel. Les frais de déplacem</w:t>
      </w:r>
      <w:r w:rsidR="00F45BF8">
        <w:rPr>
          <w:rFonts w:asciiTheme="majorHAnsi" w:hAnsiTheme="majorHAnsi"/>
          <w:sz w:val="22"/>
          <w:szCs w:val="22"/>
        </w:rPr>
        <w:t xml:space="preserve">ent et </w:t>
      </w:r>
      <w:r w:rsidRPr="00A30F95">
        <w:rPr>
          <w:rFonts w:asciiTheme="majorHAnsi" w:hAnsiTheme="majorHAnsi"/>
          <w:sz w:val="22"/>
          <w:szCs w:val="22"/>
        </w:rPr>
        <w:t>d’hébergement sont payés au taux indiqué dans les règlements de la section locale. Si l’appel est rejeté, l’i</w:t>
      </w:r>
      <w:r w:rsidR="000B022A">
        <w:rPr>
          <w:rFonts w:asciiTheme="majorHAnsi" w:hAnsiTheme="majorHAnsi"/>
          <w:sz w:val="22"/>
          <w:szCs w:val="22"/>
        </w:rPr>
        <w:t>ntimé assume ses propres frais.</w:t>
      </w:r>
    </w:p>
    <w:p w14:paraId="5FE8A1E2" w14:textId="77777777" w:rsidR="00A30F95" w:rsidRDefault="00A30F95" w:rsidP="002826DF">
      <w:pPr>
        <w:pStyle w:val="Default"/>
        <w:ind w:left="709" w:hanging="709"/>
        <w:contextualSpacing/>
        <w:jc w:val="both"/>
        <w:rPr>
          <w:rFonts w:asciiTheme="majorHAnsi" w:hAnsiTheme="majorHAnsi"/>
          <w:sz w:val="22"/>
          <w:szCs w:val="22"/>
        </w:rPr>
      </w:pPr>
      <w:r w:rsidRPr="00A30F95">
        <w:rPr>
          <w:rFonts w:asciiTheme="majorHAnsi" w:hAnsiTheme="majorHAnsi"/>
          <w:sz w:val="22"/>
          <w:szCs w:val="22"/>
        </w:rPr>
        <w:t xml:space="preserve">(j) </w:t>
      </w:r>
      <w:r w:rsidR="00C17F15">
        <w:rPr>
          <w:rFonts w:asciiTheme="majorHAnsi" w:hAnsiTheme="majorHAnsi"/>
          <w:sz w:val="22"/>
          <w:szCs w:val="22"/>
        </w:rPr>
        <w:tab/>
      </w:r>
      <w:r w:rsidRPr="00A30F95">
        <w:rPr>
          <w:rFonts w:asciiTheme="majorHAnsi" w:hAnsiTheme="majorHAnsi"/>
          <w:sz w:val="22"/>
          <w:szCs w:val="22"/>
        </w:rPr>
        <w:t>Le tribunal d’appel communique sa décision à l’intimé, au plaignant, au président national et au secrétaire archiviste de la section locale. La décision du tribunal d’appel est communiquée à la prochaine assemblée régulière des membres et inscrite au procès-verbal de l’assemblée</w:t>
      </w:r>
      <w:r>
        <w:rPr>
          <w:rFonts w:asciiTheme="majorHAnsi" w:hAnsiTheme="majorHAnsi"/>
          <w:sz w:val="22"/>
          <w:szCs w:val="22"/>
        </w:rPr>
        <w:t>.</w:t>
      </w:r>
    </w:p>
    <w:p w14:paraId="7A9734CA" w14:textId="77777777" w:rsidR="002826DF" w:rsidRPr="002E03F4" w:rsidRDefault="002826DF" w:rsidP="002826DF">
      <w:pPr>
        <w:spacing w:after="0"/>
        <w:ind w:left="540"/>
        <w:jc w:val="right"/>
        <w:rPr>
          <w:color w:val="000000" w:themeColor="text1"/>
          <w:szCs w:val="24"/>
        </w:rPr>
      </w:pPr>
      <w:r w:rsidRPr="002E03F4">
        <w:rPr>
          <w:color w:val="000000" w:themeColor="text1"/>
          <w:sz w:val="18"/>
          <w:szCs w:val="18"/>
        </w:rPr>
        <w:t>(</w:t>
      </w:r>
      <w:r w:rsidR="000747EA">
        <w:rPr>
          <w:color w:val="000000" w:themeColor="text1"/>
          <w:sz w:val="18"/>
          <w:szCs w:val="18"/>
        </w:rPr>
        <w:t>ANNEXE F</w:t>
      </w:r>
      <w:r w:rsidRPr="002E03F4">
        <w:rPr>
          <w:color w:val="000000" w:themeColor="text1"/>
          <w:sz w:val="18"/>
          <w:szCs w:val="18"/>
        </w:rPr>
        <w:t>)</w:t>
      </w:r>
    </w:p>
    <w:sectPr w:rsidR="002826DF" w:rsidRPr="002E03F4" w:rsidSect="00871B58">
      <w:footerReference w:type="default" r:id="rId13"/>
      <w:headerReference w:type="first" r:id="rId14"/>
      <w:pgSz w:w="12240" w:h="15840" w:code="1"/>
      <w:pgMar w:top="1296" w:right="1440" w:bottom="1296"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56DA" w14:textId="77777777" w:rsidR="00BE3580" w:rsidRDefault="00BE3580" w:rsidP="001347C1">
      <w:pPr>
        <w:spacing w:after="0"/>
      </w:pPr>
      <w:r>
        <w:separator/>
      </w:r>
    </w:p>
  </w:endnote>
  <w:endnote w:type="continuationSeparator" w:id="0">
    <w:p w14:paraId="3574DDAD" w14:textId="77777777" w:rsidR="00BE3580" w:rsidRDefault="00BE3580" w:rsidP="001347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6FCE" w14:textId="77777777" w:rsidR="00E531E5" w:rsidRPr="007E6F94" w:rsidRDefault="00E531E5">
    <w:pPr>
      <w:pStyle w:val="Pieddepage"/>
      <w:tabs>
        <w:tab w:val="clear" w:pos="4680"/>
        <w:tab w:val="clear" w:pos="9360"/>
      </w:tabs>
      <w:jc w:val="center"/>
      <w:rPr>
        <w:caps/>
      </w:rPr>
    </w:pPr>
    <w:r w:rsidRPr="007E6F94">
      <w:rPr>
        <w:caps/>
      </w:rPr>
      <w:fldChar w:fldCharType="begin"/>
    </w:r>
    <w:r w:rsidRPr="007E6F94">
      <w:rPr>
        <w:caps/>
      </w:rPr>
      <w:instrText>PAGE   \* MERGEFORMAT</w:instrText>
    </w:r>
    <w:r w:rsidRPr="007E6F94">
      <w:rPr>
        <w:caps/>
      </w:rPr>
      <w:fldChar w:fldCharType="separate"/>
    </w:r>
    <w:r w:rsidR="00FA2A6E" w:rsidRPr="00FA2A6E">
      <w:rPr>
        <w:caps/>
        <w:noProof/>
        <w:lang w:val="fr-FR"/>
      </w:rPr>
      <w:t>54</w:t>
    </w:r>
    <w:r w:rsidRPr="007E6F94">
      <w:rPr>
        <w:caps/>
      </w:rPr>
      <w:fldChar w:fldCharType="end"/>
    </w:r>
  </w:p>
  <w:p w14:paraId="3B80E204" w14:textId="77777777" w:rsidR="00E531E5" w:rsidRDefault="00E531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A1B0" w14:textId="77777777" w:rsidR="00BE3580" w:rsidRDefault="00BE3580" w:rsidP="001347C1">
      <w:pPr>
        <w:spacing w:after="0"/>
      </w:pPr>
      <w:r>
        <w:separator/>
      </w:r>
    </w:p>
  </w:footnote>
  <w:footnote w:type="continuationSeparator" w:id="0">
    <w:p w14:paraId="7A09E10E" w14:textId="77777777" w:rsidR="00BE3580" w:rsidRDefault="00BE3580" w:rsidP="001347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757F" w14:textId="77777777" w:rsidR="00E531E5" w:rsidRPr="003857BC" w:rsidRDefault="00E531E5">
    <w:pPr>
      <w:pStyle w:val="En-tte"/>
      <w:rPr>
        <w:b/>
        <w:sz w:val="56"/>
        <w:szCs w:val="56"/>
      </w:rPr>
    </w:pPr>
    <w:r w:rsidRPr="003857BC">
      <w:rPr>
        <w:b/>
        <w:sz w:val="56"/>
        <w:szCs w:val="56"/>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83C"/>
    <w:multiLevelType w:val="hybridMultilevel"/>
    <w:tmpl w:val="78DE6392"/>
    <w:lvl w:ilvl="0" w:tplc="04090001">
      <w:start w:val="1"/>
      <w:numFmt w:val="bullet"/>
      <w:lvlText w:val=""/>
      <w:lvlJc w:val="left"/>
      <w:pPr>
        <w:ind w:left="1647" w:hanging="360"/>
      </w:pPr>
      <w:rPr>
        <w:rFonts w:ascii="Symbol" w:hAnsi="Symbol" w:hint="default"/>
      </w:rPr>
    </w:lvl>
    <w:lvl w:ilvl="1" w:tplc="04090003">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15:restartNumberingAfterBreak="0">
    <w:nsid w:val="07200ED6"/>
    <w:multiLevelType w:val="hybridMultilevel"/>
    <w:tmpl w:val="C168291A"/>
    <w:lvl w:ilvl="0" w:tplc="040C0001">
      <w:start w:val="1"/>
      <w:numFmt w:val="bullet"/>
      <w:lvlText w:val=""/>
      <w:lvlJc w:val="left"/>
      <w:pPr>
        <w:ind w:left="1196" w:hanging="360"/>
      </w:pPr>
      <w:rPr>
        <w:rFonts w:ascii="Symbol" w:hAnsi="Symbol" w:hint="default"/>
      </w:rPr>
    </w:lvl>
    <w:lvl w:ilvl="1" w:tplc="040C0003" w:tentative="1">
      <w:start w:val="1"/>
      <w:numFmt w:val="bullet"/>
      <w:lvlText w:val="o"/>
      <w:lvlJc w:val="left"/>
      <w:pPr>
        <w:ind w:left="1916" w:hanging="360"/>
      </w:pPr>
      <w:rPr>
        <w:rFonts w:ascii="Courier New" w:hAnsi="Courier New" w:cs="Courier New" w:hint="default"/>
      </w:rPr>
    </w:lvl>
    <w:lvl w:ilvl="2" w:tplc="040C0005" w:tentative="1">
      <w:start w:val="1"/>
      <w:numFmt w:val="bullet"/>
      <w:lvlText w:val=""/>
      <w:lvlJc w:val="left"/>
      <w:pPr>
        <w:ind w:left="2636" w:hanging="360"/>
      </w:pPr>
      <w:rPr>
        <w:rFonts w:ascii="Wingdings" w:hAnsi="Wingdings" w:hint="default"/>
      </w:rPr>
    </w:lvl>
    <w:lvl w:ilvl="3" w:tplc="040C0001" w:tentative="1">
      <w:start w:val="1"/>
      <w:numFmt w:val="bullet"/>
      <w:lvlText w:val=""/>
      <w:lvlJc w:val="left"/>
      <w:pPr>
        <w:ind w:left="3356" w:hanging="360"/>
      </w:pPr>
      <w:rPr>
        <w:rFonts w:ascii="Symbol" w:hAnsi="Symbol" w:hint="default"/>
      </w:rPr>
    </w:lvl>
    <w:lvl w:ilvl="4" w:tplc="040C0003" w:tentative="1">
      <w:start w:val="1"/>
      <w:numFmt w:val="bullet"/>
      <w:lvlText w:val="o"/>
      <w:lvlJc w:val="left"/>
      <w:pPr>
        <w:ind w:left="4076" w:hanging="360"/>
      </w:pPr>
      <w:rPr>
        <w:rFonts w:ascii="Courier New" w:hAnsi="Courier New" w:cs="Courier New" w:hint="default"/>
      </w:rPr>
    </w:lvl>
    <w:lvl w:ilvl="5" w:tplc="040C0005" w:tentative="1">
      <w:start w:val="1"/>
      <w:numFmt w:val="bullet"/>
      <w:lvlText w:val=""/>
      <w:lvlJc w:val="left"/>
      <w:pPr>
        <w:ind w:left="4796" w:hanging="360"/>
      </w:pPr>
      <w:rPr>
        <w:rFonts w:ascii="Wingdings" w:hAnsi="Wingdings" w:hint="default"/>
      </w:rPr>
    </w:lvl>
    <w:lvl w:ilvl="6" w:tplc="040C0001" w:tentative="1">
      <w:start w:val="1"/>
      <w:numFmt w:val="bullet"/>
      <w:lvlText w:val=""/>
      <w:lvlJc w:val="left"/>
      <w:pPr>
        <w:ind w:left="5516" w:hanging="360"/>
      </w:pPr>
      <w:rPr>
        <w:rFonts w:ascii="Symbol" w:hAnsi="Symbol" w:hint="default"/>
      </w:rPr>
    </w:lvl>
    <w:lvl w:ilvl="7" w:tplc="040C0003" w:tentative="1">
      <w:start w:val="1"/>
      <w:numFmt w:val="bullet"/>
      <w:lvlText w:val="o"/>
      <w:lvlJc w:val="left"/>
      <w:pPr>
        <w:ind w:left="6236" w:hanging="360"/>
      </w:pPr>
      <w:rPr>
        <w:rFonts w:ascii="Courier New" w:hAnsi="Courier New" w:cs="Courier New" w:hint="default"/>
      </w:rPr>
    </w:lvl>
    <w:lvl w:ilvl="8" w:tplc="040C0005" w:tentative="1">
      <w:start w:val="1"/>
      <w:numFmt w:val="bullet"/>
      <w:lvlText w:val=""/>
      <w:lvlJc w:val="left"/>
      <w:pPr>
        <w:ind w:left="6956" w:hanging="360"/>
      </w:pPr>
      <w:rPr>
        <w:rFonts w:ascii="Wingdings" w:hAnsi="Wingdings" w:hint="default"/>
      </w:rPr>
    </w:lvl>
  </w:abstractNum>
  <w:abstractNum w:abstractNumId="2" w15:restartNumberingAfterBreak="0">
    <w:nsid w:val="07EF7E6E"/>
    <w:multiLevelType w:val="multilevel"/>
    <w:tmpl w:val="1A70B374"/>
    <w:lvl w:ilvl="0">
      <w:start w:val="1"/>
      <w:numFmt w:val="decimal"/>
      <w:lvlText w:val="%1"/>
      <w:lvlJc w:val="left"/>
      <w:pPr>
        <w:ind w:left="449" w:hanging="44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A42184"/>
    <w:multiLevelType w:val="hybridMultilevel"/>
    <w:tmpl w:val="E61C74C8"/>
    <w:lvl w:ilvl="0" w:tplc="04090001">
      <w:start w:val="1"/>
      <w:numFmt w:val="bullet"/>
      <w:lvlText w:val=""/>
      <w:lvlJc w:val="left"/>
      <w:pPr>
        <w:ind w:left="644" w:hanging="360"/>
      </w:pPr>
      <w:rPr>
        <w:rFonts w:ascii="Symbol" w:hAnsi="Symbol"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4" w15:restartNumberingAfterBreak="0">
    <w:nsid w:val="0CF96942"/>
    <w:multiLevelType w:val="hybridMultilevel"/>
    <w:tmpl w:val="7E169380"/>
    <w:lvl w:ilvl="0" w:tplc="3E00D0C4">
      <w:start w:val="5"/>
      <w:numFmt w:val="bullet"/>
      <w:lvlText w:val="-"/>
      <w:lvlJc w:val="left"/>
      <w:pPr>
        <w:ind w:left="720" w:hanging="360"/>
      </w:pPr>
      <w:rPr>
        <w:rFonts w:ascii="Century Gothic" w:eastAsiaTheme="minorEastAsia" w:hAnsi="Century Gothic"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1D43744"/>
    <w:multiLevelType w:val="hybridMultilevel"/>
    <w:tmpl w:val="D6E47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CD53B4"/>
    <w:multiLevelType w:val="hybridMultilevel"/>
    <w:tmpl w:val="C83C35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923EA9"/>
    <w:multiLevelType w:val="hybridMultilevel"/>
    <w:tmpl w:val="423A0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908F1"/>
    <w:multiLevelType w:val="multilevel"/>
    <w:tmpl w:val="3AB0D7F4"/>
    <w:lvl w:ilvl="0">
      <w:start w:val="10"/>
      <w:numFmt w:val="decimal"/>
      <w:lvlText w:val="%1"/>
      <w:lvlJc w:val="left"/>
      <w:pPr>
        <w:ind w:left="750" w:hanging="750"/>
      </w:pPr>
      <w:rPr>
        <w:rFonts w:hint="default"/>
      </w:rPr>
    </w:lvl>
    <w:lvl w:ilvl="1">
      <w:start w:val="4"/>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BC2E3A"/>
    <w:multiLevelType w:val="hybridMultilevel"/>
    <w:tmpl w:val="47E6B17A"/>
    <w:lvl w:ilvl="0" w:tplc="4B7EB262">
      <w:start w:val="1"/>
      <w:numFmt w:val="bullet"/>
      <w:lvlText w:val=""/>
      <w:lvlJc w:val="left"/>
      <w:pPr>
        <w:ind w:left="720" w:hanging="360"/>
      </w:pPr>
      <w:rPr>
        <w:rFonts w:ascii="Symbol" w:hAnsi="Symbol" w:hint="default"/>
        <w:b w:val="0"/>
        <w:color w:val="auto"/>
        <w:sz w:val="24"/>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81D4EFF"/>
    <w:multiLevelType w:val="hybridMultilevel"/>
    <w:tmpl w:val="98E4FA06"/>
    <w:lvl w:ilvl="0" w:tplc="0C0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4A76C4"/>
    <w:multiLevelType w:val="hybridMultilevel"/>
    <w:tmpl w:val="329CE0B8"/>
    <w:lvl w:ilvl="0" w:tplc="04090001">
      <w:start w:val="1"/>
      <w:numFmt w:val="bullet"/>
      <w:lvlText w:val=""/>
      <w:lvlJc w:val="left"/>
      <w:pPr>
        <w:ind w:left="4928" w:hanging="360"/>
      </w:pPr>
      <w:rPr>
        <w:rFonts w:ascii="Symbol" w:hAnsi="Symbol" w:hint="default"/>
      </w:rPr>
    </w:lvl>
    <w:lvl w:ilvl="1" w:tplc="0C0C0003">
      <w:start w:val="1"/>
      <w:numFmt w:val="bullet"/>
      <w:lvlText w:val="o"/>
      <w:lvlJc w:val="left"/>
      <w:pPr>
        <w:ind w:left="5648" w:hanging="360"/>
      </w:pPr>
      <w:rPr>
        <w:rFonts w:ascii="Courier New" w:hAnsi="Courier New" w:cs="Courier New" w:hint="default"/>
      </w:rPr>
    </w:lvl>
    <w:lvl w:ilvl="2" w:tplc="0C0C0005" w:tentative="1">
      <w:start w:val="1"/>
      <w:numFmt w:val="bullet"/>
      <w:lvlText w:val=""/>
      <w:lvlJc w:val="left"/>
      <w:pPr>
        <w:ind w:left="6368" w:hanging="360"/>
      </w:pPr>
      <w:rPr>
        <w:rFonts w:ascii="Wingdings" w:hAnsi="Wingdings" w:hint="default"/>
      </w:rPr>
    </w:lvl>
    <w:lvl w:ilvl="3" w:tplc="0C0C0001" w:tentative="1">
      <w:start w:val="1"/>
      <w:numFmt w:val="bullet"/>
      <w:lvlText w:val=""/>
      <w:lvlJc w:val="left"/>
      <w:pPr>
        <w:ind w:left="7088" w:hanging="360"/>
      </w:pPr>
      <w:rPr>
        <w:rFonts w:ascii="Symbol" w:hAnsi="Symbol" w:hint="default"/>
      </w:rPr>
    </w:lvl>
    <w:lvl w:ilvl="4" w:tplc="0C0C0003" w:tentative="1">
      <w:start w:val="1"/>
      <w:numFmt w:val="bullet"/>
      <w:lvlText w:val="o"/>
      <w:lvlJc w:val="left"/>
      <w:pPr>
        <w:ind w:left="7808" w:hanging="360"/>
      </w:pPr>
      <w:rPr>
        <w:rFonts w:ascii="Courier New" w:hAnsi="Courier New" w:cs="Courier New" w:hint="default"/>
      </w:rPr>
    </w:lvl>
    <w:lvl w:ilvl="5" w:tplc="0C0C0005" w:tentative="1">
      <w:start w:val="1"/>
      <w:numFmt w:val="bullet"/>
      <w:lvlText w:val=""/>
      <w:lvlJc w:val="left"/>
      <w:pPr>
        <w:ind w:left="8528" w:hanging="360"/>
      </w:pPr>
      <w:rPr>
        <w:rFonts w:ascii="Wingdings" w:hAnsi="Wingdings" w:hint="default"/>
      </w:rPr>
    </w:lvl>
    <w:lvl w:ilvl="6" w:tplc="0C0C0001" w:tentative="1">
      <w:start w:val="1"/>
      <w:numFmt w:val="bullet"/>
      <w:lvlText w:val=""/>
      <w:lvlJc w:val="left"/>
      <w:pPr>
        <w:ind w:left="9248" w:hanging="360"/>
      </w:pPr>
      <w:rPr>
        <w:rFonts w:ascii="Symbol" w:hAnsi="Symbol" w:hint="default"/>
      </w:rPr>
    </w:lvl>
    <w:lvl w:ilvl="7" w:tplc="0C0C0003" w:tentative="1">
      <w:start w:val="1"/>
      <w:numFmt w:val="bullet"/>
      <w:lvlText w:val="o"/>
      <w:lvlJc w:val="left"/>
      <w:pPr>
        <w:ind w:left="9968" w:hanging="360"/>
      </w:pPr>
      <w:rPr>
        <w:rFonts w:ascii="Courier New" w:hAnsi="Courier New" w:cs="Courier New" w:hint="default"/>
      </w:rPr>
    </w:lvl>
    <w:lvl w:ilvl="8" w:tplc="0C0C0005" w:tentative="1">
      <w:start w:val="1"/>
      <w:numFmt w:val="bullet"/>
      <w:lvlText w:val=""/>
      <w:lvlJc w:val="left"/>
      <w:pPr>
        <w:ind w:left="10688" w:hanging="360"/>
      </w:pPr>
      <w:rPr>
        <w:rFonts w:ascii="Wingdings" w:hAnsi="Wingdings" w:hint="default"/>
      </w:rPr>
    </w:lvl>
  </w:abstractNum>
  <w:abstractNum w:abstractNumId="12" w15:restartNumberingAfterBreak="0">
    <w:nsid w:val="1D1D1B09"/>
    <w:multiLevelType w:val="hybridMultilevel"/>
    <w:tmpl w:val="ACA00FAE"/>
    <w:lvl w:ilvl="0" w:tplc="0238A0C4">
      <w:start w:val="1"/>
      <w:numFmt w:val="bullet"/>
      <w:lvlText w:val=""/>
      <w:lvlJc w:val="left"/>
      <w:pPr>
        <w:ind w:left="1800" w:hanging="360"/>
      </w:pPr>
      <w:rPr>
        <w:rFonts w:ascii="Symbol" w:hAnsi="Symbol" w:hint="default"/>
        <w:sz w:val="24"/>
        <w:szCs w:val="24"/>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3" w15:restartNumberingAfterBreak="0">
    <w:nsid w:val="1D9E6E0B"/>
    <w:multiLevelType w:val="hybridMultilevel"/>
    <w:tmpl w:val="C25271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E2A5780"/>
    <w:multiLevelType w:val="hybridMultilevel"/>
    <w:tmpl w:val="0706E9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35F3097"/>
    <w:multiLevelType w:val="hybridMultilevel"/>
    <w:tmpl w:val="BD167C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3CB4A89"/>
    <w:multiLevelType w:val="multilevel"/>
    <w:tmpl w:val="67023428"/>
    <w:lvl w:ilvl="0">
      <w:start w:val="1"/>
      <w:numFmt w:val="low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59E5E51"/>
    <w:multiLevelType w:val="hybridMultilevel"/>
    <w:tmpl w:val="7A80F4C8"/>
    <w:lvl w:ilvl="0" w:tplc="0C0C0001">
      <w:start w:val="1"/>
      <w:numFmt w:val="bullet"/>
      <w:lvlText w:val=""/>
      <w:lvlJc w:val="left"/>
      <w:pPr>
        <w:ind w:left="785"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5CF2379"/>
    <w:multiLevelType w:val="hybridMultilevel"/>
    <w:tmpl w:val="3E1C3D86"/>
    <w:lvl w:ilvl="0" w:tplc="923A3218">
      <w:start w:val="1"/>
      <w:numFmt w:val="bullet"/>
      <w:lvlText w:val=""/>
      <w:lvlJc w:val="left"/>
      <w:pPr>
        <w:ind w:left="502" w:hanging="360"/>
      </w:pPr>
      <w:rPr>
        <w:rFonts w:ascii="Symbol" w:hAnsi="Symbol" w:hint="default"/>
        <w:sz w:val="24"/>
      </w:rPr>
    </w:lvl>
    <w:lvl w:ilvl="1" w:tplc="0C0C0003">
      <w:start w:val="1"/>
      <w:numFmt w:val="bullet"/>
      <w:lvlText w:val="o"/>
      <w:lvlJc w:val="left"/>
      <w:pPr>
        <w:ind w:left="795" w:hanging="360"/>
      </w:pPr>
      <w:rPr>
        <w:rFonts w:ascii="Courier New" w:hAnsi="Courier New" w:cs="Courier New" w:hint="default"/>
      </w:rPr>
    </w:lvl>
    <w:lvl w:ilvl="2" w:tplc="0C0C0005" w:tentative="1">
      <w:start w:val="1"/>
      <w:numFmt w:val="bullet"/>
      <w:lvlText w:val=""/>
      <w:lvlJc w:val="left"/>
      <w:pPr>
        <w:ind w:left="1515" w:hanging="360"/>
      </w:pPr>
      <w:rPr>
        <w:rFonts w:ascii="Wingdings" w:hAnsi="Wingdings" w:hint="default"/>
      </w:rPr>
    </w:lvl>
    <w:lvl w:ilvl="3" w:tplc="0C0C0001" w:tentative="1">
      <w:start w:val="1"/>
      <w:numFmt w:val="bullet"/>
      <w:lvlText w:val=""/>
      <w:lvlJc w:val="left"/>
      <w:pPr>
        <w:ind w:left="2235" w:hanging="360"/>
      </w:pPr>
      <w:rPr>
        <w:rFonts w:ascii="Symbol" w:hAnsi="Symbol" w:hint="default"/>
      </w:rPr>
    </w:lvl>
    <w:lvl w:ilvl="4" w:tplc="0C0C0003" w:tentative="1">
      <w:start w:val="1"/>
      <w:numFmt w:val="bullet"/>
      <w:lvlText w:val="o"/>
      <w:lvlJc w:val="left"/>
      <w:pPr>
        <w:ind w:left="2955" w:hanging="360"/>
      </w:pPr>
      <w:rPr>
        <w:rFonts w:ascii="Courier New" w:hAnsi="Courier New" w:cs="Courier New" w:hint="default"/>
      </w:rPr>
    </w:lvl>
    <w:lvl w:ilvl="5" w:tplc="0C0C0005" w:tentative="1">
      <w:start w:val="1"/>
      <w:numFmt w:val="bullet"/>
      <w:lvlText w:val=""/>
      <w:lvlJc w:val="left"/>
      <w:pPr>
        <w:ind w:left="3675" w:hanging="360"/>
      </w:pPr>
      <w:rPr>
        <w:rFonts w:ascii="Wingdings" w:hAnsi="Wingdings" w:hint="default"/>
      </w:rPr>
    </w:lvl>
    <w:lvl w:ilvl="6" w:tplc="0C0C0001" w:tentative="1">
      <w:start w:val="1"/>
      <w:numFmt w:val="bullet"/>
      <w:lvlText w:val=""/>
      <w:lvlJc w:val="left"/>
      <w:pPr>
        <w:ind w:left="4395" w:hanging="360"/>
      </w:pPr>
      <w:rPr>
        <w:rFonts w:ascii="Symbol" w:hAnsi="Symbol" w:hint="default"/>
      </w:rPr>
    </w:lvl>
    <w:lvl w:ilvl="7" w:tplc="0C0C0003" w:tentative="1">
      <w:start w:val="1"/>
      <w:numFmt w:val="bullet"/>
      <w:lvlText w:val="o"/>
      <w:lvlJc w:val="left"/>
      <w:pPr>
        <w:ind w:left="5115" w:hanging="360"/>
      </w:pPr>
      <w:rPr>
        <w:rFonts w:ascii="Courier New" w:hAnsi="Courier New" w:cs="Courier New" w:hint="default"/>
      </w:rPr>
    </w:lvl>
    <w:lvl w:ilvl="8" w:tplc="0C0C0005" w:tentative="1">
      <w:start w:val="1"/>
      <w:numFmt w:val="bullet"/>
      <w:lvlText w:val=""/>
      <w:lvlJc w:val="left"/>
      <w:pPr>
        <w:ind w:left="5835" w:hanging="360"/>
      </w:pPr>
      <w:rPr>
        <w:rFonts w:ascii="Wingdings" w:hAnsi="Wingdings" w:hint="default"/>
      </w:rPr>
    </w:lvl>
  </w:abstractNum>
  <w:abstractNum w:abstractNumId="19" w15:restartNumberingAfterBreak="0">
    <w:nsid w:val="26856D3E"/>
    <w:multiLevelType w:val="hybridMultilevel"/>
    <w:tmpl w:val="3F24958A"/>
    <w:lvl w:ilvl="0" w:tplc="0C0C0001">
      <w:start w:val="1"/>
      <w:numFmt w:val="bullet"/>
      <w:lvlText w:val=""/>
      <w:lvlJc w:val="left"/>
      <w:pPr>
        <w:ind w:left="4047" w:hanging="360"/>
      </w:pPr>
      <w:rPr>
        <w:rFonts w:ascii="Symbol" w:hAnsi="Symbol" w:hint="default"/>
      </w:rPr>
    </w:lvl>
    <w:lvl w:ilvl="1" w:tplc="0C0C0003">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20" w15:restartNumberingAfterBreak="0">
    <w:nsid w:val="28340E87"/>
    <w:multiLevelType w:val="hybridMultilevel"/>
    <w:tmpl w:val="0CAEB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8B72734"/>
    <w:multiLevelType w:val="hybridMultilevel"/>
    <w:tmpl w:val="D8889BA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93F1882"/>
    <w:multiLevelType w:val="hybridMultilevel"/>
    <w:tmpl w:val="F558BFE4"/>
    <w:lvl w:ilvl="0" w:tplc="0C0C0001">
      <w:start w:val="1"/>
      <w:numFmt w:val="bullet"/>
      <w:lvlText w:val=""/>
      <w:lvlJc w:val="left"/>
      <w:pPr>
        <w:ind w:left="786" w:hanging="360"/>
      </w:pPr>
      <w:rPr>
        <w:rFonts w:ascii="Symbol" w:hAnsi="Symbol"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23" w15:restartNumberingAfterBreak="0">
    <w:nsid w:val="2A9722F8"/>
    <w:multiLevelType w:val="hybridMultilevel"/>
    <w:tmpl w:val="BDE47750"/>
    <w:lvl w:ilvl="0" w:tplc="0C0C0001">
      <w:start w:val="1"/>
      <w:numFmt w:val="bullet"/>
      <w:lvlText w:val=""/>
      <w:lvlJc w:val="left"/>
      <w:pPr>
        <w:ind w:left="720" w:hanging="360"/>
      </w:pPr>
      <w:rPr>
        <w:rFonts w:ascii="Symbol" w:hAnsi="Symbol" w:hint="default"/>
      </w:rPr>
    </w:lvl>
    <w:lvl w:ilvl="1" w:tplc="ABAC6B3C">
      <w:start w:val="10"/>
      <w:numFmt w:val="bullet"/>
      <w:lvlText w:val="-"/>
      <w:lvlJc w:val="left"/>
      <w:pPr>
        <w:ind w:left="1440" w:hanging="360"/>
      </w:pPr>
      <w:rPr>
        <w:rFonts w:ascii="Calibri" w:eastAsiaTheme="minorHAnsi" w:hAnsi="Calibri"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2AF7069B"/>
    <w:multiLevelType w:val="hybridMultilevel"/>
    <w:tmpl w:val="3BB896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2C835AB4"/>
    <w:multiLevelType w:val="hybridMultilevel"/>
    <w:tmpl w:val="F2985262"/>
    <w:lvl w:ilvl="0" w:tplc="10090001">
      <w:start w:val="1"/>
      <w:numFmt w:val="bullet"/>
      <w:lvlText w:val=""/>
      <w:lvlJc w:val="left"/>
      <w:pPr>
        <w:ind w:left="1065" w:hanging="360"/>
      </w:pPr>
      <w:rPr>
        <w:rFonts w:ascii="Symbol" w:hAnsi="Symbo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26" w15:restartNumberingAfterBreak="0">
    <w:nsid w:val="2D606FD5"/>
    <w:multiLevelType w:val="hybridMultilevel"/>
    <w:tmpl w:val="915C1748"/>
    <w:lvl w:ilvl="0" w:tplc="0DDCF03A">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2DE151B1"/>
    <w:multiLevelType w:val="hybridMultilevel"/>
    <w:tmpl w:val="5DBEC06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8" w15:restartNumberingAfterBreak="0">
    <w:nsid w:val="329543F2"/>
    <w:multiLevelType w:val="hybridMultilevel"/>
    <w:tmpl w:val="D4985C5A"/>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9" w15:restartNumberingAfterBreak="0">
    <w:nsid w:val="33087B52"/>
    <w:multiLevelType w:val="multilevel"/>
    <w:tmpl w:val="9CEE0752"/>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51E0BAC"/>
    <w:multiLevelType w:val="hybridMultilevel"/>
    <w:tmpl w:val="34A05ABA"/>
    <w:lvl w:ilvl="0" w:tplc="F3B4F47E">
      <w:start w:val="10"/>
      <w:numFmt w:val="bullet"/>
      <w:lvlText w:val="-"/>
      <w:lvlJc w:val="left"/>
      <w:pPr>
        <w:ind w:left="1440" w:hanging="360"/>
      </w:pPr>
      <w:rPr>
        <w:rFonts w:ascii="Century Gothic" w:eastAsiaTheme="minorEastAsia" w:hAnsi="Century Gothic" w:cstheme="minorBid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1" w15:restartNumberingAfterBreak="0">
    <w:nsid w:val="357E5177"/>
    <w:multiLevelType w:val="multilevel"/>
    <w:tmpl w:val="FC8E78D4"/>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36FF078D"/>
    <w:multiLevelType w:val="hybridMultilevel"/>
    <w:tmpl w:val="CDB65B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3715676B"/>
    <w:multiLevelType w:val="hybridMultilevel"/>
    <w:tmpl w:val="820EBA34"/>
    <w:lvl w:ilvl="0" w:tplc="0C0C0001">
      <w:start w:val="1"/>
      <w:numFmt w:val="bullet"/>
      <w:lvlText w:val=""/>
      <w:lvlJc w:val="left"/>
      <w:pPr>
        <w:ind w:left="1210" w:hanging="360"/>
      </w:pPr>
      <w:rPr>
        <w:rFonts w:ascii="Symbol" w:hAnsi="Symbol" w:hint="default"/>
      </w:rPr>
    </w:lvl>
    <w:lvl w:ilvl="1" w:tplc="0C0C0003" w:tentative="1">
      <w:start w:val="1"/>
      <w:numFmt w:val="bullet"/>
      <w:lvlText w:val="o"/>
      <w:lvlJc w:val="left"/>
      <w:pPr>
        <w:ind w:left="1930" w:hanging="360"/>
      </w:pPr>
      <w:rPr>
        <w:rFonts w:ascii="Courier New" w:hAnsi="Courier New" w:cs="Courier New" w:hint="default"/>
      </w:rPr>
    </w:lvl>
    <w:lvl w:ilvl="2" w:tplc="0C0C0005" w:tentative="1">
      <w:start w:val="1"/>
      <w:numFmt w:val="bullet"/>
      <w:lvlText w:val=""/>
      <w:lvlJc w:val="left"/>
      <w:pPr>
        <w:ind w:left="2650" w:hanging="360"/>
      </w:pPr>
      <w:rPr>
        <w:rFonts w:ascii="Wingdings" w:hAnsi="Wingdings" w:hint="default"/>
      </w:rPr>
    </w:lvl>
    <w:lvl w:ilvl="3" w:tplc="0C0C0001" w:tentative="1">
      <w:start w:val="1"/>
      <w:numFmt w:val="bullet"/>
      <w:lvlText w:val=""/>
      <w:lvlJc w:val="left"/>
      <w:pPr>
        <w:ind w:left="3370" w:hanging="360"/>
      </w:pPr>
      <w:rPr>
        <w:rFonts w:ascii="Symbol" w:hAnsi="Symbol" w:hint="default"/>
      </w:rPr>
    </w:lvl>
    <w:lvl w:ilvl="4" w:tplc="0C0C0003" w:tentative="1">
      <w:start w:val="1"/>
      <w:numFmt w:val="bullet"/>
      <w:lvlText w:val="o"/>
      <w:lvlJc w:val="left"/>
      <w:pPr>
        <w:ind w:left="4090" w:hanging="360"/>
      </w:pPr>
      <w:rPr>
        <w:rFonts w:ascii="Courier New" w:hAnsi="Courier New" w:cs="Courier New" w:hint="default"/>
      </w:rPr>
    </w:lvl>
    <w:lvl w:ilvl="5" w:tplc="0C0C0005" w:tentative="1">
      <w:start w:val="1"/>
      <w:numFmt w:val="bullet"/>
      <w:lvlText w:val=""/>
      <w:lvlJc w:val="left"/>
      <w:pPr>
        <w:ind w:left="4810" w:hanging="360"/>
      </w:pPr>
      <w:rPr>
        <w:rFonts w:ascii="Wingdings" w:hAnsi="Wingdings" w:hint="default"/>
      </w:rPr>
    </w:lvl>
    <w:lvl w:ilvl="6" w:tplc="0C0C0001" w:tentative="1">
      <w:start w:val="1"/>
      <w:numFmt w:val="bullet"/>
      <w:lvlText w:val=""/>
      <w:lvlJc w:val="left"/>
      <w:pPr>
        <w:ind w:left="5530" w:hanging="360"/>
      </w:pPr>
      <w:rPr>
        <w:rFonts w:ascii="Symbol" w:hAnsi="Symbol" w:hint="default"/>
      </w:rPr>
    </w:lvl>
    <w:lvl w:ilvl="7" w:tplc="0C0C0003" w:tentative="1">
      <w:start w:val="1"/>
      <w:numFmt w:val="bullet"/>
      <w:lvlText w:val="o"/>
      <w:lvlJc w:val="left"/>
      <w:pPr>
        <w:ind w:left="6250" w:hanging="360"/>
      </w:pPr>
      <w:rPr>
        <w:rFonts w:ascii="Courier New" w:hAnsi="Courier New" w:cs="Courier New" w:hint="default"/>
      </w:rPr>
    </w:lvl>
    <w:lvl w:ilvl="8" w:tplc="0C0C0005" w:tentative="1">
      <w:start w:val="1"/>
      <w:numFmt w:val="bullet"/>
      <w:lvlText w:val=""/>
      <w:lvlJc w:val="left"/>
      <w:pPr>
        <w:ind w:left="6970" w:hanging="360"/>
      </w:pPr>
      <w:rPr>
        <w:rFonts w:ascii="Wingdings" w:hAnsi="Wingdings" w:hint="default"/>
      </w:rPr>
    </w:lvl>
  </w:abstractNum>
  <w:abstractNum w:abstractNumId="34" w15:restartNumberingAfterBreak="0">
    <w:nsid w:val="3B5D2DC2"/>
    <w:multiLevelType w:val="hybridMultilevel"/>
    <w:tmpl w:val="45F40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BE91F6D"/>
    <w:multiLevelType w:val="hybridMultilevel"/>
    <w:tmpl w:val="AAC01A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3C8F79B2"/>
    <w:multiLevelType w:val="hybridMultilevel"/>
    <w:tmpl w:val="05A87D10"/>
    <w:lvl w:ilvl="0" w:tplc="0C0C0001">
      <w:start w:val="1"/>
      <w:numFmt w:val="bullet"/>
      <w:lvlText w:val=""/>
      <w:lvlJc w:val="left"/>
      <w:pPr>
        <w:ind w:left="810" w:hanging="360"/>
      </w:pPr>
      <w:rPr>
        <w:rFonts w:ascii="Symbol" w:hAnsi="Symbol" w:hint="default"/>
      </w:rPr>
    </w:lvl>
    <w:lvl w:ilvl="1" w:tplc="0C0C0003" w:tentative="1">
      <w:start w:val="1"/>
      <w:numFmt w:val="bullet"/>
      <w:lvlText w:val="o"/>
      <w:lvlJc w:val="left"/>
      <w:pPr>
        <w:ind w:left="1530" w:hanging="360"/>
      </w:pPr>
      <w:rPr>
        <w:rFonts w:ascii="Courier New" w:hAnsi="Courier New" w:cs="Courier New" w:hint="default"/>
      </w:rPr>
    </w:lvl>
    <w:lvl w:ilvl="2" w:tplc="0C0C0005" w:tentative="1">
      <w:start w:val="1"/>
      <w:numFmt w:val="bullet"/>
      <w:lvlText w:val=""/>
      <w:lvlJc w:val="left"/>
      <w:pPr>
        <w:ind w:left="2250" w:hanging="360"/>
      </w:pPr>
      <w:rPr>
        <w:rFonts w:ascii="Wingdings" w:hAnsi="Wingdings" w:hint="default"/>
      </w:rPr>
    </w:lvl>
    <w:lvl w:ilvl="3" w:tplc="0C0C0001" w:tentative="1">
      <w:start w:val="1"/>
      <w:numFmt w:val="bullet"/>
      <w:lvlText w:val=""/>
      <w:lvlJc w:val="left"/>
      <w:pPr>
        <w:ind w:left="2970" w:hanging="360"/>
      </w:pPr>
      <w:rPr>
        <w:rFonts w:ascii="Symbol" w:hAnsi="Symbol" w:hint="default"/>
      </w:rPr>
    </w:lvl>
    <w:lvl w:ilvl="4" w:tplc="0C0C0003" w:tentative="1">
      <w:start w:val="1"/>
      <w:numFmt w:val="bullet"/>
      <w:lvlText w:val="o"/>
      <w:lvlJc w:val="left"/>
      <w:pPr>
        <w:ind w:left="3690" w:hanging="360"/>
      </w:pPr>
      <w:rPr>
        <w:rFonts w:ascii="Courier New" w:hAnsi="Courier New" w:cs="Courier New" w:hint="default"/>
      </w:rPr>
    </w:lvl>
    <w:lvl w:ilvl="5" w:tplc="0C0C0005" w:tentative="1">
      <w:start w:val="1"/>
      <w:numFmt w:val="bullet"/>
      <w:lvlText w:val=""/>
      <w:lvlJc w:val="left"/>
      <w:pPr>
        <w:ind w:left="4410" w:hanging="360"/>
      </w:pPr>
      <w:rPr>
        <w:rFonts w:ascii="Wingdings" w:hAnsi="Wingdings" w:hint="default"/>
      </w:rPr>
    </w:lvl>
    <w:lvl w:ilvl="6" w:tplc="0C0C0001" w:tentative="1">
      <w:start w:val="1"/>
      <w:numFmt w:val="bullet"/>
      <w:lvlText w:val=""/>
      <w:lvlJc w:val="left"/>
      <w:pPr>
        <w:ind w:left="5130" w:hanging="360"/>
      </w:pPr>
      <w:rPr>
        <w:rFonts w:ascii="Symbol" w:hAnsi="Symbol" w:hint="default"/>
      </w:rPr>
    </w:lvl>
    <w:lvl w:ilvl="7" w:tplc="0C0C0003" w:tentative="1">
      <w:start w:val="1"/>
      <w:numFmt w:val="bullet"/>
      <w:lvlText w:val="o"/>
      <w:lvlJc w:val="left"/>
      <w:pPr>
        <w:ind w:left="5850" w:hanging="360"/>
      </w:pPr>
      <w:rPr>
        <w:rFonts w:ascii="Courier New" w:hAnsi="Courier New" w:cs="Courier New" w:hint="default"/>
      </w:rPr>
    </w:lvl>
    <w:lvl w:ilvl="8" w:tplc="0C0C0005" w:tentative="1">
      <w:start w:val="1"/>
      <w:numFmt w:val="bullet"/>
      <w:lvlText w:val=""/>
      <w:lvlJc w:val="left"/>
      <w:pPr>
        <w:ind w:left="6570" w:hanging="360"/>
      </w:pPr>
      <w:rPr>
        <w:rFonts w:ascii="Wingdings" w:hAnsi="Wingdings" w:hint="default"/>
      </w:rPr>
    </w:lvl>
  </w:abstractNum>
  <w:abstractNum w:abstractNumId="37" w15:restartNumberingAfterBreak="0">
    <w:nsid w:val="41855A2A"/>
    <w:multiLevelType w:val="hybridMultilevel"/>
    <w:tmpl w:val="86CE25A0"/>
    <w:lvl w:ilvl="0" w:tplc="0FB26E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1C1416D"/>
    <w:multiLevelType w:val="hybridMultilevel"/>
    <w:tmpl w:val="1C0677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4258763C"/>
    <w:multiLevelType w:val="hybridMultilevel"/>
    <w:tmpl w:val="3CD4E5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42F97E27"/>
    <w:multiLevelType w:val="hybridMultilevel"/>
    <w:tmpl w:val="F47A8C8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5B45EAD"/>
    <w:multiLevelType w:val="hybridMultilevel"/>
    <w:tmpl w:val="ABF2F158"/>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2" w15:restartNumberingAfterBreak="0">
    <w:nsid w:val="470605CF"/>
    <w:multiLevelType w:val="hybridMultilevel"/>
    <w:tmpl w:val="3438A5D8"/>
    <w:lvl w:ilvl="0" w:tplc="04090001">
      <w:start w:val="1"/>
      <w:numFmt w:val="bullet"/>
      <w:lvlText w:val=""/>
      <w:lvlJc w:val="left"/>
      <w:pPr>
        <w:ind w:left="36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51BE256B"/>
    <w:multiLevelType w:val="hybridMultilevel"/>
    <w:tmpl w:val="731EA68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4" w15:restartNumberingAfterBreak="0">
    <w:nsid w:val="53D25494"/>
    <w:multiLevelType w:val="hybridMultilevel"/>
    <w:tmpl w:val="DABABB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556C4EF3"/>
    <w:multiLevelType w:val="multilevel"/>
    <w:tmpl w:val="5EFE90EE"/>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566F187C"/>
    <w:multiLevelType w:val="multilevel"/>
    <w:tmpl w:val="371A433C"/>
    <w:lvl w:ilvl="0">
      <w:start w:val="1"/>
      <w:numFmt w:val="lowerLetter"/>
      <w:lvlText w:val="(%1)"/>
      <w:lvlJc w:val="left"/>
      <w:pPr>
        <w:ind w:left="360" w:hanging="360"/>
      </w:pPr>
      <w:rPr>
        <w:rFonts w:hint="default"/>
      </w:rPr>
    </w:lvl>
    <w:lvl w:ilvl="1">
      <w:start w:val="1"/>
      <w:numFmt w:val="bullet"/>
      <w:lvlText w:val=""/>
      <w:lvlJc w:val="left"/>
      <w:pPr>
        <w:ind w:left="1080" w:hanging="360"/>
      </w:pPr>
      <w:rPr>
        <w:rFonts w:ascii="Symbol" w:hAnsi="Symbol" w:hint="default"/>
        <w:b/>
        <w:i w:val="0"/>
        <w:sz w:val="24"/>
        <w:szCs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57FA6C92"/>
    <w:multiLevelType w:val="hybridMultilevel"/>
    <w:tmpl w:val="58F2B630"/>
    <w:lvl w:ilvl="0" w:tplc="6F022C10">
      <w:start w:val="1"/>
      <w:numFmt w:val="bullet"/>
      <w:lvlText w:val=""/>
      <w:lvlJc w:val="left"/>
      <w:pPr>
        <w:ind w:left="502" w:hanging="360"/>
      </w:pPr>
      <w:rPr>
        <w:rFonts w:ascii="Symbol" w:hAnsi="Symbol" w:hint="default"/>
        <w:sz w:val="24"/>
      </w:rPr>
    </w:lvl>
    <w:lvl w:ilvl="1" w:tplc="0C0C0003">
      <w:start w:val="1"/>
      <w:numFmt w:val="bullet"/>
      <w:lvlText w:val="o"/>
      <w:lvlJc w:val="left"/>
      <w:pPr>
        <w:ind w:left="795" w:hanging="360"/>
      </w:pPr>
      <w:rPr>
        <w:rFonts w:ascii="Courier New" w:hAnsi="Courier New" w:cs="Courier New" w:hint="default"/>
      </w:rPr>
    </w:lvl>
    <w:lvl w:ilvl="2" w:tplc="0C0C0005" w:tentative="1">
      <w:start w:val="1"/>
      <w:numFmt w:val="bullet"/>
      <w:lvlText w:val=""/>
      <w:lvlJc w:val="left"/>
      <w:pPr>
        <w:ind w:left="1515" w:hanging="360"/>
      </w:pPr>
      <w:rPr>
        <w:rFonts w:ascii="Wingdings" w:hAnsi="Wingdings" w:hint="default"/>
      </w:rPr>
    </w:lvl>
    <w:lvl w:ilvl="3" w:tplc="0C0C0001" w:tentative="1">
      <w:start w:val="1"/>
      <w:numFmt w:val="bullet"/>
      <w:lvlText w:val=""/>
      <w:lvlJc w:val="left"/>
      <w:pPr>
        <w:ind w:left="2235" w:hanging="360"/>
      </w:pPr>
      <w:rPr>
        <w:rFonts w:ascii="Symbol" w:hAnsi="Symbol" w:hint="default"/>
      </w:rPr>
    </w:lvl>
    <w:lvl w:ilvl="4" w:tplc="0C0C0003" w:tentative="1">
      <w:start w:val="1"/>
      <w:numFmt w:val="bullet"/>
      <w:lvlText w:val="o"/>
      <w:lvlJc w:val="left"/>
      <w:pPr>
        <w:ind w:left="2955" w:hanging="360"/>
      </w:pPr>
      <w:rPr>
        <w:rFonts w:ascii="Courier New" w:hAnsi="Courier New" w:cs="Courier New" w:hint="default"/>
      </w:rPr>
    </w:lvl>
    <w:lvl w:ilvl="5" w:tplc="0C0C0005" w:tentative="1">
      <w:start w:val="1"/>
      <w:numFmt w:val="bullet"/>
      <w:lvlText w:val=""/>
      <w:lvlJc w:val="left"/>
      <w:pPr>
        <w:ind w:left="3675" w:hanging="360"/>
      </w:pPr>
      <w:rPr>
        <w:rFonts w:ascii="Wingdings" w:hAnsi="Wingdings" w:hint="default"/>
      </w:rPr>
    </w:lvl>
    <w:lvl w:ilvl="6" w:tplc="0C0C0001" w:tentative="1">
      <w:start w:val="1"/>
      <w:numFmt w:val="bullet"/>
      <w:lvlText w:val=""/>
      <w:lvlJc w:val="left"/>
      <w:pPr>
        <w:ind w:left="4395" w:hanging="360"/>
      </w:pPr>
      <w:rPr>
        <w:rFonts w:ascii="Symbol" w:hAnsi="Symbol" w:hint="default"/>
      </w:rPr>
    </w:lvl>
    <w:lvl w:ilvl="7" w:tplc="0C0C0003" w:tentative="1">
      <w:start w:val="1"/>
      <w:numFmt w:val="bullet"/>
      <w:lvlText w:val="o"/>
      <w:lvlJc w:val="left"/>
      <w:pPr>
        <w:ind w:left="5115" w:hanging="360"/>
      </w:pPr>
      <w:rPr>
        <w:rFonts w:ascii="Courier New" w:hAnsi="Courier New" w:cs="Courier New" w:hint="default"/>
      </w:rPr>
    </w:lvl>
    <w:lvl w:ilvl="8" w:tplc="0C0C0005" w:tentative="1">
      <w:start w:val="1"/>
      <w:numFmt w:val="bullet"/>
      <w:lvlText w:val=""/>
      <w:lvlJc w:val="left"/>
      <w:pPr>
        <w:ind w:left="5835" w:hanging="360"/>
      </w:pPr>
      <w:rPr>
        <w:rFonts w:ascii="Wingdings" w:hAnsi="Wingdings" w:hint="default"/>
      </w:rPr>
    </w:lvl>
  </w:abstractNum>
  <w:abstractNum w:abstractNumId="48" w15:restartNumberingAfterBreak="0">
    <w:nsid w:val="58A737B6"/>
    <w:multiLevelType w:val="multilevel"/>
    <w:tmpl w:val="808283E4"/>
    <w:lvl w:ilvl="0">
      <w:start w:val="1"/>
      <w:numFmt w:val="lowerLetter"/>
      <w:lvlText w:val="(%1)"/>
      <w:lvlJc w:val="left"/>
      <w:pPr>
        <w:ind w:left="360" w:hanging="360"/>
      </w:pPr>
      <w:rPr>
        <w:rFonts w:hint="default"/>
      </w:rPr>
    </w:lvl>
    <w:lvl w:ilvl="1">
      <w:start w:val="1"/>
      <w:numFmt w:val="bullet"/>
      <w:lvlText w:val=""/>
      <w:lvlJc w:val="left"/>
      <w:pPr>
        <w:ind w:left="644" w:hanging="360"/>
      </w:pPr>
      <w:rPr>
        <w:rFonts w:ascii="Symbol" w:hAnsi="Symbol" w:hint="default"/>
        <w:b/>
        <w:i w:val="0"/>
        <w:sz w:val="24"/>
        <w:szCs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58AF0708"/>
    <w:multiLevelType w:val="hybridMultilevel"/>
    <w:tmpl w:val="2BBE98C0"/>
    <w:lvl w:ilvl="0" w:tplc="0C0C0001">
      <w:start w:val="1"/>
      <w:numFmt w:val="bullet"/>
      <w:lvlText w:val=""/>
      <w:lvlJc w:val="left"/>
      <w:pPr>
        <w:ind w:left="1260" w:hanging="360"/>
      </w:pPr>
      <w:rPr>
        <w:rFonts w:ascii="Symbol" w:hAnsi="Symbol"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50" w15:restartNumberingAfterBreak="0">
    <w:nsid w:val="5A04218D"/>
    <w:multiLevelType w:val="hybridMultilevel"/>
    <w:tmpl w:val="C30425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62895A82"/>
    <w:multiLevelType w:val="hybridMultilevel"/>
    <w:tmpl w:val="F42A89AC"/>
    <w:lvl w:ilvl="0" w:tplc="0C0C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CD4BA2"/>
    <w:multiLevelType w:val="hybridMultilevel"/>
    <w:tmpl w:val="9312974A"/>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3" w15:restartNumberingAfterBreak="0">
    <w:nsid w:val="6C34674A"/>
    <w:multiLevelType w:val="hybridMultilevel"/>
    <w:tmpl w:val="560EC4B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4" w15:restartNumberingAfterBreak="0">
    <w:nsid w:val="6D9112E3"/>
    <w:multiLevelType w:val="hybridMultilevel"/>
    <w:tmpl w:val="4A9226D0"/>
    <w:lvl w:ilvl="0" w:tplc="55A889B0">
      <w:start w:val="1"/>
      <w:numFmt w:val="lowerLetter"/>
      <w:lvlText w:val="(%1)"/>
      <w:lvlJc w:val="left"/>
      <w:pPr>
        <w:ind w:left="360" w:hanging="360"/>
      </w:pPr>
      <w:rPr>
        <w:rFonts w:hint="default"/>
      </w:rPr>
    </w:lvl>
    <w:lvl w:ilvl="1" w:tplc="80FA99B6">
      <w:start w:val="1"/>
      <w:numFmt w:val="decimal"/>
      <w:lvlText w:val="%2."/>
      <w:lvlJc w:val="left"/>
      <w:pPr>
        <w:ind w:left="1440" w:hanging="360"/>
      </w:pPr>
      <w:rPr>
        <w:rFonts w:cs="Arial" w:hint="default"/>
        <w:color w:val="auto"/>
      </w:rPr>
    </w:lvl>
    <w:lvl w:ilvl="2" w:tplc="55A889B0">
      <w:start w:val="1"/>
      <w:numFmt w:val="lowerLetter"/>
      <w:lvlText w:val="(%3)"/>
      <w:lvlJc w:val="left"/>
      <w:pPr>
        <w:ind w:left="2340" w:hanging="360"/>
      </w:pPr>
      <w:rPr>
        <w:rFonts w:hint="default"/>
      </w:rPr>
    </w:lvl>
    <w:lvl w:ilvl="3" w:tplc="48A2CBE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8C42F3"/>
    <w:multiLevelType w:val="hybridMultilevel"/>
    <w:tmpl w:val="D8AA881A"/>
    <w:lvl w:ilvl="0" w:tplc="0C0C000F">
      <w:start w:val="1"/>
      <w:numFmt w:val="decimal"/>
      <w:lvlText w:val="%1."/>
      <w:lvlJc w:val="left"/>
      <w:pPr>
        <w:ind w:left="1168" w:hanging="360"/>
      </w:pPr>
    </w:lvl>
    <w:lvl w:ilvl="1" w:tplc="0C0C0001">
      <w:start w:val="1"/>
      <w:numFmt w:val="bullet"/>
      <w:lvlText w:val=""/>
      <w:lvlJc w:val="left"/>
      <w:pPr>
        <w:ind w:left="1888" w:hanging="360"/>
      </w:pPr>
      <w:rPr>
        <w:rFonts w:ascii="Symbol" w:hAnsi="Symbol" w:hint="default"/>
      </w:rPr>
    </w:lvl>
    <w:lvl w:ilvl="2" w:tplc="0C0C001B">
      <w:start w:val="1"/>
      <w:numFmt w:val="lowerRoman"/>
      <w:lvlText w:val="%3."/>
      <w:lvlJc w:val="right"/>
      <w:pPr>
        <w:ind w:left="2608" w:hanging="180"/>
      </w:pPr>
    </w:lvl>
    <w:lvl w:ilvl="3" w:tplc="A1801E46">
      <w:start w:val="1"/>
      <w:numFmt w:val="bullet"/>
      <w:lvlText w:val="-"/>
      <w:lvlJc w:val="left"/>
      <w:pPr>
        <w:ind w:left="3328" w:hanging="360"/>
      </w:pPr>
      <w:rPr>
        <w:rFonts w:ascii="Arial" w:eastAsia="Times New Roman" w:hAnsi="Arial" w:cs="Arial" w:hint="default"/>
      </w:rPr>
    </w:lvl>
    <w:lvl w:ilvl="4" w:tplc="0C0C0019" w:tentative="1">
      <w:start w:val="1"/>
      <w:numFmt w:val="lowerLetter"/>
      <w:lvlText w:val="%5."/>
      <w:lvlJc w:val="left"/>
      <w:pPr>
        <w:ind w:left="4048" w:hanging="360"/>
      </w:pPr>
    </w:lvl>
    <w:lvl w:ilvl="5" w:tplc="0C0C001B" w:tentative="1">
      <w:start w:val="1"/>
      <w:numFmt w:val="lowerRoman"/>
      <w:lvlText w:val="%6."/>
      <w:lvlJc w:val="right"/>
      <w:pPr>
        <w:ind w:left="4768" w:hanging="180"/>
      </w:pPr>
    </w:lvl>
    <w:lvl w:ilvl="6" w:tplc="0C0C000F" w:tentative="1">
      <w:start w:val="1"/>
      <w:numFmt w:val="decimal"/>
      <w:lvlText w:val="%7."/>
      <w:lvlJc w:val="left"/>
      <w:pPr>
        <w:ind w:left="5488" w:hanging="360"/>
      </w:pPr>
    </w:lvl>
    <w:lvl w:ilvl="7" w:tplc="0C0C0019" w:tentative="1">
      <w:start w:val="1"/>
      <w:numFmt w:val="lowerLetter"/>
      <w:lvlText w:val="%8."/>
      <w:lvlJc w:val="left"/>
      <w:pPr>
        <w:ind w:left="6208" w:hanging="360"/>
      </w:pPr>
    </w:lvl>
    <w:lvl w:ilvl="8" w:tplc="0C0C001B" w:tentative="1">
      <w:start w:val="1"/>
      <w:numFmt w:val="lowerRoman"/>
      <w:lvlText w:val="%9."/>
      <w:lvlJc w:val="right"/>
      <w:pPr>
        <w:ind w:left="6928" w:hanging="180"/>
      </w:pPr>
    </w:lvl>
  </w:abstractNum>
  <w:abstractNum w:abstractNumId="56" w15:restartNumberingAfterBreak="0">
    <w:nsid w:val="6EF31EF9"/>
    <w:multiLevelType w:val="hybridMultilevel"/>
    <w:tmpl w:val="BCD2567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7" w15:restartNumberingAfterBreak="0">
    <w:nsid w:val="70095778"/>
    <w:multiLevelType w:val="hybridMultilevel"/>
    <w:tmpl w:val="28DE4564"/>
    <w:lvl w:ilvl="0" w:tplc="0C0C0001">
      <w:start w:val="1"/>
      <w:numFmt w:val="bullet"/>
      <w:lvlText w:val=""/>
      <w:lvlJc w:val="left"/>
      <w:pPr>
        <w:ind w:left="786" w:hanging="360"/>
      </w:pPr>
      <w:rPr>
        <w:rFonts w:ascii="Symbol" w:hAnsi="Symbol"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58" w15:restartNumberingAfterBreak="0">
    <w:nsid w:val="748A25D1"/>
    <w:multiLevelType w:val="multilevel"/>
    <w:tmpl w:val="328A42DC"/>
    <w:lvl w:ilvl="0">
      <w:start w:val="1"/>
      <w:numFmt w:val="lowerLetter"/>
      <w:lvlText w:val="(%1)"/>
      <w:lvlJc w:val="left"/>
      <w:pPr>
        <w:ind w:left="360" w:hanging="360"/>
      </w:pPr>
      <w:rPr>
        <w:rFonts w:hint="default"/>
      </w:rPr>
    </w:lvl>
    <w:lvl w:ilvl="1">
      <w:start w:val="1"/>
      <w:numFmt w:val="bullet"/>
      <w:lvlText w:val=""/>
      <w:lvlJc w:val="left"/>
      <w:pPr>
        <w:ind w:left="1080" w:hanging="360"/>
      </w:pPr>
      <w:rPr>
        <w:rFonts w:ascii="Symbol" w:hAnsi="Symbol" w:hint="default"/>
        <w:b/>
        <w:i w:val="0"/>
        <w:sz w:val="24"/>
        <w:szCs w:val="24"/>
        <w:vertAlign w:val="baseline"/>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769F1036"/>
    <w:multiLevelType w:val="hybridMultilevel"/>
    <w:tmpl w:val="43906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BB1954"/>
    <w:multiLevelType w:val="multilevel"/>
    <w:tmpl w:val="F38CFCCE"/>
    <w:lvl w:ilvl="0">
      <w:start w:val="1"/>
      <w:numFmt w:val="lowerLetter"/>
      <w:lvlText w:val="(%1)"/>
      <w:lvlJc w:val="left"/>
      <w:pPr>
        <w:ind w:left="360" w:hanging="360"/>
      </w:pPr>
      <w:rPr>
        <w:rFonts w:hint="default"/>
      </w:rPr>
    </w:lvl>
    <w:lvl w:ilvl="1">
      <w:start w:val="1"/>
      <w:numFmt w:val="bullet"/>
      <w:lvlText w:val=""/>
      <w:lvlJc w:val="left"/>
      <w:pPr>
        <w:ind w:left="1080" w:hanging="360"/>
      </w:pPr>
      <w:rPr>
        <w:rFonts w:ascii="Symbol" w:hAnsi="Symbol" w:hint="default"/>
        <w:sz w:val="24"/>
        <w:szCs w:val="24"/>
      </w:rPr>
    </w:lvl>
    <w:lvl w:ilvl="2">
      <w:start w:val="1"/>
      <w:numFmt w:val="bullet"/>
      <w:lvlText w:val=""/>
      <w:lvlJc w:val="left"/>
      <w:pPr>
        <w:ind w:left="1172"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1" w15:restartNumberingAfterBreak="0">
    <w:nsid w:val="7B92583B"/>
    <w:multiLevelType w:val="hybridMultilevel"/>
    <w:tmpl w:val="342E4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66635980">
    <w:abstractNumId w:val="7"/>
  </w:num>
  <w:num w:numId="2" w16cid:durableId="741751923">
    <w:abstractNumId w:val="59"/>
  </w:num>
  <w:num w:numId="3" w16cid:durableId="1114133254">
    <w:abstractNumId w:val="58"/>
  </w:num>
  <w:num w:numId="4" w16cid:durableId="1152481677">
    <w:abstractNumId w:val="54"/>
  </w:num>
  <w:num w:numId="5" w16cid:durableId="1328481821">
    <w:abstractNumId w:val="45"/>
  </w:num>
  <w:num w:numId="6" w16cid:durableId="25453370">
    <w:abstractNumId w:val="61"/>
  </w:num>
  <w:num w:numId="7" w16cid:durableId="1392271604">
    <w:abstractNumId w:val="12"/>
  </w:num>
  <w:num w:numId="8" w16cid:durableId="1349481468">
    <w:abstractNumId w:val="46"/>
  </w:num>
  <w:num w:numId="9" w16cid:durableId="1159492776">
    <w:abstractNumId w:val="48"/>
  </w:num>
  <w:num w:numId="10" w16cid:durableId="429925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8654753">
    <w:abstractNumId w:val="21"/>
  </w:num>
  <w:num w:numId="12" w16cid:durableId="556819969">
    <w:abstractNumId w:val="10"/>
  </w:num>
  <w:num w:numId="13" w16cid:durableId="811826990">
    <w:abstractNumId w:val="9"/>
  </w:num>
  <w:num w:numId="14" w16cid:durableId="548759560">
    <w:abstractNumId w:val="18"/>
  </w:num>
  <w:num w:numId="15" w16cid:durableId="1341589609">
    <w:abstractNumId w:val="36"/>
  </w:num>
  <w:num w:numId="16" w16cid:durableId="662702314">
    <w:abstractNumId w:val="55"/>
  </w:num>
  <w:num w:numId="17" w16cid:durableId="700477657">
    <w:abstractNumId w:val="19"/>
  </w:num>
  <w:num w:numId="18" w16cid:durableId="307173896">
    <w:abstractNumId w:val="57"/>
  </w:num>
  <w:num w:numId="19" w16cid:durableId="1676806924">
    <w:abstractNumId w:val="14"/>
  </w:num>
  <w:num w:numId="20" w16cid:durableId="787547849">
    <w:abstractNumId w:val="13"/>
  </w:num>
  <w:num w:numId="21" w16cid:durableId="314383343">
    <w:abstractNumId w:val="50"/>
  </w:num>
  <w:num w:numId="22" w16cid:durableId="2051802089">
    <w:abstractNumId w:val="42"/>
  </w:num>
  <w:num w:numId="23" w16cid:durableId="739211147">
    <w:abstractNumId w:val="23"/>
  </w:num>
  <w:num w:numId="24" w16cid:durableId="1700009199">
    <w:abstractNumId w:val="31"/>
  </w:num>
  <w:num w:numId="25" w16cid:durableId="1234046427">
    <w:abstractNumId w:val="32"/>
  </w:num>
  <w:num w:numId="26" w16cid:durableId="2046130674">
    <w:abstractNumId w:val="22"/>
  </w:num>
  <w:num w:numId="27" w16cid:durableId="2016564715">
    <w:abstractNumId w:val="51"/>
  </w:num>
  <w:num w:numId="28" w16cid:durableId="1855340287">
    <w:abstractNumId w:val="3"/>
  </w:num>
  <w:num w:numId="29" w16cid:durableId="1740128371">
    <w:abstractNumId w:val="11"/>
  </w:num>
  <w:num w:numId="30" w16cid:durableId="1816995325">
    <w:abstractNumId w:val="17"/>
  </w:num>
  <w:num w:numId="31" w16cid:durableId="1346781871">
    <w:abstractNumId w:val="41"/>
  </w:num>
  <w:num w:numId="32" w16cid:durableId="1399550107">
    <w:abstractNumId w:val="29"/>
  </w:num>
  <w:num w:numId="33" w16cid:durableId="1428769173">
    <w:abstractNumId w:val="25"/>
  </w:num>
  <w:num w:numId="34" w16cid:durableId="1269509457">
    <w:abstractNumId w:val="40"/>
  </w:num>
  <w:num w:numId="35" w16cid:durableId="1394231323">
    <w:abstractNumId w:val="2"/>
  </w:num>
  <w:num w:numId="36" w16cid:durableId="821236065">
    <w:abstractNumId w:val="15"/>
  </w:num>
  <w:num w:numId="37" w16cid:durableId="1837187190">
    <w:abstractNumId w:val="38"/>
  </w:num>
  <w:num w:numId="38" w16cid:durableId="761489109">
    <w:abstractNumId w:val="44"/>
  </w:num>
  <w:num w:numId="39" w16cid:durableId="781221723">
    <w:abstractNumId w:val="30"/>
  </w:num>
  <w:num w:numId="40" w16cid:durableId="1605503285">
    <w:abstractNumId w:val="24"/>
  </w:num>
  <w:num w:numId="41" w16cid:durableId="305356386">
    <w:abstractNumId w:val="8"/>
  </w:num>
  <w:num w:numId="42" w16cid:durableId="780954105">
    <w:abstractNumId w:val="4"/>
  </w:num>
  <w:num w:numId="43" w16cid:durableId="2003972027">
    <w:abstractNumId w:val="47"/>
  </w:num>
  <w:num w:numId="44" w16cid:durableId="1447700006">
    <w:abstractNumId w:val="37"/>
  </w:num>
  <w:num w:numId="45" w16cid:durableId="946084446">
    <w:abstractNumId w:val="20"/>
  </w:num>
  <w:num w:numId="46" w16cid:durableId="708838221">
    <w:abstractNumId w:val="6"/>
  </w:num>
  <w:num w:numId="47" w16cid:durableId="1356343362">
    <w:abstractNumId w:val="0"/>
  </w:num>
  <w:num w:numId="48" w16cid:durableId="1258295221">
    <w:abstractNumId w:val="35"/>
  </w:num>
  <w:num w:numId="49" w16cid:durableId="58287826">
    <w:abstractNumId w:val="16"/>
  </w:num>
  <w:num w:numId="50" w16cid:durableId="849949731">
    <w:abstractNumId w:val="52"/>
  </w:num>
  <w:num w:numId="51" w16cid:durableId="1706060006">
    <w:abstractNumId w:val="43"/>
  </w:num>
  <w:num w:numId="52" w16cid:durableId="1753626169">
    <w:abstractNumId w:val="60"/>
  </w:num>
  <w:num w:numId="53" w16cid:durableId="509635991">
    <w:abstractNumId w:val="34"/>
  </w:num>
  <w:num w:numId="54" w16cid:durableId="1388334312">
    <w:abstractNumId w:val="1"/>
  </w:num>
  <w:num w:numId="55" w16cid:durableId="1424574730">
    <w:abstractNumId w:val="56"/>
  </w:num>
  <w:num w:numId="56" w16cid:durableId="346105613">
    <w:abstractNumId w:val="53"/>
  </w:num>
  <w:num w:numId="57" w16cid:durableId="1274750439">
    <w:abstractNumId w:val="28"/>
  </w:num>
  <w:num w:numId="58" w16cid:durableId="876040610">
    <w:abstractNumId w:val="26"/>
  </w:num>
  <w:num w:numId="59" w16cid:durableId="135613840">
    <w:abstractNumId w:val="5"/>
  </w:num>
  <w:num w:numId="60" w16cid:durableId="437212546">
    <w:abstractNumId w:val="33"/>
  </w:num>
  <w:num w:numId="61" w16cid:durableId="1592473396">
    <w:abstractNumId w:val="49"/>
  </w:num>
  <w:num w:numId="62" w16cid:durableId="33579761">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BD"/>
    <w:rsid w:val="00000CE2"/>
    <w:rsid w:val="00002F43"/>
    <w:rsid w:val="000032E0"/>
    <w:rsid w:val="00004788"/>
    <w:rsid w:val="00007F62"/>
    <w:rsid w:val="0001161B"/>
    <w:rsid w:val="00013D07"/>
    <w:rsid w:val="000143F6"/>
    <w:rsid w:val="00016233"/>
    <w:rsid w:val="00016493"/>
    <w:rsid w:val="0001764E"/>
    <w:rsid w:val="00020E0A"/>
    <w:rsid w:val="0002153B"/>
    <w:rsid w:val="000215B1"/>
    <w:rsid w:val="00021648"/>
    <w:rsid w:val="00023650"/>
    <w:rsid w:val="0002482C"/>
    <w:rsid w:val="000250D6"/>
    <w:rsid w:val="000258E7"/>
    <w:rsid w:val="00030663"/>
    <w:rsid w:val="00030BF3"/>
    <w:rsid w:val="0003437D"/>
    <w:rsid w:val="000349D0"/>
    <w:rsid w:val="00034D57"/>
    <w:rsid w:val="00034D68"/>
    <w:rsid w:val="00034DE1"/>
    <w:rsid w:val="00034EE9"/>
    <w:rsid w:val="0003506A"/>
    <w:rsid w:val="00036F35"/>
    <w:rsid w:val="000371AF"/>
    <w:rsid w:val="00040BDF"/>
    <w:rsid w:val="00041AEB"/>
    <w:rsid w:val="000442B3"/>
    <w:rsid w:val="0004792A"/>
    <w:rsid w:val="00051301"/>
    <w:rsid w:val="00052274"/>
    <w:rsid w:val="000530A1"/>
    <w:rsid w:val="00053508"/>
    <w:rsid w:val="00054868"/>
    <w:rsid w:val="00055E2C"/>
    <w:rsid w:val="0005782D"/>
    <w:rsid w:val="00060298"/>
    <w:rsid w:val="00061617"/>
    <w:rsid w:val="00062D45"/>
    <w:rsid w:val="00065006"/>
    <w:rsid w:val="00071A4B"/>
    <w:rsid w:val="00072916"/>
    <w:rsid w:val="00072ED2"/>
    <w:rsid w:val="0007403B"/>
    <w:rsid w:val="00074082"/>
    <w:rsid w:val="000747EA"/>
    <w:rsid w:val="00074BAB"/>
    <w:rsid w:val="000768E4"/>
    <w:rsid w:val="0008090C"/>
    <w:rsid w:val="000809D1"/>
    <w:rsid w:val="00081E97"/>
    <w:rsid w:val="0008377C"/>
    <w:rsid w:val="0008382C"/>
    <w:rsid w:val="00083E70"/>
    <w:rsid w:val="00084544"/>
    <w:rsid w:val="000876B9"/>
    <w:rsid w:val="000916FE"/>
    <w:rsid w:val="0009260F"/>
    <w:rsid w:val="00092817"/>
    <w:rsid w:val="00092F00"/>
    <w:rsid w:val="000934B3"/>
    <w:rsid w:val="00093AAB"/>
    <w:rsid w:val="00093D4A"/>
    <w:rsid w:val="000944A7"/>
    <w:rsid w:val="00095580"/>
    <w:rsid w:val="000974C2"/>
    <w:rsid w:val="00097C28"/>
    <w:rsid w:val="000A006E"/>
    <w:rsid w:val="000A119E"/>
    <w:rsid w:val="000A1662"/>
    <w:rsid w:val="000A2578"/>
    <w:rsid w:val="000A3D0A"/>
    <w:rsid w:val="000A4453"/>
    <w:rsid w:val="000A722F"/>
    <w:rsid w:val="000B022A"/>
    <w:rsid w:val="000B0A2C"/>
    <w:rsid w:val="000B1FB5"/>
    <w:rsid w:val="000B3B47"/>
    <w:rsid w:val="000B4322"/>
    <w:rsid w:val="000B4C09"/>
    <w:rsid w:val="000B4EF8"/>
    <w:rsid w:val="000C011B"/>
    <w:rsid w:val="000C2CA2"/>
    <w:rsid w:val="000C36DF"/>
    <w:rsid w:val="000C425E"/>
    <w:rsid w:val="000C746A"/>
    <w:rsid w:val="000C75C1"/>
    <w:rsid w:val="000D1A6D"/>
    <w:rsid w:val="000D3D09"/>
    <w:rsid w:val="000D447E"/>
    <w:rsid w:val="000D5E6B"/>
    <w:rsid w:val="000D6866"/>
    <w:rsid w:val="000D7AC1"/>
    <w:rsid w:val="000E0D33"/>
    <w:rsid w:val="000E1674"/>
    <w:rsid w:val="000E73B5"/>
    <w:rsid w:val="000E7821"/>
    <w:rsid w:val="000E7DB8"/>
    <w:rsid w:val="000F0D4C"/>
    <w:rsid w:val="000F0DE4"/>
    <w:rsid w:val="000F17B9"/>
    <w:rsid w:val="000F4175"/>
    <w:rsid w:val="000F5F61"/>
    <w:rsid w:val="000F686D"/>
    <w:rsid w:val="000F6B6A"/>
    <w:rsid w:val="00102231"/>
    <w:rsid w:val="00103574"/>
    <w:rsid w:val="00110027"/>
    <w:rsid w:val="001103A1"/>
    <w:rsid w:val="00110425"/>
    <w:rsid w:val="00110D0E"/>
    <w:rsid w:val="00110E03"/>
    <w:rsid w:val="00110E3A"/>
    <w:rsid w:val="00112681"/>
    <w:rsid w:val="00112E28"/>
    <w:rsid w:val="001138A5"/>
    <w:rsid w:val="00113967"/>
    <w:rsid w:val="00113E99"/>
    <w:rsid w:val="00114298"/>
    <w:rsid w:val="00114C5B"/>
    <w:rsid w:val="00116748"/>
    <w:rsid w:val="00120F05"/>
    <w:rsid w:val="00121661"/>
    <w:rsid w:val="00121A03"/>
    <w:rsid w:val="00122224"/>
    <w:rsid w:val="00122ECF"/>
    <w:rsid w:val="0012360E"/>
    <w:rsid w:val="00124D3D"/>
    <w:rsid w:val="00124FBD"/>
    <w:rsid w:val="00126985"/>
    <w:rsid w:val="0012771E"/>
    <w:rsid w:val="00127B9A"/>
    <w:rsid w:val="001301A8"/>
    <w:rsid w:val="00130EB3"/>
    <w:rsid w:val="0013232E"/>
    <w:rsid w:val="001329C9"/>
    <w:rsid w:val="00133A8A"/>
    <w:rsid w:val="00133D24"/>
    <w:rsid w:val="001347C1"/>
    <w:rsid w:val="00135ADF"/>
    <w:rsid w:val="00136EFD"/>
    <w:rsid w:val="0014061B"/>
    <w:rsid w:val="00141318"/>
    <w:rsid w:val="0014169F"/>
    <w:rsid w:val="0014258E"/>
    <w:rsid w:val="00142CA1"/>
    <w:rsid w:val="00143523"/>
    <w:rsid w:val="001440C7"/>
    <w:rsid w:val="00144CE1"/>
    <w:rsid w:val="00145726"/>
    <w:rsid w:val="00147A3A"/>
    <w:rsid w:val="00150D13"/>
    <w:rsid w:val="001515BC"/>
    <w:rsid w:val="00151DD5"/>
    <w:rsid w:val="0015275A"/>
    <w:rsid w:val="001546EF"/>
    <w:rsid w:val="00155555"/>
    <w:rsid w:val="001578B1"/>
    <w:rsid w:val="00160537"/>
    <w:rsid w:val="00160C9F"/>
    <w:rsid w:val="001632AE"/>
    <w:rsid w:val="00163391"/>
    <w:rsid w:val="00164B74"/>
    <w:rsid w:val="00165762"/>
    <w:rsid w:val="00170EA2"/>
    <w:rsid w:val="001712FE"/>
    <w:rsid w:val="00172911"/>
    <w:rsid w:val="00172E01"/>
    <w:rsid w:val="001731FE"/>
    <w:rsid w:val="001735E8"/>
    <w:rsid w:val="00174FEA"/>
    <w:rsid w:val="001764BE"/>
    <w:rsid w:val="001814FD"/>
    <w:rsid w:val="0018466D"/>
    <w:rsid w:val="00184FB4"/>
    <w:rsid w:val="001850CB"/>
    <w:rsid w:val="00194D4C"/>
    <w:rsid w:val="00195110"/>
    <w:rsid w:val="00196B9B"/>
    <w:rsid w:val="00197A98"/>
    <w:rsid w:val="001A053D"/>
    <w:rsid w:val="001A0753"/>
    <w:rsid w:val="001A0F02"/>
    <w:rsid w:val="001A2631"/>
    <w:rsid w:val="001A3757"/>
    <w:rsid w:val="001A3859"/>
    <w:rsid w:val="001A4140"/>
    <w:rsid w:val="001A439C"/>
    <w:rsid w:val="001A67DE"/>
    <w:rsid w:val="001A7711"/>
    <w:rsid w:val="001B1AA7"/>
    <w:rsid w:val="001B423C"/>
    <w:rsid w:val="001B6D3E"/>
    <w:rsid w:val="001C051B"/>
    <w:rsid w:val="001C1A64"/>
    <w:rsid w:val="001C2421"/>
    <w:rsid w:val="001C619C"/>
    <w:rsid w:val="001C67B9"/>
    <w:rsid w:val="001C6AF6"/>
    <w:rsid w:val="001C7C4E"/>
    <w:rsid w:val="001C7EA4"/>
    <w:rsid w:val="001D358B"/>
    <w:rsid w:val="001D3788"/>
    <w:rsid w:val="001D3CDD"/>
    <w:rsid w:val="001D706C"/>
    <w:rsid w:val="001D76D7"/>
    <w:rsid w:val="001D7A2D"/>
    <w:rsid w:val="001E1BEE"/>
    <w:rsid w:val="001E221B"/>
    <w:rsid w:val="001E2531"/>
    <w:rsid w:val="001E2B74"/>
    <w:rsid w:val="001E3347"/>
    <w:rsid w:val="001E62E6"/>
    <w:rsid w:val="001E695F"/>
    <w:rsid w:val="001F131D"/>
    <w:rsid w:val="001F301E"/>
    <w:rsid w:val="001F306C"/>
    <w:rsid w:val="001F4B69"/>
    <w:rsid w:val="001F5037"/>
    <w:rsid w:val="001F65D6"/>
    <w:rsid w:val="002000CB"/>
    <w:rsid w:val="00200110"/>
    <w:rsid w:val="0020101C"/>
    <w:rsid w:val="00202ECA"/>
    <w:rsid w:val="002058A1"/>
    <w:rsid w:val="002062A7"/>
    <w:rsid w:val="002073A1"/>
    <w:rsid w:val="002136F5"/>
    <w:rsid w:val="002143C2"/>
    <w:rsid w:val="00215B52"/>
    <w:rsid w:val="002161D9"/>
    <w:rsid w:val="00217B67"/>
    <w:rsid w:val="00223461"/>
    <w:rsid w:val="002250A8"/>
    <w:rsid w:val="00225523"/>
    <w:rsid w:val="00225FF4"/>
    <w:rsid w:val="00226D19"/>
    <w:rsid w:val="002278AD"/>
    <w:rsid w:val="00230B46"/>
    <w:rsid w:val="00231D7D"/>
    <w:rsid w:val="00231E5F"/>
    <w:rsid w:val="00233129"/>
    <w:rsid w:val="00235949"/>
    <w:rsid w:val="00236D4B"/>
    <w:rsid w:val="002405D4"/>
    <w:rsid w:val="002410B7"/>
    <w:rsid w:val="00241373"/>
    <w:rsid w:val="00241FAC"/>
    <w:rsid w:val="00242473"/>
    <w:rsid w:val="00243562"/>
    <w:rsid w:val="00243611"/>
    <w:rsid w:val="002440A8"/>
    <w:rsid w:val="00246637"/>
    <w:rsid w:val="00250EC6"/>
    <w:rsid w:val="0025206E"/>
    <w:rsid w:val="00252E56"/>
    <w:rsid w:val="00254D0E"/>
    <w:rsid w:val="00256AAB"/>
    <w:rsid w:val="00257B78"/>
    <w:rsid w:val="00260E7C"/>
    <w:rsid w:val="00261723"/>
    <w:rsid w:val="00262421"/>
    <w:rsid w:val="00262620"/>
    <w:rsid w:val="00262C37"/>
    <w:rsid w:val="00264322"/>
    <w:rsid w:val="00264EDD"/>
    <w:rsid w:val="00265105"/>
    <w:rsid w:val="00267B4A"/>
    <w:rsid w:val="00270949"/>
    <w:rsid w:val="00270DF5"/>
    <w:rsid w:val="00271DD1"/>
    <w:rsid w:val="00271E6A"/>
    <w:rsid w:val="00272136"/>
    <w:rsid w:val="002721F2"/>
    <w:rsid w:val="0027485D"/>
    <w:rsid w:val="002751E0"/>
    <w:rsid w:val="00275696"/>
    <w:rsid w:val="002768BD"/>
    <w:rsid w:val="0027726D"/>
    <w:rsid w:val="002776EC"/>
    <w:rsid w:val="00277AE7"/>
    <w:rsid w:val="002826DF"/>
    <w:rsid w:val="002835FE"/>
    <w:rsid w:val="00283B74"/>
    <w:rsid w:val="00284ADF"/>
    <w:rsid w:val="00286B1D"/>
    <w:rsid w:val="002908DC"/>
    <w:rsid w:val="00291BF2"/>
    <w:rsid w:val="00291D07"/>
    <w:rsid w:val="002922C9"/>
    <w:rsid w:val="002923CD"/>
    <w:rsid w:val="00292E7F"/>
    <w:rsid w:val="00293B22"/>
    <w:rsid w:val="00293DF1"/>
    <w:rsid w:val="00294288"/>
    <w:rsid w:val="00294722"/>
    <w:rsid w:val="00294744"/>
    <w:rsid w:val="002951A9"/>
    <w:rsid w:val="00295E2F"/>
    <w:rsid w:val="002A1704"/>
    <w:rsid w:val="002A46BF"/>
    <w:rsid w:val="002A604D"/>
    <w:rsid w:val="002A6425"/>
    <w:rsid w:val="002A7168"/>
    <w:rsid w:val="002B0469"/>
    <w:rsid w:val="002B148F"/>
    <w:rsid w:val="002B27F7"/>
    <w:rsid w:val="002B49ED"/>
    <w:rsid w:val="002B4B7F"/>
    <w:rsid w:val="002B6F96"/>
    <w:rsid w:val="002C1DD8"/>
    <w:rsid w:val="002C351B"/>
    <w:rsid w:val="002C447A"/>
    <w:rsid w:val="002C51F9"/>
    <w:rsid w:val="002C5D4A"/>
    <w:rsid w:val="002C650B"/>
    <w:rsid w:val="002D2310"/>
    <w:rsid w:val="002D2F94"/>
    <w:rsid w:val="002D3A23"/>
    <w:rsid w:val="002D5929"/>
    <w:rsid w:val="002D7BED"/>
    <w:rsid w:val="002E03F4"/>
    <w:rsid w:val="002E079A"/>
    <w:rsid w:val="002E1BB9"/>
    <w:rsid w:val="002E2643"/>
    <w:rsid w:val="002E6FC5"/>
    <w:rsid w:val="002F0123"/>
    <w:rsid w:val="002F0C54"/>
    <w:rsid w:val="002F513D"/>
    <w:rsid w:val="002F5451"/>
    <w:rsid w:val="00300356"/>
    <w:rsid w:val="003004C4"/>
    <w:rsid w:val="0030290F"/>
    <w:rsid w:val="00302C57"/>
    <w:rsid w:val="0030383F"/>
    <w:rsid w:val="00303A49"/>
    <w:rsid w:val="003041EC"/>
    <w:rsid w:val="00307F44"/>
    <w:rsid w:val="00311168"/>
    <w:rsid w:val="00311A5A"/>
    <w:rsid w:val="003134B5"/>
    <w:rsid w:val="0031677E"/>
    <w:rsid w:val="00316DB0"/>
    <w:rsid w:val="003175EA"/>
    <w:rsid w:val="00321291"/>
    <w:rsid w:val="00322EE5"/>
    <w:rsid w:val="00324D0F"/>
    <w:rsid w:val="0032578E"/>
    <w:rsid w:val="00333BD3"/>
    <w:rsid w:val="003347AF"/>
    <w:rsid w:val="003359C4"/>
    <w:rsid w:val="003362CA"/>
    <w:rsid w:val="003369FD"/>
    <w:rsid w:val="00337704"/>
    <w:rsid w:val="0033771B"/>
    <w:rsid w:val="003379A8"/>
    <w:rsid w:val="00337B77"/>
    <w:rsid w:val="00337D56"/>
    <w:rsid w:val="00342A05"/>
    <w:rsid w:val="00343058"/>
    <w:rsid w:val="00346676"/>
    <w:rsid w:val="00346EF3"/>
    <w:rsid w:val="00346FF0"/>
    <w:rsid w:val="0034750E"/>
    <w:rsid w:val="00350212"/>
    <w:rsid w:val="00350ADF"/>
    <w:rsid w:val="0035283D"/>
    <w:rsid w:val="00352A43"/>
    <w:rsid w:val="00353846"/>
    <w:rsid w:val="00354559"/>
    <w:rsid w:val="0035543F"/>
    <w:rsid w:val="00355637"/>
    <w:rsid w:val="003558B3"/>
    <w:rsid w:val="00357FEF"/>
    <w:rsid w:val="00360129"/>
    <w:rsid w:val="00360B3A"/>
    <w:rsid w:val="00360CDE"/>
    <w:rsid w:val="00361C25"/>
    <w:rsid w:val="00363281"/>
    <w:rsid w:val="00363F65"/>
    <w:rsid w:val="003647CD"/>
    <w:rsid w:val="003649C4"/>
    <w:rsid w:val="00366CA8"/>
    <w:rsid w:val="00367B6C"/>
    <w:rsid w:val="00375322"/>
    <w:rsid w:val="00375BDF"/>
    <w:rsid w:val="00375E9E"/>
    <w:rsid w:val="003770BF"/>
    <w:rsid w:val="00380C14"/>
    <w:rsid w:val="0038181F"/>
    <w:rsid w:val="003857BC"/>
    <w:rsid w:val="00385C1C"/>
    <w:rsid w:val="00385F8E"/>
    <w:rsid w:val="003862DF"/>
    <w:rsid w:val="00386703"/>
    <w:rsid w:val="00391755"/>
    <w:rsid w:val="00392883"/>
    <w:rsid w:val="00392CED"/>
    <w:rsid w:val="003938C4"/>
    <w:rsid w:val="003A1CA8"/>
    <w:rsid w:val="003A1E1F"/>
    <w:rsid w:val="003A2EF4"/>
    <w:rsid w:val="003A59BA"/>
    <w:rsid w:val="003A5E34"/>
    <w:rsid w:val="003A71F0"/>
    <w:rsid w:val="003B01D9"/>
    <w:rsid w:val="003B08A7"/>
    <w:rsid w:val="003B1634"/>
    <w:rsid w:val="003B2DEE"/>
    <w:rsid w:val="003B3B08"/>
    <w:rsid w:val="003B4FC7"/>
    <w:rsid w:val="003B53DE"/>
    <w:rsid w:val="003B654F"/>
    <w:rsid w:val="003B68ED"/>
    <w:rsid w:val="003B6B72"/>
    <w:rsid w:val="003B7A6F"/>
    <w:rsid w:val="003C0546"/>
    <w:rsid w:val="003C07BA"/>
    <w:rsid w:val="003C330A"/>
    <w:rsid w:val="003C4424"/>
    <w:rsid w:val="003C492C"/>
    <w:rsid w:val="003C5104"/>
    <w:rsid w:val="003C5FF1"/>
    <w:rsid w:val="003C6D4B"/>
    <w:rsid w:val="003C7766"/>
    <w:rsid w:val="003C7C88"/>
    <w:rsid w:val="003D05D6"/>
    <w:rsid w:val="003D0F62"/>
    <w:rsid w:val="003D1068"/>
    <w:rsid w:val="003D216E"/>
    <w:rsid w:val="003D3574"/>
    <w:rsid w:val="003D496F"/>
    <w:rsid w:val="003D49DB"/>
    <w:rsid w:val="003D5AE7"/>
    <w:rsid w:val="003D715F"/>
    <w:rsid w:val="003D798C"/>
    <w:rsid w:val="003E01B8"/>
    <w:rsid w:val="003E1183"/>
    <w:rsid w:val="003E1746"/>
    <w:rsid w:val="003E2DC8"/>
    <w:rsid w:val="003F0489"/>
    <w:rsid w:val="003F212B"/>
    <w:rsid w:val="003F5ACF"/>
    <w:rsid w:val="003F60C5"/>
    <w:rsid w:val="003F6904"/>
    <w:rsid w:val="003F6E98"/>
    <w:rsid w:val="00400931"/>
    <w:rsid w:val="00401C33"/>
    <w:rsid w:val="004033EC"/>
    <w:rsid w:val="00403ED8"/>
    <w:rsid w:val="00404C6A"/>
    <w:rsid w:val="00405753"/>
    <w:rsid w:val="00406959"/>
    <w:rsid w:val="00407CBB"/>
    <w:rsid w:val="00413D8E"/>
    <w:rsid w:val="0041472C"/>
    <w:rsid w:val="00415770"/>
    <w:rsid w:val="00415C22"/>
    <w:rsid w:val="0041602E"/>
    <w:rsid w:val="00417510"/>
    <w:rsid w:val="00417D8D"/>
    <w:rsid w:val="00420D9D"/>
    <w:rsid w:val="004216A2"/>
    <w:rsid w:val="00422291"/>
    <w:rsid w:val="004229BD"/>
    <w:rsid w:val="00424D33"/>
    <w:rsid w:val="00431298"/>
    <w:rsid w:val="00431D81"/>
    <w:rsid w:val="00431E6D"/>
    <w:rsid w:val="00433EEB"/>
    <w:rsid w:val="00433F1F"/>
    <w:rsid w:val="00434387"/>
    <w:rsid w:val="00435285"/>
    <w:rsid w:val="00436A5B"/>
    <w:rsid w:val="00437B25"/>
    <w:rsid w:val="00437FF6"/>
    <w:rsid w:val="004400A6"/>
    <w:rsid w:val="00441C48"/>
    <w:rsid w:val="00441FDB"/>
    <w:rsid w:val="00442786"/>
    <w:rsid w:val="004436BE"/>
    <w:rsid w:val="004437AC"/>
    <w:rsid w:val="004438EB"/>
    <w:rsid w:val="004442EA"/>
    <w:rsid w:val="004471EE"/>
    <w:rsid w:val="004501CA"/>
    <w:rsid w:val="00450A02"/>
    <w:rsid w:val="004536F4"/>
    <w:rsid w:val="00454787"/>
    <w:rsid w:val="0045506E"/>
    <w:rsid w:val="00455175"/>
    <w:rsid w:val="0045563E"/>
    <w:rsid w:val="004556DB"/>
    <w:rsid w:val="0045574E"/>
    <w:rsid w:val="004564FC"/>
    <w:rsid w:val="00460BDF"/>
    <w:rsid w:val="0046370D"/>
    <w:rsid w:val="00464008"/>
    <w:rsid w:val="004651F4"/>
    <w:rsid w:val="00465D3C"/>
    <w:rsid w:val="004669FA"/>
    <w:rsid w:val="004676C8"/>
    <w:rsid w:val="004705E9"/>
    <w:rsid w:val="004708E2"/>
    <w:rsid w:val="00472EA6"/>
    <w:rsid w:val="00474289"/>
    <w:rsid w:val="00474A9D"/>
    <w:rsid w:val="004756AD"/>
    <w:rsid w:val="004758F7"/>
    <w:rsid w:val="004778F4"/>
    <w:rsid w:val="00477D67"/>
    <w:rsid w:val="00477DA0"/>
    <w:rsid w:val="00483F85"/>
    <w:rsid w:val="004853CD"/>
    <w:rsid w:val="00485884"/>
    <w:rsid w:val="004862EC"/>
    <w:rsid w:val="00486374"/>
    <w:rsid w:val="004868D3"/>
    <w:rsid w:val="0049120D"/>
    <w:rsid w:val="00491D4F"/>
    <w:rsid w:val="004961B1"/>
    <w:rsid w:val="004A04CC"/>
    <w:rsid w:val="004A3808"/>
    <w:rsid w:val="004A4244"/>
    <w:rsid w:val="004A4F1B"/>
    <w:rsid w:val="004A58FA"/>
    <w:rsid w:val="004A62CD"/>
    <w:rsid w:val="004A6420"/>
    <w:rsid w:val="004B0C43"/>
    <w:rsid w:val="004B1FD7"/>
    <w:rsid w:val="004B62FD"/>
    <w:rsid w:val="004B7C4D"/>
    <w:rsid w:val="004C12E6"/>
    <w:rsid w:val="004C1549"/>
    <w:rsid w:val="004C1782"/>
    <w:rsid w:val="004C273E"/>
    <w:rsid w:val="004C36C4"/>
    <w:rsid w:val="004C4142"/>
    <w:rsid w:val="004C4661"/>
    <w:rsid w:val="004C64B0"/>
    <w:rsid w:val="004C7D50"/>
    <w:rsid w:val="004D102F"/>
    <w:rsid w:val="004D1704"/>
    <w:rsid w:val="004D3192"/>
    <w:rsid w:val="004D3753"/>
    <w:rsid w:val="004D4930"/>
    <w:rsid w:val="004D5054"/>
    <w:rsid w:val="004E1AB5"/>
    <w:rsid w:val="004E1DF3"/>
    <w:rsid w:val="004E2CDC"/>
    <w:rsid w:val="004E6D41"/>
    <w:rsid w:val="004F002D"/>
    <w:rsid w:val="004F1AF9"/>
    <w:rsid w:val="004F34E6"/>
    <w:rsid w:val="004F3937"/>
    <w:rsid w:val="004F39FE"/>
    <w:rsid w:val="004F40AF"/>
    <w:rsid w:val="004F4431"/>
    <w:rsid w:val="004F4731"/>
    <w:rsid w:val="004F5BB6"/>
    <w:rsid w:val="004F7883"/>
    <w:rsid w:val="005010D4"/>
    <w:rsid w:val="00501184"/>
    <w:rsid w:val="005011A1"/>
    <w:rsid w:val="005027E1"/>
    <w:rsid w:val="005029DF"/>
    <w:rsid w:val="00505168"/>
    <w:rsid w:val="005055F1"/>
    <w:rsid w:val="00510DC2"/>
    <w:rsid w:val="00514E5D"/>
    <w:rsid w:val="00520297"/>
    <w:rsid w:val="00520F8F"/>
    <w:rsid w:val="00522101"/>
    <w:rsid w:val="00524A99"/>
    <w:rsid w:val="00525923"/>
    <w:rsid w:val="00525E36"/>
    <w:rsid w:val="00531FF5"/>
    <w:rsid w:val="005324B9"/>
    <w:rsid w:val="00533E95"/>
    <w:rsid w:val="00536F62"/>
    <w:rsid w:val="0054348C"/>
    <w:rsid w:val="00543602"/>
    <w:rsid w:val="005440A8"/>
    <w:rsid w:val="00544340"/>
    <w:rsid w:val="00544C32"/>
    <w:rsid w:val="005450A1"/>
    <w:rsid w:val="005463C4"/>
    <w:rsid w:val="00546A37"/>
    <w:rsid w:val="00546B01"/>
    <w:rsid w:val="005474B9"/>
    <w:rsid w:val="00547A7B"/>
    <w:rsid w:val="005514D0"/>
    <w:rsid w:val="00554612"/>
    <w:rsid w:val="00555B37"/>
    <w:rsid w:val="00560971"/>
    <w:rsid w:val="00560B83"/>
    <w:rsid w:val="00562D78"/>
    <w:rsid w:val="005635D9"/>
    <w:rsid w:val="0056613D"/>
    <w:rsid w:val="00566F72"/>
    <w:rsid w:val="00572A5E"/>
    <w:rsid w:val="005736B6"/>
    <w:rsid w:val="0057439A"/>
    <w:rsid w:val="005757FC"/>
    <w:rsid w:val="00576477"/>
    <w:rsid w:val="00580605"/>
    <w:rsid w:val="00580D0F"/>
    <w:rsid w:val="00581ABC"/>
    <w:rsid w:val="005845C9"/>
    <w:rsid w:val="00586EAD"/>
    <w:rsid w:val="00587AC1"/>
    <w:rsid w:val="005900DE"/>
    <w:rsid w:val="00591B7C"/>
    <w:rsid w:val="00591CA9"/>
    <w:rsid w:val="0059284A"/>
    <w:rsid w:val="0059296D"/>
    <w:rsid w:val="00592AAB"/>
    <w:rsid w:val="00593000"/>
    <w:rsid w:val="00593711"/>
    <w:rsid w:val="00593F50"/>
    <w:rsid w:val="00594854"/>
    <w:rsid w:val="00594BBB"/>
    <w:rsid w:val="00595E70"/>
    <w:rsid w:val="005A02B2"/>
    <w:rsid w:val="005A2889"/>
    <w:rsid w:val="005A40C0"/>
    <w:rsid w:val="005A45D4"/>
    <w:rsid w:val="005A4D48"/>
    <w:rsid w:val="005A5674"/>
    <w:rsid w:val="005A5E18"/>
    <w:rsid w:val="005A69F6"/>
    <w:rsid w:val="005A75A1"/>
    <w:rsid w:val="005A7612"/>
    <w:rsid w:val="005A7A62"/>
    <w:rsid w:val="005B11D2"/>
    <w:rsid w:val="005B1894"/>
    <w:rsid w:val="005B19AC"/>
    <w:rsid w:val="005B1B86"/>
    <w:rsid w:val="005B3324"/>
    <w:rsid w:val="005B5470"/>
    <w:rsid w:val="005C010E"/>
    <w:rsid w:val="005C1F81"/>
    <w:rsid w:val="005C25DF"/>
    <w:rsid w:val="005C30A8"/>
    <w:rsid w:val="005C35CD"/>
    <w:rsid w:val="005C482F"/>
    <w:rsid w:val="005C4CD6"/>
    <w:rsid w:val="005C63F6"/>
    <w:rsid w:val="005C6C1C"/>
    <w:rsid w:val="005C7710"/>
    <w:rsid w:val="005C79FF"/>
    <w:rsid w:val="005C7E95"/>
    <w:rsid w:val="005D3925"/>
    <w:rsid w:val="005D4B19"/>
    <w:rsid w:val="005D5737"/>
    <w:rsid w:val="005D5D94"/>
    <w:rsid w:val="005D61FE"/>
    <w:rsid w:val="005D78A6"/>
    <w:rsid w:val="005D7B2B"/>
    <w:rsid w:val="005E023E"/>
    <w:rsid w:val="005E0B60"/>
    <w:rsid w:val="005E3ED8"/>
    <w:rsid w:val="005E46D3"/>
    <w:rsid w:val="005E507A"/>
    <w:rsid w:val="005E55E4"/>
    <w:rsid w:val="005E720B"/>
    <w:rsid w:val="005E7867"/>
    <w:rsid w:val="005F03D2"/>
    <w:rsid w:val="005F19D8"/>
    <w:rsid w:val="005F2AF4"/>
    <w:rsid w:val="005F2D23"/>
    <w:rsid w:val="005F3369"/>
    <w:rsid w:val="005F3465"/>
    <w:rsid w:val="005F387F"/>
    <w:rsid w:val="005F400F"/>
    <w:rsid w:val="005F6C9E"/>
    <w:rsid w:val="005F7B6A"/>
    <w:rsid w:val="006004D6"/>
    <w:rsid w:val="0060194A"/>
    <w:rsid w:val="00602897"/>
    <w:rsid w:val="00603B77"/>
    <w:rsid w:val="006048F3"/>
    <w:rsid w:val="00604ED5"/>
    <w:rsid w:val="006055A6"/>
    <w:rsid w:val="0060662B"/>
    <w:rsid w:val="0060685A"/>
    <w:rsid w:val="00607B79"/>
    <w:rsid w:val="00607C36"/>
    <w:rsid w:val="006109B6"/>
    <w:rsid w:val="006124F9"/>
    <w:rsid w:val="00612524"/>
    <w:rsid w:val="00612B4C"/>
    <w:rsid w:val="00612F0B"/>
    <w:rsid w:val="00613B9B"/>
    <w:rsid w:val="006141C4"/>
    <w:rsid w:val="00617837"/>
    <w:rsid w:val="00620D38"/>
    <w:rsid w:val="0062150D"/>
    <w:rsid w:val="006222E9"/>
    <w:rsid w:val="00622FD7"/>
    <w:rsid w:val="00624045"/>
    <w:rsid w:val="00624228"/>
    <w:rsid w:val="00624674"/>
    <w:rsid w:val="00624B13"/>
    <w:rsid w:val="00625158"/>
    <w:rsid w:val="00627AEF"/>
    <w:rsid w:val="00631756"/>
    <w:rsid w:val="00631833"/>
    <w:rsid w:val="00631C48"/>
    <w:rsid w:val="00632609"/>
    <w:rsid w:val="00632ADD"/>
    <w:rsid w:val="006338A2"/>
    <w:rsid w:val="00635FAA"/>
    <w:rsid w:val="00636D8D"/>
    <w:rsid w:val="006374B2"/>
    <w:rsid w:val="0063797C"/>
    <w:rsid w:val="00643123"/>
    <w:rsid w:val="00645197"/>
    <w:rsid w:val="006473E2"/>
    <w:rsid w:val="00650E5D"/>
    <w:rsid w:val="006519D7"/>
    <w:rsid w:val="00651C3B"/>
    <w:rsid w:val="006521EB"/>
    <w:rsid w:val="00652DCF"/>
    <w:rsid w:val="0065402F"/>
    <w:rsid w:val="006568A1"/>
    <w:rsid w:val="006601AD"/>
    <w:rsid w:val="006608E5"/>
    <w:rsid w:val="0066193B"/>
    <w:rsid w:val="00661A7C"/>
    <w:rsid w:val="00662E43"/>
    <w:rsid w:val="00663C2B"/>
    <w:rsid w:val="00666677"/>
    <w:rsid w:val="00666B7C"/>
    <w:rsid w:val="00666FC2"/>
    <w:rsid w:val="006673B5"/>
    <w:rsid w:val="0066757E"/>
    <w:rsid w:val="00670793"/>
    <w:rsid w:val="00670F3F"/>
    <w:rsid w:val="006724FA"/>
    <w:rsid w:val="00672957"/>
    <w:rsid w:val="00674146"/>
    <w:rsid w:val="00676741"/>
    <w:rsid w:val="00677007"/>
    <w:rsid w:val="00677380"/>
    <w:rsid w:val="006816DA"/>
    <w:rsid w:val="00683D9D"/>
    <w:rsid w:val="006841FE"/>
    <w:rsid w:val="0068448F"/>
    <w:rsid w:val="0068586F"/>
    <w:rsid w:val="00686FCF"/>
    <w:rsid w:val="00690430"/>
    <w:rsid w:val="00691AEE"/>
    <w:rsid w:val="006934AD"/>
    <w:rsid w:val="00694C6C"/>
    <w:rsid w:val="006955EA"/>
    <w:rsid w:val="00695FD6"/>
    <w:rsid w:val="006A056B"/>
    <w:rsid w:val="006A20E0"/>
    <w:rsid w:val="006A5A15"/>
    <w:rsid w:val="006A69A1"/>
    <w:rsid w:val="006A6FC1"/>
    <w:rsid w:val="006B0462"/>
    <w:rsid w:val="006B0A5B"/>
    <w:rsid w:val="006B0DCB"/>
    <w:rsid w:val="006B131A"/>
    <w:rsid w:val="006B1BCE"/>
    <w:rsid w:val="006B22E3"/>
    <w:rsid w:val="006B2DC8"/>
    <w:rsid w:val="006B4AAA"/>
    <w:rsid w:val="006B4F5C"/>
    <w:rsid w:val="006C0512"/>
    <w:rsid w:val="006C3EC3"/>
    <w:rsid w:val="006C4CF4"/>
    <w:rsid w:val="006C50EB"/>
    <w:rsid w:val="006C54F8"/>
    <w:rsid w:val="006C6D94"/>
    <w:rsid w:val="006C7C44"/>
    <w:rsid w:val="006D100C"/>
    <w:rsid w:val="006D28FF"/>
    <w:rsid w:val="006D2B25"/>
    <w:rsid w:val="006D3E29"/>
    <w:rsid w:val="006D4B56"/>
    <w:rsid w:val="006D4DD3"/>
    <w:rsid w:val="006D5D69"/>
    <w:rsid w:val="006D68B5"/>
    <w:rsid w:val="006D7252"/>
    <w:rsid w:val="006D78AE"/>
    <w:rsid w:val="006E1C47"/>
    <w:rsid w:val="006E26B0"/>
    <w:rsid w:val="006E27BA"/>
    <w:rsid w:val="006E2A1C"/>
    <w:rsid w:val="006E3556"/>
    <w:rsid w:val="006E38DF"/>
    <w:rsid w:val="006E54B3"/>
    <w:rsid w:val="006E5E86"/>
    <w:rsid w:val="006E609A"/>
    <w:rsid w:val="006E60B4"/>
    <w:rsid w:val="006F1D17"/>
    <w:rsid w:val="006F2C46"/>
    <w:rsid w:val="006F31A9"/>
    <w:rsid w:val="006F5580"/>
    <w:rsid w:val="006F5E44"/>
    <w:rsid w:val="007000B3"/>
    <w:rsid w:val="00700A90"/>
    <w:rsid w:val="00702110"/>
    <w:rsid w:val="00703D84"/>
    <w:rsid w:val="00705214"/>
    <w:rsid w:val="00706739"/>
    <w:rsid w:val="00710915"/>
    <w:rsid w:val="00711B03"/>
    <w:rsid w:val="00711DD1"/>
    <w:rsid w:val="0071204C"/>
    <w:rsid w:val="0071303F"/>
    <w:rsid w:val="007142B8"/>
    <w:rsid w:val="007157B8"/>
    <w:rsid w:val="00717248"/>
    <w:rsid w:val="00717F4B"/>
    <w:rsid w:val="00721398"/>
    <w:rsid w:val="007215E7"/>
    <w:rsid w:val="00725419"/>
    <w:rsid w:val="00725426"/>
    <w:rsid w:val="00725641"/>
    <w:rsid w:val="0072589D"/>
    <w:rsid w:val="00726BF1"/>
    <w:rsid w:val="00730819"/>
    <w:rsid w:val="00731E02"/>
    <w:rsid w:val="00732484"/>
    <w:rsid w:val="00732D70"/>
    <w:rsid w:val="00735C92"/>
    <w:rsid w:val="00736E91"/>
    <w:rsid w:val="00740370"/>
    <w:rsid w:val="00742AA6"/>
    <w:rsid w:val="00742B59"/>
    <w:rsid w:val="00743895"/>
    <w:rsid w:val="00746BE3"/>
    <w:rsid w:val="00747288"/>
    <w:rsid w:val="00750646"/>
    <w:rsid w:val="00751803"/>
    <w:rsid w:val="00751B3B"/>
    <w:rsid w:val="00751D46"/>
    <w:rsid w:val="007525B0"/>
    <w:rsid w:val="007540FB"/>
    <w:rsid w:val="00754222"/>
    <w:rsid w:val="007548E0"/>
    <w:rsid w:val="00755966"/>
    <w:rsid w:val="007569FF"/>
    <w:rsid w:val="00756C89"/>
    <w:rsid w:val="00757F5F"/>
    <w:rsid w:val="007601C0"/>
    <w:rsid w:val="00761D23"/>
    <w:rsid w:val="00764DF3"/>
    <w:rsid w:val="00765953"/>
    <w:rsid w:val="00765CC7"/>
    <w:rsid w:val="007668B9"/>
    <w:rsid w:val="00767EB4"/>
    <w:rsid w:val="007726D3"/>
    <w:rsid w:val="00772C2E"/>
    <w:rsid w:val="00773B58"/>
    <w:rsid w:val="00774443"/>
    <w:rsid w:val="00775C26"/>
    <w:rsid w:val="007802CA"/>
    <w:rsid w:val="00780E1E"/>
    <w:rsid w:val="0078252C"/>
    <w:rsid w:val="00784D60"/>
    <w:rsid w:val="00785786"/>
    <w:rsid w:val="0078665B"/>
    <w:rsid w:val="00787F4D"/>
    <w:rsid w:val="007913B0"/>
    <w:rsid w:val="00791424"/>
    <w:rsid w:val="00794681"/>
    <w:rsid w:val="00794EE9"/>
    <w:rsid w:val="0079636B"/>
    <w:rsid w:val="0079639B"/>
    <w:rsid w:val="00796865"/>
    <w:rsid w:val="00797547"/>
    <w:rsid w:val="007A1971"/>
    <w:rsid w:val="007A1C2A"/>
    <w:rsid w:val="007A2CBF"/>
    <w:rsid w:val="007A4071"/>
    <w:rsid w:val="007A4503"/>
    <w:rsid w:val="007A55DC"/>
    <w:rsid w:val="007A7931"/>
    <w:rsid w:val="007B013B"/>
    <w:rsid w:val="007B1D67"/>
    <w:rsid w:val="007B1F87"/>
    <w:rsid w:val="007B5AB7"/>
    <w:rsid w:val="007B7C20"/>
    <w:rsid w:val="007C08AB"/>
    <w:rsid w:val="007C1677"/>
    <w:rsid w:val="007C2168"/>
    <w:rsid w:val="007C3076"/>
    <w:rsid w:val="007C3720"/>
    <w:rsid w:val="007C4AB2"/>
    <w:rsid w:val="007C6BF1"/>
    <w:rsid w:val="007D0680"/>
    <w:rsid w:val="007D1FDD"/>
    <w:rsid w:val="007D2012"/>
    <w:rsid w:val="007D2941"/>
    <w:rsid w:val="007D3EB3"/>
    <w:rsid w:val="007D5BEA"/>
    <w:rsid w:val="007D617D"/>
    <w:rsid w:val="007D6DD6"/>
    <w:rsid w:val="007E49CE"/>
    <w:rsid w:val="007E631F"/>
    <w:rsid w:val="007E6F94"/>
    <w:rsid w:val="007E710B"/>
    <w:rsid w:val="007F3259"/>
    <w:rsid w:val="007F3BB6"/>
    <w:rsid w:val="007F3E42"/>
    <w:rsid w:val="007F549E"/>
    <w:rsid w:val="007F7C42"/>
    <w:rsid w:val="007F7F7C"/>
    <w:rsid w:val="008023FC"/>
    <w:rsid w:val="00803B28"/>
    <w:rsid w:val="00803D72"/>
    <w:rsid w:val="008059E1"/>
    <w:rsid w:val="0080603D"/>
    <w:rsid w:val="008076C0"/>
    <w:rsid w:val="00811F81"/>
    <w:rsid w:val="00813F83"/>
    <w:rsid w:val="00817790"/>
    <w:rsid w:val="00822638"/>
    <w:rsid w:val="00823E5F"/>
    <w:rsid w:val="00824005"/>
    <w:rsid w:val="008253EE"/>
    <w:rsid w:val="00826B22"/>
    <w:rsid w:val="008315E0"/>
    <w:rsid w:val="00833A27"/>
    <w:rsid w:val="00833FEA"/>
    <w:rsid w:val="00836348"/>
    <w:rsid w:val="008379E1"/>
    <w:rsid w:val="0084104A"/>
    <w:rsid w:val="008441AE"/>
    <w:rsid w:val="008445D1"/>
    <w:rsid w:val="00844E7F"/>
    <w:rsid w:val="00846BD4"/>
    <w:rsid w:val="00846F05"/>
    <w:rsid w:val="008470AC"/>
    <w:rsid w:val="00847621"/>
    <w:rsid w:val="008504D3"/>
    <w:rsid w:val="008508E6"/>
    <w:rsid w:val="00851408"/>
    <w:rsid w:val="00853D88"/>
    <w:rsid w:val="00853EA3"/>
    <w:rsid w:val="0085444A"/>
    <w:rsid w:val="00854B5A"/>
    <w:rsid w:val="008551A4"/>
    <w:rsid w:val="008604F6"/>
    <w:rsid w:val="00865432"/>
    <w:rsid w:val="008655C2"/>
    <w:rsid w:val="00865D70"/>
    <w:rsid w:val="008661F8"/>
    <w:rsid w:val="00866C92"/>
    <w:rsid w:val="0086711B"/>
    <w:rsid w:val="008704BB"/>
    <w:rsid w:val="00871B58"/>
    <w:rsid w:val="00871BCF"/>
    <w:rsid w:val="0087201F"/>
    <w:rsid w:val="008725A4"/>
    <w:rsid w:val="0087543A"/>
    <w:rsid w:val="00875C91"/>
    <w:rsid w:val="00883790"/>
    <w:rsid w:val="00885C7B"/>
    <w:rsid w:val="008865F9"/>
    <w:rsid w:val="00886BD2"/>
    <w:rsid w:val="00891062"/>
    <w:rsid w:val="0089140F"/>
    <w:rsid w:val="00891786"/>
    <w:rsid w:val="00892FB0"/>
    <w:rsid w:val="008952D3"/>
    <w:rsid w:val="00895B69"/>
    <w:rsid w:val="00896DE3"/>
    <w:rsid w:val="008973F0"/>
    <w:rsid w:val="008A0B96"/>
    <w:rsid w:val="008A175F"/>
    <w:rsid w:val="008A18C8"/>
    <w:rsid w:val="008A1BAD"/>
    <w:rsid w:val="008A2055"/>
    <w:rsid w:val="008A2873"/>
    <w:rsid w:val="008A37E7"/>
    <w:rsid w:val="008A4A67"/>
    <w:rsid w:val="008A4C60"/>
    <w:rsid w:val="008A5A08"/>
    <w:rsid w:val="008A7370"/>
    <w:rsid w:val="008B192B"/>
    <w:rsid w:val="008B29EC"/>
    <w:rsid w:val="008B2AFB"/>
    <w:rsid w:val="008B3D3C"/>
    <w:rsid w:val="008B7E64"/>
    <w:rsid w:val="008C0287"/>
    <w:rsid w:val="008C1390"/>
    <w:rsid w:val="008C257D"/>
    <w:rsid w:val="008C50AA"/>
    <w:rsid w:val="008C542F"/>
    <w:rsid w:val="008C55D6"/>
    <w:rsid w:val="008C563D"/>
    <w:rsid w:val="008C63D9"/>
    <w:rsid w:val="008C7465"/>
    <w:rsid w:val="008C7964"/>
    <w:rsid w:val="008C7DB8"/>
    <w:rsid w:val="008D0CBC"/>
    <w:rsid w:val="008D2B50"/>
    <w:rsid w:val="008D2E59"/>
    <w:rsid w:val="008D360D"/>
    <w:rsid w:val="008D3F7E"/>
    <w:rsid w:val="008D49E0"/>
    <w:rsid w:val="008D5027"/>
    <w:rsid w:val="008D7188"/>
    <w:rsid w:val="008D7574"/>
    <w:rsid w:val="008D7736"/>
    <w:rsid w:val="008E0628"/>
    <w:rsid w:val="008E0E0C"/>
    <w:rsid w:val="008E2253"/>
    <w:rsid w:val="008E57AA"/>
    <w:rsid w:val="008E6FF1"/>
    <w:rsid w:val="008F4306"/>
    <w:rsid w:val="008F56E4"/>
    <w:rsid w:val="008F6178"/>
    <w:rsid w:val="008F6405"/>
    <w:rsid w:val="008F72DC"/>
    <w:rsid w:val="008F77F5"/>
    <w:rsid w:val="0090094C"/>
    <w:rsid w:val="009016BD"/>
    <w:rsid w:val="00904E4C"/>
    <w:rsid w:val="0090516B"/>
    <w:rsid w:val="00905A17"/>
    <w:rsid w:val="00907B48"/>
    <w:rsid w:val="00911933"/>
    <w:rsid w:val="0091203B"/>
    <w:rsid w:val="00912265"/>
    <w:rsid w:val="00912CBF"/>
    <w:rsid w:val="00914A23"/>
    <w:rsid w:val="009158DB"/>
    <w:rsid w:val="00917A6D"/>
    <w:rsid w:val="00917BE5"/>
    <w:rsid w:val="00921707"/>
    <w:rsid w:val="0092589E"/>
    <w:rsid w:val="00926C57"/>
    <w:rsid w:val="00926E3C"/>
    <w:rsid w:val="00930609"/>
    <w:rsid w:val="00930A42"/>
    <w:rsid w:val="009312D5"/>
    <w:rsid w:val="0093208A"/>
    <w:rsid w:val="00932393"/>
    <w:rsid w:val="0093554D"/>
    <w:rsid w:val="00935852"/>
    <w:rsid w:val="00936EB9"/>
    <w:rsid w:val="00942415"/>
    <w:rsid w:val="0094327B"/>
    <w:rsid w:val="009441E9"/>
    <w:rsid w:val="0094521C"/>
    <w:rsid w:val="00945F58"/>
    <w:rsid w:val="009461E6"/>
    <w:rsid w:val="009468ED"/>
    <w:rsid w:val="00952954"/>
    <w:rsid w:val="00952FE8"/>
    <w:rsid w:val="009536E7"/>
    <w:rsid w:val="00953BDE"/>
    <w:rsid w:val="009609B6"/>
    <w:rsid w:val="00964783"/>
    <w:rsid w:val="00964B00"/>
    <w:rsid w:val="00965DCD"/>
    <w:rsid w:val="009676AE"/>
    <w:rsid w:val="00970696"/>
    <w:rsid w:val="00972BD8"/>
    <w:rsid w:val="009731D4"/>
    <w:rsid w:val="00973AEC"/>
    <w:rsid w:val="00973EA0"/>
    <w:rsid w:val="00974AA2"/>
    <w:rsid w:val="00975891"/>
    <w:rsid w:val="00975C14"/>
    <w:rsid w:val="00980279"/>
    <w:rsid w:val="009825A0"/>
    <w:rsid w:val="009836CA"/>
    <w:rsid w:val="009841B2"/>
    <w:rsid w:val="00990BF6"/>
    <w:rsid w:val="00993635"/>
    <w:rsid w:val="0099592B"/>
    <w:rsid w:val="00996AD7"/>
    <w:rsid w:val="00997048"/>
    <w:rsid w:val="009971EA"/>
    <w:rsid w:val="009A12C2"/>
    <w:rsid w:val="009A1E7D"/>
    <w:rsid w:val="009A279B"/>
    <w:rsid w:val="009A3318"/>
    <w:rsid w:val="009A3823"/>
    <w:rsid w:val="009A7088"/>
    <w:rsid w:val="009A78ED"/>
    <w:rsid w:val="009A7AA0"/>
    <w:rsid w:val="009B1902"/>
    <w:rsid w:val="009B37B0"/>
    <w:rsid w:val="009B4DC4"/>
    <w:rsid w:val="009B5301"/>
    <w:rsid w:val="009B5548"/>
    <w:rsid w:val="009B619A"/>
    <w:rsid w:val="009C1284"/>
    <w:rsid w:val="009C2089"/>
    <w:rsid w:val="009C2529"/>
    <w:rsid w:val="009C3140"/>
    <w:rsid w:val="009C60FB"/>
    <w:rsid w:val="009C70D9"/>
    <w:rsid w:val="009C76B9"/>
    <w:rsid w:val="009C7BB4"/>
    <w:rsid w:val="009C7CFA"/>
    <w:rsid w:val="009D0524"/>
    <w:rsid w:val="009D1883"/>
    <w:rsid w:val="009D2592"/>
    <w:rsid w:val="009D4115"/>
    <w:rsid w:val="009D5F48"/>
    <w:rsid w:val="009D6969"/>
    <w:rsid w:val="009D72AA"/>
    <w:rsid w:val="009E1387"/>
    <w:rsid w:val="009E1E33"/>
    <w:rsid w:val="009E33E6"/>
    <w:rsid w:val="009E33F1"/>
    <w:rsid w:val="009E355F"/>
    <w:rsid w:val="009E3A6C"/>
    <w:rsid w:val="009E642B"/>
    <w:rsid w:val="009E6C99"/>
    <w:rsid w:val="009E764D"/>
    <w:rsid w:val="009F0488"/>
    <w:rsid w:val="009F1324"/>
    <w:rsid w:val="009F1603"/>
    <w:rsid w:val="009F4D25"/>
    <w:rsid w:val="009F505B"/>
    <w:rsid w:val="009F5778"/>
    <w:rsid w:val="009F6C11"/>
    <w:rsid w:val="009F6EC0"/>
    <w:rsid w:val="00A02C40"/>
    <w:rsid w:val="00A054A0"/>
    <w:rsid w:val="00A062E7"/>
    <w:rsid w:val="00A07796"/>
    <w:rsid w:val="00A07E7F"/>
    <w:rsid w:val="00A10998"/>
    <w:rsid w:val="00A10D89"/>
    <w:rsid w:val="00A12887"/>
    <w:rsid w:val="00A13A72"/>
    <w:rsid w:val="00A146E0"/>
    <w:rsid w:val="00A14D86"/>
    <w:rsid w:val="00A17BA5"/>
    <w:rsid w:val="00A2082C"/>
    <w:rsid w:val="00A20F6E"/>
    <w:rsid w:val="00A21FD2"/>
    <w:rsid w:val="00A23ED6"/>
    <w:rsid w:val="00A2636F"/>
    <w:rsid w:val="00A275C0"/>
    <w:rsid w:val="00A30F95"/>
    <w:rsid w:val="00A3118E"/>
    <w:rsid w:val="00A31192"/>
    <w:rsid w:val="00A31445"/>
    <w:rsid w:val="00A320AC"/>
    <w:rsid w:val="00A32B89"/>
    <w:rsid w:val="00A34F7B"/>
    <w:rsid w:val="00A35D04"/>
    <w:rsid w:val="00A36634"/>
    <w:rsid w:val="00A403D7"/>
    <w:rsid w:val="00A43783"/>
    <w:rsid w:val="00A45548"/>
    <w:rsid w:val="00A458C3"/>
    <w:rsid w:val="00A46396"/>
    <w:rsid w:val="00A47BF5"/>
    <w:rsid w:val="00A518C2"/>
    <w:rsid w:val="00A51B6B"/>
    <w:rsid w:val="00A54999"/>
    <w:rsid w:val="00A54A1F"/>
    <w:rsid w:val="00A5585E"/>
    <w:rsid w:val="00A57DA2"/>
    <w:rsid w:val="00A609D5"/>
    <w:rsid w:val="00A611D4"/>
    <w:rsid w:val="00A669A9"/>
    <w:rsid w:val="00A70836"/>
    <w:rsid w:val="00A70A54"/>
    <w:rsid w:val="00A71776"/>
    <w:rsid w:val="00A73A07"/>
    <w:rsid w:val="00A77510"/>
    <w:rsid w:val="00A77673"/>
    <w:rsid w:val="00A77967"/>
    <w:rsid w:val="00A77F88"/>
    <w:rsid w:val="00A80174"/>
    <w:rsid w:val="00A8103E"/>
    <w:rsid w:val="00A81C0A"/>
    <w:rsid w:val="00A824BD"/>
    <w:rsid w:val="00A83AE5"/>
    <w:rsid w:val="00A867B1"/>
    <w:rsid w:val="00A90EC0"/>
    <w:rsid w:val="00A91672"/>
    <w:rsid w:val="00A92A3B"/>
    <w:rsid w:val="00A939E0"/>
    <w:rsid w:val="00A94040"/>
    <w:rsid w:val="00A9755F"/>
    <w:rsid w:val="00A97ED2"/>
    <w:rsid w:val="00AA0C81"/>
    <w:rsid w:val="00AA1C93"/>
    <w:rsid w:val="00AA249D"/>
    <w:rsid w:val="00AA2802"/>
    <w:rsid w:val="00AA4940"/>
    <w:rsid w:val="00AA7457"/>
    <w:rsid w:val="00AA76C1"/>
    <w:rsid w:val="00AB2422"/>
    <w:rsid w:val="00AB274B"/>
    <w:rsid w:val="00AB3A98"/>
    <w:rsid w:val="00AB69A7"/>
    <w:rsid w:val="00AC340D"/>
    <w:rsid w:val="00AC4615"/>
    <w:rsid w:val="00AC5361"/>
    <w:rsid w:val="00AC56B4"/>
    <w:rsid w:val="00AC6F68"/>
    <w:rsid w:val="00AD0282"/>
    <w:rsid w:val="00AD0C0F"/>
    <w:rsid w:val="00AD1158"/>
    <w:rsid w:val="00AD2A7C"/>
    <w:rsid w:val="00AD300D"/>
    <w:rsid w:val="00AD3459"/>
    <w:rsid w:val="00AD4440"/>
    <w:rsid w:val="00AD45E5"/>
    <w:rsid w:val="00AD5132"/>
    <w:rsid w:val="00AE0B39"/>
    <w:rsid w:val="00AE14C1"/>
    <w:rsid w:val="00AE1D5F"/>
    <w:rsid w:val="00AE256E"/>
    <w:rsid w:val="00AE4875"/>
    <w:rsid w:val="00AE58B2"/>
    <w:rsid w:val="00AE6FE4"/>
    <w:rsid w:val="00AE7CF1"/>
    <w:rsid w:val="00AF26AA"/>
    <w:rsid w:val="00AF3507"/>
    <w:rsid w:val="00AF460A"/>
    <w:rsid w:val="00AF501D"/>
    <w:rsid w:val="00AF6690"/>
    <w:rsid w:val="00AF7392"/>
    <w:rsid w:val="00AF7C83"/>
    <w:rsid w:val="00B00095"/>
    <w:rsid w:val="00B01191"/>
    <w:rsid w:val="00B0230A"/>
    <w:rsid w:val="00B03085"/>
    <w:rsid w:val="00B03EEE"/>
    <w:rsid w:val="00B0553A"/>
    <w:rsid w:val="00B05D22"/>
    <w:rsid w:val="00B05FAF"/>
    <w:rsid w:val="00B05FDC"/>
    <w:rsid w:val="00B11913"/>
    <w:rsid w:val="00B12F88"/>
    <w:rsid w:val="00B134CA"/>
    <w:rsid w:val="00B151E8"/>
    <w:rsid w:val="00B1530C"/>
    <w:rsid w:val="00B156EE"/>
    <w:rsid w:val="00B16176"/>
    <w:rsid w:val="00B1738E"/>
    <w:rsid w:val="00B2275B"/>
    <w:rsid w:val="00B22D93"/>
    <w:rsid w:val="00B22DD7"/>
    <w:rsid w:val="00B23744"/>
    <w:rsid w:val="00B24A42"/>
    <w:rsid w:val="00B253C2"/>
    <w:rsid w:val="00B25C87"/>
    <w:rsid w:val="00B25F74"/>
    <w:rsid w:val="00B26B9A"/>
    <w:rsid w:val="00B31A6A"/>
    <w:rsid w:val="00B3286C"/>
    <w:rsid w:val="00B33400"/>
    <w:rsid w:val="00B3389D"/>
    <w:rsid w:val="00B34CDE"/>
    <w:rsid w:val="00B34DE2"/>
    <w:rsid w:val="00B34F61"/>
    <w:rsid w:val="00B36462"/>
    <w:rsid w:val="00B40EF4"/>
    <w:rsid w:val="00B40F9F"/>
    <w:rsid w:val="00B41AED"/>
    <w:rsid w:val="00B43285"/>
    <w:rsid w:val="00B43BA9"/>
    <w:rsid w:val="00B450FA"/>
    <w:rsid w:val="00B478BF"/>
    <w:rsid w:val="00B47B31"/>
    <w:rsid w:val="00B53FBE"/>
    <w:rsid w:val="00B54530"/>
    <w:rsid w:val="00B56B15"/>
    <w:rsid w:val="00B613B3"/>
    <w:rsid w:val="00B62C0C"/>
    <w:rsid w:val="00B63D55"/>
    <w:rsid w:val="00B65919"/>
    <w:rsid w:val="00B66122"/>
    <w:rsid w:val="00B67318"/>
    <w:rsid w:val="00B67F43"/>
    <w:rsid w:val="00B74096"/>
    <w:rsid w:val="00B74B14"/>
    <w:rsid w:val="00B75AF7"/>
    <w:rsid w:val="00B83889"/>
    <w:rsid w:val="00B85490"/>
    <w:rsid w:val="00B90474"/>
    <w:rsid w:val="00B95A80"/>
    <w:rsid w:val="00BA0582"/>
    <w:rsid w:val="00BA0AB5"/>
    <w:rsid w:val="00BA2AA8"/>
    <w:rsid w:val="00BA2D96"/>
    <w:rsid w:val="00BA5340"/>
    <w:rsid w:val="00BA5A1A"/>
    <w:rsid w:val="00BA62EF"/>
    <w:rsid w:val="00BA6BBC"/>
    <w:rsid w:val="00BA7661"/>
    <w:rsid w:val="00BA7B7E"/>
    <w:rsid w:val="00BB22ED"/>
    <w:rsid w:val="00BB2969"/>
    <w:rsid w:val="00BB32CA"/>
    <w:rsid w:val="00BB3AC1"/>
    <w:rsid w:val="00BB4B7E"/>
    <w:rsid w:val="00BB6152"/>
    <w:rsid w:val="00BC1A4C"/>
    <w:rsid w:val="00BC1E51"/>
    <w:rsid w:val="00BC633E"/>
    <w:rsid w:val="00BC7154"/>
    <w:rsid w:val="00BC75CB"/>
    <w:rsid w:val="00BD0BEF"/>
    <w:rsid w:val="00BD3CB2"/>
    <w:rsid w:val="00BD6BF2"/>
    <w:rsid w:val="00BE0306"/>
    <w:rsid w:val="00BE04DB"/>
    <w:rsid w:val="00BE121F"/>
    <w:rsid w:val="00BE148F"/>
    <w:rsid w:val="00BE19BE"/>
    <w:rsid w:val="00BE1CFC"/>
    <w:rsid w:val="00BE32D2"/>
    <w:rsid w:val="00BE3580"/>
    <w:rsid w:val="00BE44AF"/>
    <w:rsid w:val="00BE530A"/>
    <w:rsid w:val="00BE6737"/>
    <w:rsid w:val="00BE6985"/>
    <w:rsid w:val="00BE6D90"/>
    <w:rsid w:val="00BE6F9A"/>
    <w:rsid w:val="00BE70C3"/>
    <w:rsid w:val="00BE7BA5"/>
    <w:rsid w:val="00BF4CE4"/>
    <w:rsid w:val="00BF4CF4"/>
    <w:rsid w:val="00C000B3"/>
    <w:rsid w:val="00C00FAD"/>
    <w:rsid w:val="00C04580"/>
    <w:rsid w:val="00C049A7"/>
    <w:rsid w:val="00C04C4D"/>
    <w:rsid w:val="00C05382"/>
    <w:rsid w:val="00C07E34"/>
    <w:rsid w:val="00C07E7E"/>
    <w:rsid w:val="00C10E83"/>
    <w:rsid w:val="00C13A30"/>
    <w:rsid w:val="00C167E2"/>
    <w:rsid w:val="00C17F15"/>
    <w:rsid w:val="00C21C39"/>
    <w:rsid w:val="00C232AD"/>
    <w:rsid w:val="00C232B5"/>
    <w:rsid w:val="00C23700"/>
    <w:rsid w:val="00C24E68"/>
    <w:rsid w:val="00C261D2"/>
    <w:rsid w:val="00C2674F"/>
    <w:rsid w:val="00C26794"/>
    <w:rsid w:val="00C26BE4"/>
    <w:rsid w:val="00C3118B"/>
    <w:rsid w:val="00C316CC"/>
    <w:rsid w:val="00C31F30"/>
    <w:rsid w:val="00C327BF"/>
    <w:rsid w:val="00C32DEA"/>
    <w:rsid w:val="00C33960"/>
    <w:rsid w:val="00C34179"/>
    <w:rsid w:val="00C341BC"/>
    <w:rsid w:val="00C341D5"/>
    <w:rsid w:val="00C347F6"/>
    <w:rsid w:val="00C359D7"/>
    <w:rsid w:val="00C40971"/>
    <w:rsid w:val="00C424F1"/>
    <w:rsid w:val="00C428B0"/>
    <w:rsid w:val="00C439F7"/>
    <w:rsid w:val="00C44234"/>
    <w:rsid w:val="00C444E4"/>
    <w:rsid w:val="00C44D07"/>
    <w:rsid w:val="00C44DEF"/>
    <w:rsid w:val="00C460EA"/>
    <w:rsid w:val="00C466BE"/>
    <w:rsid w:val="00C47359"/>
    <w:rsid w:val="00C504E7"/>
    <w:rsid w:val="00C506A3"/>
    <w:rsid w:val="00C50E35"/>
    <w:rsid w:val="00C51DEC"/>
    <w:rsid w:val="00C52B0F"/>
    <w:rsid w:val="00C53C9E"/>
    <w:rsid w:val="00C5696F"/>
    <w:rsid w:val="00C61AFA"/>
    <w:rsid w:val="00C63131"/>
    <w:rsid w:val="00C639D5"/>
    <w:rsid w:val="00C63FBB"/>
    <w:rsid w:val="00C643A7"/>
    <w:rsid w:val="00C65512"/>
    <w:rsid w:val="00C7070C"/>
    <w:rsid w:val="00C70B07"/>
    <w:rsid w:val="00C72794"/>
    <w:rsid w:val="00C72BB8"/>
    <w:rsid w:val="00C7352B"/>
    <w:rsid w:val="00C73E8F"/>
    <w:rsid w:val="00C740D6"/>
    <w:rsid w:val="00C76264"/>
    <w:rsid w:val="00C76A6E"/>
    <w:rsid w:val="00C76ACA"/>
    <w:rsid w:val="00C8079C"/>
    <w:rsid w:val="00C80A4F"/>
    <w:rsid w:val="00C83A27"/>
    <w:rsid w:val="00C83B7D"/>
    <w:rsid w:val="00C852C0"/>
    <w:rsid w:val="00C8668E"/>
    <w:rsid w:val="00C92180"/>
    <w:rsid w:val="00C92B11"/>
    <w:rsid w:val="00C94B41"/>
    <w:rsid w:val="00C97D47"/>
    <w:rsid w:val="00CA1027"/>
    <w:rsid w:val="00CA211F"/>
    <w:rsid w:val="00CA23B5"/>
    <w:rsid w:val="00CA2906"/>
    <w:rsid w:val="00CA3425"/>
    <w:rsid w:val="00CA377F"/>
    <w:rsid w:val="00CA435D"/>
    <w:rsid w:val="00CA603C"/>
    <w:rsid w:val="00CA63D1"/>
    <w:rsid w:val="00CA64CC"/>
    <w:rsid w:val="00CA6CD6"/>
    <w:rsid w:val="00CB119E"/>
    <w:rsid w:val="00CB1C96"/>
    <w:rsid w:val="00CB349D"/>
    <w:rsid w:val="00CB48BD"/>
    <w:rsid w:val="00CB5716"/>
    <w:rsid w:val="00CB6008"/>
    <w:rsid w:val="00CB6A55"/>
    <w:rsid w:val="00CB7570"/>
    <w:rsid w:val="00CB783A"/>
    <w:rsid w:val="00CC13AC"/>
    <w:rsid w:val="00CC4735"/>
    <w:rsid w:val="00CC5072"/>
    <w:rsid w:val="00CC54E0"/>
    <w:rsid w:val="00CC5608"/>
    <w:rsid w:val="00CC5DD5"/>
    <w:rsid w:val="00CC6B7D"/>
    <w:rsid w:val="00CD0211"/>
    <w:rsid w:val="00CD04C8"/>
    <w:rsid w:val="00CD2A2F"/>
    <w:rsid w:val="00CD30AE"/>
    <w:rsid w:val="00CD3421"/>
    <w:rsid w:val="00CD5D2E"/>
    <w:rsid w:val="00CD700B"/>
    <w:rsid w:val="00CE0B41"/>
    <w:rsid w:val="00CE0B5D"/>
    <w:rsid w:val="00CE6A1B"/>
    <w:rsid w:val="00CF04D7"/>
    <w:rsid w:val="00CF236B"/>
    <w:rsid w:val="00CF29DC"/>
    <w:rsid w:val="00CF2A00"/>
    <w:rsid w:val="00CF31F2"/>
    <w:rsid w:val="00CF3E36"/>
    <w:rsid w:val="00CF4C29"/>
    <w:rsid w:val="00CF798D"/>
    <w:rsid w:val="00CF7A5E"/>
    <w:rsid w:val="00D024AB"/>
    <w:rsid w:val="00D0289E"/>
    <w:rsid w:val="00D03026"/>
    <w:rsid w:val="00D03BC7"/>
    <w:rsid w:val="00D03F50"/>
    <w:rsid w:val="00D05417"/>
    <w:rsid w:val="00D06557"/>
    <w:rsid w:val="00D06B9E"/>
    <w:rsid w:val="00D07B8B"/>
    <w:rsid w:val="00D114B6"/>
    <w:rsid w:val="00D12055"/>
    <w:rsid w:val="00D12343"/>
    <w:rsid w:val="00D12B69"/>
    <w:rsid w:val="00D13E96"/>
    <w:rsid w:val="00D1556C"/>
    <w:rsid w:val="00D1581E"/>
    <w:rsid w:val="00D17F70"/>
    <w:rsid w:val="00D215AA"/>
    <w:rsid w:val="00D21E1F"/>
    <w:rsid w:val="00D22572"/>
    <w:rsid w:val="00D24CEE"/>
    <w:rsid w:val="00D26F97"/>
    <w:rsid w:val="00D33158"/>
    <w:rsid w:val="00D33272"/>
    <w:rsid w:val="00D34773"/>
    <w:rsid w:val="00D352D7"/>
    <w:rsid w:val="00D401D7"/>
    <w:rsid w:val="00D407D4"/>
    <w:rsid w:val="00D41136"/>
    <w:rsid w:val="00D4152F"/>
    <w:rsid w:val="00D43998"/>
    <w:rsid w:val="00D4539E"/>
    <w:rsid w:val="00D46000"/>
    <w:rsid w:val="00D52BAA"/>
    <w:rsid w:val="00D54C8C"/>
    <w:rsid w:val="00D55539"/>
    <w:rsid w:val="00D5640E"/>
    <w:rsid w:val="00D572B0"/>
    <w:rsid w:val="00D600BA"/>
    <w:rsid w:val="00D60A73"/>
    <w:rsid w:val="00D61ADD"/>
    <w:rsid w:val="00D647E1"/>
    <w:rsid w:val="00D65240"/>
    <w:rsid w:val="00D66752"/>
    <w:rsid w:val="00D67B87"/>
    <w:rsid w:val="00D71BAD"/>
    <w:rsid w:val="00D73399"/>
    <w:rsid w:val="00D73CED"/>
    <w:rsid w:val="00D74300"/>
    <w:rsid w:val="00D74C91"/>
    <w:rsid w:val="00D763F4"/>
    <w:rsid w:val="00D77A43"/>
    <w:rsid w:val="00D80E80"/>
    <w:rsid w:val="00D81E33"/>
    <w:rsid w:val="00D82571"/>
    <w:rsid w:val="00D83ADF"/>
    <w:rsid w:val="00D84602"/>
    <w:rsid w:val="00D85570"/>
    <w:rsid w:val="00D93556"/>
    <w:rsid w:val="00D9368C"/>
    <w:rsid w:val="00D93AA3"/>
    <w:rsid w:val="00D93F64"/>
    <w:rsid w:val="00D95423"/>
    <w:rsid w:val="00D954F1"/>
    <w:rsid w:val="00D97A0A"/>
    <w:rsid w:val="00DA2098"/>
    <w:rsid w:val="00DA4275"/>
    <w:rsid w:val="00DA4A02"/>
    <w:rsid w:val="00DA5236"/>
    <w:rsid w:val="00DA58AD"/>
    <w:rsid w:val="00DA5AB7"/>
    <w:rsid w:val="00DA6B27"/>
    <w:rsid w:val="00DA6F49"/>
    <w:rsid w:val="00DB04FA"/>
    <w:rsid w:val="00DB1E71"/>
    <w:rsid w:val="00DB3017"/>
    <w:rsid w:val="00DB4182"/>
    <w:rsid w:val="00DB50A3"/>
    <w:rsid w:val="00DC2A75"/>
    <w:rsid w:val="00DC5173"/>
    <w:rsid w:val="00DC5904"/>
    <w:rsid w:val="00DC6E59"/>
    <w:rsid w:val="00DD083F"/>
    <w:rsid w:val="00DD0C5B"/>
    <w:rsid w:val="00DD114D"/>
    <w:rsid w:val="00DD5245"/>
    <w:rsid w:val="00DD5FDC"/>
    <w:rsid w:val="00DD779F"/>
    <w:rsid w:val="00DE0371"/>
    <w:rsid w:val="00DE153F"/>
    <w:rsid w:val="00DE1AD8"/>
    <w:rsid w:val="00DE3548"/>
    <w:rsid w:val="00DF0736"/>
    <w:rsid w:val="00DF14C1"/>
    <w:rsid w:val="00DF28FC"/>
    <w:rsid w:val="00DF2902"/>
    <w:rsid w:val="00DF2F77"/>
    <w:rsid w:val="00DF4300"/>
    <w:rsid w:val="00DF4E2C"/>
    <w:rsid w:val="00DF5C73"/>
    <w:rsid w:val="00DF5CEF"/>
    <w:rsid w:val="00DF6384"/>
    <w:rsid w:val="00DF650E"/>
    <w:rsid w:val="00DF6B9F"/>
    <w:rsid w:val="00E000B5"/>
    <w:rsid w:val="00E006AF"/>
    <w:rsid w:val="00E00820"/>
    <w:rsid w:val="00E00835"/>
    <w:rsid w:val="00E00A52"/>
    <w:rsid w:val="00E0388F"/>
    <w:rsid w:val="00E03E8B"/>
    <w:rsid w:val="00E0471E"/>
    <w:rsid w:val="00E06E2C"/>
    <w:rsid w:val="00E07E77"/>
    <w:rsid w:val="00E10455"/>
    <w:rsid w:val="00E10C52"/>
    <w:rsid w:val="00E1176C"/>
    <w:rsid w:val="00E11AD1"/>
    <w:rsid w:val="00E12E63"/>
    <w:rsid w:val="00E13AB6"/>
    <w:rsid w:val="00E13AE0"/>
    <w:rsid w:val="00E14692"/>
    <w:rsid w:val="00E15BB3"/>
    <w:rsid w:val="00E17CCD"/>
    <w:rsid w:val="00E21CBE"/>
    <w:rsid w:val="00E22696"/>
    <w:rsid w:val="00E24649"/>
    <w:rsid w:val="00E25CD7"/>
    <w:rsid w:val="00E265F6"/>
    <w:rsid w:val="00E2737D"/>
    <w:rsid w:val="00E2766D"/>
    <w:rsid w:val="00E27AF5"/>
    <w:rsid w:val="00E304C1"/>
    <w:rsid w:val="00E32B3F"/>
    <w:rsid w:val="00E32D76"/>
    <w:rsid w:val="00E33132"/>
    <w:rsid w:val="00E370EB"/>
    <w:rsid w:val="00E4114C"/>
    <w:rsid w:val="00E43977"/>
    <w:rsid w:val="00E47265"/>
    <w:rsid w:val="00E50179"/>
    <w:rsid w:val="00E5054C"/>
    <w:rsid w:val="00E50EED"/>
    <w:rsid w:val="00E5282C"/>
    <w:rsid w:val="00E531E5"/>
    <w:rsid w:val="00E53A72"/>
    <w:rsid w:val="00E53DF6"/>
    <w:rsid w:val="00E548F1"/>
    <w:rsid w:val="00E55CF9"/>
    <w:rsid w:val="00E616F2"/>
    <w:rsid w:val="00E61D0F"/>
    <w:rsid w:val="00E64DED"/>
    <w:rsid w:val="00E65567"/>
    <w:rsid w:val="00E7032F"/>
    <w:rsid w:val="00E727BA"/>
    <w:rsid w:val="00E7401F"/>
    <w:rsid w:val="00E75581"/>
    <w:rsid w:val="00E75F4A"/>
    <w:rsid w:val="00E775CF"/>
    <w:rsid w:val="00E80A43"/>
    <w:rsid w:val="00E80B61"/>
    <w:rsid w:val="00E82BAE"/>
    <w:rsid w:val="00E83193"/>
    <w:rsid w:val="00E850F1"/>
    <w:rsid w:val="00E864B3"/>
    <w:rsid w:val="00E876D5"/>
    <w:rsid w:val="00E90158"/>
    <w:rsid w:val="00E924A7"/>
    <w:rsid w:val="00E944C2"/>
    <w:rsid w:val="00E94EA2"/>
    <w:rsid w:val="00E94F42"/>
    <w:rsid w:val="00E96978"/>
    <w:rsid w:val="00E97F14"/>
    <w:rsid w:val="00EA10AE"/>
    <w:rsid w:val="00EA1CF7"/>
    <w:rsid w:val="00EA7B42"/>
    <w:rsid w:val="00EA7BC4"/>
    <w:rsid w:val="00EB204F"/>
    <w:rsid w:val="00EB5E2F"/>
    <w:rsid w:val="00EB6AB5"/>
    <w:rsid w:val="00EC0BF3"/>
    <w:rsid w:val="00EC2844"/>
    <w:rsid w:val="00EC5BE4"/>
    <w:rsid w:val="00EC5FEA"/>
    <w:rsid w:val="00EC601D"/>
    <w:rsid w:val="00EC7190"/>
    <w:rsid w:val="00EC7961"/>
    <w:rsid w:val="00EC7E67"/>
    <w:rsid w:val="00ED08CB"/>
    <w:rsid w:val="00ED09EC"/>
    <w:rsid w:val="00ED0CA3"/>
    <w:rsid w:val="00ED11FD"/>
    <w:rsid w:val="00ED2855"/>
    <w:rsid w:val="00ED29C9"/>
    <w:rsid w:val="00ED2EFF"/>
    <w:rsid w:val="00ED3463"/>
    <w:rsid w:val="00ED5D6C"/>
    <w:rsid w:val="00ED6EFE"/>
    <w:rsid w:val="00ED6FE9"/>
    <w:rsid w:val="00ED70C7"/>
    <w:rsid w:val="00ED7871"/>
    <w:rsid w:val="00EE0F80"/>
    <w:rsid w:val="00EE1677"/>
    <w:rsid w:val="00EE1F5E"/>
    <w:rsid w:val="00EE22FF"/>
    <w:rsid w:val="00EE340C"/>
    <w:rsid w:val="00EE3C28"/>
    <w:rsid w:val="00EE3EBB"/>
    <w:rsid w:val="00EE7583"/>
    <w:rsid w:val="00EE7653"/>
    <w:rsid w:val="00EF0C2F"/>
    <w:rsid w:val="00EF11B3"/>
    <w:rsid w:val="00EF12D0"/>
    <w:rsid w:val="00EF196F"/>
    <w:rsid w:val="00EF1F9D"/>
    <w:rsid w:val="00EF3A6E"/>
    <w:rsid w:val="00EF40C5"/>
    <w:rsid w:val="00EF68E4"/>
    <w:rsid w:val="00EF76B9"/>
    <w:rsid w:val="00EF7E55"/>
    <w:rsid w:val="00F02205"/>
    <w:rsid w:val="00F027DA"/>
    <w:rsid w:val="00F02A71"/>
    <w:rsid w:val="00F03CF7"/>
    <w:rsid w:val="00F04686"/>
    <w:rsid w:val="00F04E7E"/>
    <w:rsid w:val="00F058F0"/>
    <w:rsid w:val="00F07799"/>
    <w:rsid w:val="00F126BA"/>
    <w:rsid w:val="00F13BFD"/>
    <w:rsid w:val="00F14992"/>
    <w:rsid w:val="00F156E7"/>
    <w:rsid w:val="00F1608C"/>
    <w:rsid w:val="00F1655F"/>
    <w:rsid w:val="00F16DBC"/>
    <w:rsid w:val="00F16DDF"/>
    <w:rsid w:val="00F1710A"/>
    <w:rsid w:val="00F205BD"/>
    <w:rsid w:val="00F20F47"/>
    <w:rsid w:val="00F21A5B"/>
    <w:rsid w:val="00F2389C"/>
    <w:rsid w:val="00F2393A"/>
    <w:rsid w:val="00F24480"/>
    <w:rsid w:val="00F252DE"/>
    <w:rsid w:val="00F278F6"/>
    <w:rsid w:val="00F27E81"/>
    <w:rsid w:val="00F302BE"/>
    <w:rsid w:val="00F32C38"/>
    <w:rsid w:val="00F32FCE"/>
    <w:rsid w:val="00F36970"/>
    <w:rsid w:val="00F375B3"/>
    <w:rsid w:val="00F4047E"/>
    <w:rsid w:val="00F404E0"/>
    <w:rsid w:val="00F40AB8"/>
    <w:rsid w:val="00F40B28"/>
    <w:rsid w:val="00F40BD4"/>
    <w:rsid w:val="00F40D54"/>
    <w:rsid w:val="00F419C9"/>
    <w:rsid w:val="00F41D49"/>
    <w:rsid w:val="00F431F4"/>
    <w:rsid w:val="00F44510"/>
    <w:rsid w:val="00F44631"/>
    <w:rsid w:val="00F45BF8"/>
    <w:rsid w:val="00F46D58"/>
    <w:rsid w:val="00F46D64"/>
    <w:rsid w:val="00F522A3"/>
    <w:rsid w:val="00F52D46"/>
    <w:rsid w:val="00F5379A"/>
    <w:rsid w:val="00F54938"/>
    <w:rsid w:val="00F556CA"/>
    <w:rsid w:val="00F56BC9"/>
    <w:rsid w:val="00F56CAF"/>
    <w:rsid w:val="00F57F30"/>
    <w:rsid w:val="00F61A29"/>
    <w:rsid w:val="00F63310"/>
    <w:rsid w:val="00F64875"/>
    <w:rsid w:val="00F6582F"/>
    <w:rsid w:val="00F65A41"/>
    <w:rsid w:val="00F65B20"/>
    <w:rsid w:val="00F66C44"/>
    <w:rsid w:val="00F67431"/>
    <w:rsid w:val="00F67C73"/>
    <w:rsid w:val="00F714F2"/>
    <w:rsid w:val="00F72222"/>
    <w:rsid w:val="00F72F36"/>
    <w:rsid w:val="00F73382"/>
    <w:rsid w:val="00F75581"/>
    <w:rsid w:val="00F76248"/>
    <w:rsid w:val="00F76B23"/>
    <w:rsid w:val="00F77BC4"/>
    <w:rsid w:val="00F8080F"/>
    <w:rsid w:val="00F80A75"/>
    <w:rsid w:val="00F82DAA"/>
    <w:rsid w:val="00F83A2A"/>
    <w:rsid w:val="00F84744"/>
    <w:rsid w:val="00F85428"/>
    <w:rsid w:val="00F85A5E"/>
    <w:rsid w:val="00F85BE7"/>
    <w:rsid w:val="00F86394"/>
    <w:rsid w:val="00F907A4"/>
    <w:rsid w:val="00F90BC4"/>
    <w:rsid w:val="00F91BBF"/>
    <w:rsid w:val="00F9350A"/>
    <w:rsid w:val="00F94803"/>
    <w:rsid w:val="00F9494A"/>
    <w:rsid w:val="00F9545A"/>
    <w:rsid w:val="00F9575A"/>
    <w:rsid w:val="00F95953"/>
    <w:rsid w:val="00F965C2"/>
    <w:rsid w:val="00F975C7"/>
    <w:rsid w:val="00F97B38"/>
    <w:rsid w:val="00FA0967"/>
    <w:rsid w:val="00FA1A17"/>
    <w:rsid w:val="00FA2A6E"/>
    <w:rsid w:val="00FA4572"/>
    <w:rsid w:val="00FB007E"/>
    <w:rsid w:val="00FB3370"/>
    <w:rsid w:val="00FB3AEB"/>
    <w:rsid w:val="00FB4C9A"/>
    <w:rsid w:val="00FB6CB7"/>
    <w:rsid w:val="00FB7FDD"/>
    <w:rsid w:val="00FC1681"/>
    <w:rsid w:val="00FC25AC"/>
    <w:rsid w:val="00FC3570"/>
    <w:rsid w:val="00FC5003"/>
    <w:rsid w:val="00FC7005"/>
    <w:rsid w:val="00FC7ED3"/>
    <w:rsid w:val="00FD1D78"/>
    <w:rsid w:val="00FD21D0"/>
    <w:rsid w:val="00FD4FCE"/>
    <w:rsid w:val="00FD54E4"/>
    <w:rsid w:val="00FD6180"/>
    <w:rsid w:val="00FD7A19"/>
    <w:rsid w:val="00FD7BB9"/>
    <w:rsid w:val="00FE0C10"/>
    <w:rsid w:val="00FE118E"/>
    <w:rsid w:val="00FE28E3"/>
    <w:rsid w:val="00FE2B18"/>
    <w:rsid w:val="00FE6C11"/>
    <w:rsid w:val="00FF0534"/>
    <w:rsid w:val="00FF1BD1"/>
    <w:rsid w:val="00FF37A1"/>
    <w:rsid w:val="00FF4387"/>
    <w:rsid w:val="00FF44A5"/>
    <w:rsid w:val="00FF5026"/>
    <w:rsid w:val="00FF5C0E"/>
    <w:rsid w:val="00FF771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96642"/>
  <w15:docId w15:val="{837DD92A-F7CC-4CC2-A48C-82EE8B41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75CF"/>
    <w:pPr>
      <w:keepNext/>
      <w:keepLines/>
      <w:spacing w:before="480" w:after="0"/>
      <w:outlineLvl w:val="0"/>
    </w:pPr>
    <w:rPr>
      <w:rFonts w:asciiTheme="majorHAnsi" w:eastAsiaTheme="majorEastAsia" w:hAnsiTheme="majorHAnsi" w:cstheme="majorBidi"/>
      <w:b/>
      <w:bCs/>
      <w:color w:val="7B230C" w:themeColor="accent1" w:themeShade="BF"/>
      <w:sz w:val="28"/>
      <w:szCs w:val="28"/>
    </w:rPr>
  </w:style>
  <w:style w:type="paragraph" w:styleId="Titre2">
    <w:name w:val="heading 2"/>
    <w:basedOn w:val="Normal"/>
    <w:next w:val="Normal"/>
    <w:link w:val="Titre2Car"/>
    <w:uiPriority w:val="9"/>
    <w:unhideWhenUsed/>
    <w:qFormat/>
    <w:rsid w:val="00E775CF"/>
    <w:pPr>
      <w:keepNext/>
      <w:keepLines/>
      <w:spacing w:before="200" w:after="0"/>
      <w:outlineLvl w:val="1"/>
    </w:pPr>
    <w:rPr>
      <w:rFonts w:asciiTheme="majorHAnsi" w:eastAsiaTheme="majorEastAsia" w:hAnsiTheme="majorHAnsi" w:cstheme="majorBidi"/>
      <w:b/>
      <w:bCs/>
      <w:color w:val="A53010" w:themeColor="accent1"/>
      <w:sz w:val="26"/>
      <w:szCs w:val="26"/>
    </w:rPr>
  </w:style>
  <w:style w:type="paragraph" w:styleId="Titre3">
    <w:name w:val="heading 3"/>
    <w:basedOn w:val="Normal"/>
    <w:next w:val="Normal"/>
    <w:link w:val="Titre3Car"/>
    <w:uiPriority w:val="9"/>
    <w:unhideWhenUsed/>
    <w:qFormat/>
    <w:rsid w:val="00E775CF"/>
    <w:pPr>
      <w:keepNext/>
      <w:keepLines/>
      <w:spacing w:before="200" w:after="0"/>
      <w:outlineLvl w:val="2"/>
    </w:pPr>
    <w:rPr>
      <w:rFonts w:asciiTheme="majorHAnsi" w:eastAsiaTheme="majorEastAsia" w:hAnsiTheme="majorHAnsi" w:cstheme="majorBidi"/>
      <w:b/>
      <w:bCs/>
      <w:color w:val="A53010" w:themeColor="accent1"/>
    </w:rPr>
  </w:style>
  <w:style w:type="paragraph" w:styleId="Titre4">
    <w:name w:val="heading 4"/>
    <w:basedOn w:val="Normal"/>
    <w:next w:val="Normal"/>
    <w:link w:val="Titre4Car"/>
    <w:uiPriority w:val="9"/>
    <w:unhideWhenUsed/>
    <w:qFormat/>
    <w:rsid w:val="00E775CF"/>
    <w:pPr>
      <w:keepNext/>
      <w:keepLines/>
      <w:spacing w:before="200" w:after="0"/>
      <w:outlineLvl w:val="3"/>
    </w:pPr>
    <w:rPr>
      <w:rFonts w:asciiTheme="majorHAnsi" w:eastAsiaTheme="majorEastAsia" w:hAnsiTheme="majorHAnsi" w:cstheme="majorBidi"/>
      <w:b/>
      <w:bCs/>
      <w:i/>
      <w:iCs/>
      <w:color w:val="A53010" w:themeColor="accent1"/>
    </w:rPr>
  </w:style>
  <w:style w:type="paragraph" w:styleId="Titre5">
    <w:name w:val="heading 5"/>
    <w:basedOn w:val="Normal"/>
    <w:next w:val="Normal"/>
    <w:link w:val="Titre5Car"/>
    <w:uiPriority w:val="9"/>
    <w:semiHidden/>
    <w:unhideWhenUsed/>
    <w:qFormat/>
    <w:rsid w:val="00E775CF"/>
    <w:pPr>
      <w:keepNext/>
      <w:keepLines/>
      <w:spacing w:before="200" w:after="0"/>
      <w:outlineLvl w:val="4"/>
    </w:pPr>
    <w:rPr>
      <w:rFonts w:asciiTheme="majorHAnsi" w:eastAsiaTheme="majorEastAsia" w:hAnsiTheme="majorHAnsi" w:cstheme="majorBidi"/>
      <w:color w:val="521708" w:themeColor="accent1" w:themeShade="7F"/>
    </w:rPr>
  </w:style>
  <w:style w:type="paragraph" w:styleId="Titre6">
    <w:name w:val="heading 6"/>
    <w:basedOn w:val="Normal"/>
    <w:next w:val="Normal"/>
    <w:link w:val="Titre6Car"/>
    <w:uiPriority w:val="9"/>
    <w:semiHidden/>
    <w:unhideWhenUsed/>
    <w:qFormat/>
    <w:rsid w:val="00E775CF"/>
    <w:pPr>
      <w:keepNext/>
      <w:keepLines/>
      <w:spacing w:before="200" w:after="0"/>
      <w:outlineLvl w:val="5"/>
    </w:pPr>
    <w:rPr>
      <w:rFonts w:asciiTheme="majorHAnsi" w:eastAsiaTheme="majorEastAsia" w:hAnsiTheme="majorHAnsi" w:cstheme="majorBidi"/>
      <w:i/>
      <w:iCs/>
      <w:color w:val="521708" w:themeColor="accent1" w:themeShade="7F"/>
    </w:rPr>
  </w:style>
  <w:style w:type="paragraph" w:styleId="Titre7">
    <w:name w:val="heading 7"/>
    <w:basedOn w:val="Normal"/>
    <w:next w:val="Normal"/>
    <w:link w:val="Titre7Car"/>
    <w:uiPriority w:val="9"/>
    <w:semiHidden/>
    <w:unhideWhenUsed/>
    <w:qFormat/>
    <w:rsid w:val="00E775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775CF"/>
    <w:pPr>
      <w:keepNext/>
      <w:keepLines/>
      <w:spacing w:before="200" w:after="0"/>
      <w:outlineLvl w:val="7"/>
    </w:pPr>
    <w:rPr>
      <w:rFonts w:asciiTheme="majorHAnsi" w:eastAsiaTheme="majorEastAsia" w:hAnsiTheme="majorHAnsi" w:cstheme="majorBidi"/>
      <w:color w:val="A53010" w:themeColor="accent1"/>
      <w:sz w:val="20"/>
      <w:szCs w:val="20"/>
    </w:rPr>
  </w:style>
  <w:style w:type="paragraph" w:styleId="Titre9">
    <w:name w:val="heading 9"/>
    <w:basedOn w:val="Normal"/>
    <w:next w:val="Normal"/>
    <w:link w:val="Titre9Car"/>
    <w:uiPriority w:val="9"/>
    <w:semiHidden/>
    <w:unhideWhenUsed/>
    <w:qFormat/>
    <w:rsid w:val="00E775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75CF"/>
    <w:rPr>
      <w:rFonts w:asciiTheme="majorHAnsi" w:eastAsiaTheme="majorEastAsia" w:hAnsiTheme="majorHAnsi" w:cstheme="majorBidi"/>
      <w:b/>
      <w:bCs/>
      <w:color w:val="7B230C" w:themeColor="accent1" w:themeShade="BF"/>
      <w:sz w:val="28"/>
      <w:szCs w:val="28"/>
    </w:rPr>
  </w:style>
  <w:style w:type="character" w:customStyle="1" w:styleId="Titre2Car">
    <w:name w:val="Titre 2 Car"/>
    <w:basedOn w:val="Policepardfaut"/>
    <w:link w:val="Titre2"/>
    <w:uiPriority w:val="9"/>
    <w:rsid w:val="00E775CF"/>
    <w:rPr>
      <w:rFonts w:asciiTheme="majorHAnsi" w:eastAsiaTheme="majorEastAsia" w:hAnsiTheme="majorHAnsi" w:cstheme="majorBidi"/>
      <w:b/>
      <w:bCs/>
      <w:color w:val="A53010" w:themeColor="accent1"/>
      <w:sz w:val="26"/>
      <w:szCs w:val="26"/>
    </w:rPr>
  </w:style>
  <w:style w:type="character" w:customStyle="1" w:styleId="Titre3Car">
    <w:name w:val="Titre 3 Car"/>
    <w:basedOn w:val="Policepardfaut"/>
    <w:link w:val="Titre3"/>
    <w:uiPriority w:val="9"/>
    <w:rsid w:val="00E775CF"/>
    <w:rPr>
      <w:rFonts w:asciiTheme="majorHAnsi" w:eastAsiaTheme="majorEastAsia" w:hAnsiTheme="majorHAnsi" w:cstheme="majorBidi"/>
      <w:b/>
      <w:bCs/>
      <w:color w:val="A53010" w:themeColor="accent1"/>
    </w:rPr>
  </w:style>
  <w:style w:type="character" w:customStyle="1" w:styleId="Titre4Car">
    <w:name w:val="Titre 4 Car"/>
    <w:basedOn w:val="Policepardfaut"/>
    <w:link w:val="Titre4"/>
    <w:uiPriority w:val="9"/>
    <w:rsid w:val="00E775CF"/>
    <w:rPr>
      <w:rFonts w:asciiTheme="majorHAnsi" w:eastAsiaTheme="majorEastAsia" w:hAnsiTheme="majorHAnsi" w:cstheme="majorBidi"/>
      <w:b/>
      <w:bCs/>
      <w:i/>
      <w:iCs/>
      <w:color w:val="A53010" w:themeColor="accent1"/>
    </w:rPr>
  </w:style>
  <w:style w:type="character" w:customStyle="1" w:styleId="Titre5Car">
    <w:name w:val="Titre 5 Car"/>
    <w:basedOn w:val="Policepardfaut"/>
    <w:link w:val="Titre5"/>
    <w:uiPriority w:val="9"/>
    <w:semiHidden/>
    <w:rsid w:val="00E775CF"/>
    <w:rPr>
      <w:rFonts w:asciiTheme="majorHAnsi" w:eastAsiaTheme="majorEastAsia" w:hAnsiTheme="majorHAnsi" w:cstheme="majorBidi"/>
      <w:color w:val="521708" w:themeColor="accent1" w:themeShade="7F"/>
    </w:rPr>
  </w:style>
  <w:style w:type="character" w:customStyle="1" w:styleId="Titre6Car">
    <w:name w:val="Titre 6 Car"/>
    <w:basedOn w:val="Policepardfaut"/>
    <w:link w:val="Titre6"/>
    <w:uiPriority w:val="9"/>
    <w:semiHidden/>
    <w:rsid w:val="00E775CF"/>
    <w:rPr>
      <w:rFonts w:asciiTheme="majorHAnsi" w:eastAsiaTheme="majorEastAsia" w:hAnsiTheme="majorHAnsi" w:cstheme="majorBidi"/>
      <w:i/>
      <w:iCs/>
      <w:color w:val="521708" w:themeColor="accent1" w:themeShade="7F"/>
    </w:rPr>
  </w:style>
  <w:style w:type="character" w:customStyle="1" w:styleId="Titre7Car">
    <w:name w:val="Titre 7 Car"/>
    <w:basedOn w:val="Policepardfaut"/>
    <w:link w:val="Titre7"/>
    <w:uiPriority w:val="9"/>
    <w:semiHidden/>
    <w:rsid w:val="00E775C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775CF"/>
    <w:rPr>
      <w:rFonts w:asciiTheme="majorHAnsi" w:eastAsiaTheme="majorEastAsia" w:hAnsiTheme="majorHAnsi" w:cstheme="majorBidi"/>
      <w:color w:val="A53010" w:themeColor="accent1"/>
      <w:sz w:val="20"/>
      <w:szCs w:val="20"/>
    </w:rPr>
  </w:style>
  <w:style w:type="character" w:customStyle="1" w:styleId="Titre9Car">
    <w:name w:val="Titre 9 Car"/>
    <w:basedOn w:val="Policepardfaut"/>
    <w:link w:val="Titre9"/>
    <w:uiPriority w:val="9"/>
    <w:semiHidden/>
    <w:rsid w:val="00E775CF"/>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99"/>
    <w:qFormat/>
    <w:rsid w:val="009016BD"/>
    <w:pPr>
      <w:ind w:left="720"/>
      <w:contextualSpacing/>
    </w:pPr>
  </w:style>
  <w:style w:type="paragraph" w:styleId="Sansinterligne">
    <w:name w:val="No Spacing"/>
    <w:link w:val="SansinterligneCar"/>
    <w:uiPriority w:val="1"/>
    <w:qFormat/>
    <w:rsid w:val="00E775CF"/>
    <w:pPr>
      <w:spacing w:after="0" w:line="240" w:lineRule="auto"/>
    </w:pPr>
  </w:style>
  <w:style w:type="character" w:customStyle="1" w:styleId="SansinterligneCar">
    <w:name w:val="Sans interligne Car"/>
    <w:basedOn w:val="Policepardfaut"/>
    <w:link w:val="Sansinterligne"/>
    <w:uiPriority w:val="1"/>
    <w:rsid w:val="009016BD"/>
  </w:style>
  <w:style w:type="paragraph" w:styleId="TM2">
    <w:name w:val="toc 2"/>
    <w:basedOn w:val="Normal"/>
    <w:next w:val="Normal"/>
    <w:autoRedefine/>
    <w:uiPriority w:val="39"/>
    <w:unhideWhenUsed/>
    <w:rsid w:val="00B1738E"/>
    <w:pPr>
      <w:tabs>
        <w:tab w:val="left" w:pos="1276"/>
        <w:tab w:val="right" w:leader="dot" w:pos="9498"/>
      </w:tabs>
      <w:spacing w:after="100"/>
      <w:ind w:left="1701" w:right="9" w:hanging="1156"/>
    </w:pPr>
    <w:rPr>
      <w:rFonts w:asciiTheme="majorHAnsi" w:eastAsiaTheme="majorEastAsia" w:hAnsiTheme="majorHAnsi" w:cstheme="majorBidi"/>
      <w:noProof/>
    </w:rPr>
  </w:style>
  <w:style w:type="character" w:styleId="Lienhypertexte">
    <w:name w:val="Hyperlink"/>
    <w:basedOn w:val="Policepardfaut"/>
    <w:uiPriority w:val="99"/>
    <w:unhideWhenUsed/>
    <w:rsid w:val="009016BD"/>
    <w:rPr>
      <w:color w:val="FB4A18" w:themeColor="hyperlink"/>
      <w:u w:val="single"/>
    </w:rPr>
  </w:style>
  <w:style w:type="paragraph" w:styleId="En-ttedetabledesmatires">
    <w:name w:val="TOC Heading"/>
    <w:basedOn w:val="Titre1"/>
    <w:next w:val="Normal"/>
    <w:uiPriority w:val="39"/>
    <w:unhideWhenUsed/>
    <w:qFormat/>
    <w:rsid w:val="00E775CF"/>
    <w:pPr>
      <w:outlineLvl w:val="9"/>
    </w:pPr>
  </w:style>
  <w:style w:type="paragraph" w:styleId="Textedebulles">
    <w:name w:val="Balloon Text"/>
    <w:basedOn w:val="Normal"/>
    <w:link w:val="TextedebullesCar"/>
    <w:uiPriority w:val="99"/>
    <w:semiHidden/>
    <w:unhideWhenUsed/>
    <w:rsid w:val="009016B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016BD"/>
    <w:rPr>
      <w:rFonts w:ascii="Tahoma" w:hAnsi="Tahoma" w:cs="Tahoma"/>
      <w:sz w:val="16"/>
      <w:szCs w:val="16"/>
    </w:rPr>
  </w:style>
  <w:style w:type="table" w:customStyle="1" w:styleId="Ombrageclair1">
    <w:name w:val="Ombrage clair1"/>
    <w:basedOn w:val="TableauNormal"/>
    <w:uiPriority w:val="60"/>
    <w:rsid w:val="009016BD"/>
    <w:pPr>
      <w:ind w:hanging="360"/>
    </w:pPr>
    <w:rPr>
      <w:rFonts w:ascii="Arial" w:hAnsi="Arial"/>
      <w:color w:val="000000" w:themeColor="text1" w:themeShade="BF"/>
      <w:sz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tte">
    <w:name w:val="header"/>
    <w:basedOn w:val="Normal"/>
    <w:link w:val="En-tteCar"/>
    <w:uiPriority w:val="99"/>
    <w:unhideWhenUsed/>
    <w:rsid w:val="009016BD"/>
    <w:pPr>
      <w:tabs>
        <w:tab w:val="center" w:pos="4680"/>
        <w:tab w:val="right" w:pos="9360"/>
      </w:tabs>
      <w:spacing w:after="0"/>
    </w:pPr>
  </w:style>
  <w:style w:type="character" w:customStyle="1" w:styleId="En-tteCar">
    <w:name w:val="En-tête Car"/>
    <w:basedOn w:val="Policepardfaut"/>
    <w:link w:val="En-tte"/>
    <w:uiPriority w:val="99"/>
    <w:rsid w:val="009016BD"/>
    <w:rPr>
      <w:rFonts w:ascii="Arial" w:hAnsi="Arial"/>
      <w:sz w:val="24"/>
    </w:rPr>
  </w:style>
  <w:style w:type="paragraph" w:styleId="Pieddepage">
    <w:name w:val="footer"/>
    <w:basedOn w:val="Normal"/>
    <w:link w:val="PieddepageCar"/>
    <w:uiPriority w:val="99"/>
    <w:unhideWhenUsed/>
    <w:rsid w:val="009016BD"/>
    <w:pPr>
      <w:tabs>
        <w:tab w:val="center" w:pos="4680"/>
        <w:tab w:val="right" w:pos="9360"/>
      </w:tabs>
      <w:spacing w:after="0"/>
    </w:pPr>
  </w:style>
  <w:style w:type="character" w:customStyle="1" w:styleId="PieddepageCar">
    <w:name w:val="Pied de page Car"/>
    <w:basedOn w:val="Policepardfaut"/>
    <w:link w:val="Pieddepage"/>
    <w:uiPriority w:val="99"/>
    <w:rsid w:val="009016BD"/>
    <w:rPr>
      <w:rFonts w:ascii="Arial" w:hAnsi="Arial"/>
      <w:sz w:val="24"/>
    </w:rPr>
  </w:style>
  <w:style w:type="paragraph" w:styleId="NormalWeb">
    <w:name w:val="Normal (Web)"/>
    <w:basedOn w:val="Normal"/>
    <w:uiPriority w:val="99"/>
    <w:unhideWhenUsed/>
    <w:rsid w:val="009016BD"/>
    <w:pPr>
      <w:spacing w:before="100" w:beforeAutospacing="1" w:after="100" w:afterAutospacing="1"/>
    </w:pPr>
    <w:rPr>
      <w:rFonts w:ascii="Times New Roman" w:eastAsia="Times New Roman" w:hAnsi="Times New Roman" w:cs="Times New Roman"/>
      <w:szCs w:val="24"/>
      <w:lang w:val="en-US"/>
    </w:rPr>
  </w:style>
  <w:style w:type="paragraph" w:styleId="TM1">
    <w:name w:val="toc 1"/>
    <w:basedOn w:val="Normal"/>
    <w:next w:val="Normal"/>
    <w:autoRedefine/>
    <w:uiPriority w:val="39"/>
    <w:unhideWhenUsed/>
    <w:rsid w:val="00797547"/>
    <w:pPr>
      <w:tabs>
        <w:tab w:val="left" w:pos="1276"/>
        <w:tab w:val="left" w:pos="1418"/>
        <w:tab w:val="right" w:leader="dot" w:pos="9622"/>
      </w:tabs>
      <w:spacing w:after="100"/>
      <w:ind w:left="1134" w:hanging="1134"/>
    </w:pPr>
    <w:rPr>
      <w:b/>
      <w:bCs/>
      <w:noProof/>
    </w:rPr>
  </w:style>
  <w:style w:type="paragraph" w:styleId="TM3">
    <w:name w:val="toc 3"/>
    <w:basedOn w:val="Normal"/>
    <w:next w:val="Normal"/>
    <w:autoRedefine/>
    <w:uiPriority w:val="39"/>
    <w:unhideWhenUsed/>
    <w:rsid w:val="00B1738E"/>
    <w:pPr>
      <w:tabs>
        <w:tab w:val="left" w:pos="851"/>
        <w:tab w:val="left" w:pos="1276"/>
        <w:tab w:val="left" w:pos="1701"/>
        <w:tab w:val="right" w:leader="dot" w:pos="9498"/>
      </w:tabs>
      <w:spacing w:after="100"/>
      <w:ind w:firstLine="567"/>
    </w:pPr>
  </w:style>
  <w:style w:type="character" w:customStyle="1" w:styleId="apple-converted-space">
    <w:name w:val="apple-converted-space"/>
    <w:basedOn w:val="Policepardfaut"/>
    <w:rsid w:val="00126985"/>
  </w:style>
  <w:style w:type="paragraph" w:styleId="Notedebasdepage">
    <w:name w:val="footnote text"/>
    <w:basedOn w:val="Normal"/>
    <w:link w:val="NotedebasdepageCar"/>
    <w:uiPriority w:val="99"/>
    <w:semiHidden/>
    <w:unhideWhenUsed/>
    <w:rsid w:val="00D52BAA"/>
    <w:pPr>
      <w:spacing w:after="0"/>
    </w:pPr>
    <w:rPr>
      <w:sz w:val="20"/>
      <w:szCs w:val="20"/>
    </w:rPr>
  </w:style>
  <w:style w:type="character" w:customStyle="1" w:styleId="NotedebasdepageCar">
    <w:name w:val="Note de bas de page Car"/>
    <w:basedOn w:val="Policepardfaut"/>
    <w:link w:val="Notedebasdepage"/>
    <w:uiPriority w:val="99"/>
    <w:semiHidden/>
    <w:rsid w:val="00D52BAA"/>
    <w:rPr>
      <w:sz w:val="20"/>
      <w:szCs w:val="20"/>
    </w:rPr>
  </w:style>
  <w:style w:type="character" w:styleId="Appelnotedebasdep">
    <w:name w:val="footnote reference"/>
    <w:basedOn w:val="Policepardfaut"/>
    <w:uiPriority w:val="99"/>
    <w:semiHidden/>
    <w:unhideWhenUsed/>
    <w:rsid w:val="00D52BAA"/>
    <w:rPr>
      <w:vertAlign w:val="superscript"/>
    </w:rPr>
  </w:style>
  <w:style w:type="paragraph" w:customStyle="1" w:styleId="Default">
    <w:name w:val="Default"/>
    <w:rsid w:val="00702110"/>
    <w:pPr>
      <w:autoSpaceDE w:val="0"/>
      <w:autoSpaceDN w:val="0"/>
      <w:adjustRightInd w:val="0"/>
    </w:pPr>
    <w:rPr>
      <w:rFonts w:ascii="Arial" w:hAnsi="Arial" w:cs="Arial"/>
      <w:color w:val="000000"/>
      <w:sz w:val="24"/>
      <w:szCs w:val="24"/>
    </w:rPr>
  </w:style>
  <w:style w:type="character" w:customStyle="1" w:styleId="Mentionnonrsolue1">
    <w:name w:val="Mention non résolue1"/>
    <w:basedOn w:val="Policepardfaut"/>
    <w:uiPriority w:val="99"/>
    <w:semiHidden/>
    <w:unhideWhenUsed/>
    <w:rsid w:val="00AD4440"/>
    <w:rPr>
      <w:color w:val="808080"/>
      <w:shd w:val="clear" w:color="auto" w:fill="E6E6E6"/>
    </w:rPr>
  </w:style>
  <w:style w:type="character" w:styleId="Lienhypertextesuivivisit">
    <w:name w:val="FollowedHyperlink"/>
    <w:basedOn w:val="Policepardfaut"/>
    <w:uiPriority w:val="99"/>
    <w:semiHidden/>
    <w:unhideWhenUsed/>
    <w:rsid w:val="00EE7653"/>
    <w:rPr>
      <w:color w:val="FB9318" w:themeColor="followedHyperlink"/>
      <w:u w:val="single"/>
    </w:rPr>
  </w:style>
  <w:style w:type="paragraph" w:styleId="Lgende">
    <w:name w:val="caption"/>
    <w:basedOn w:val="Normal"/>
    <w:next w:val="Normal"/>
    <w:uiPriority w:val="35"/>
    <w:semiHidden/>
    <w:unhideWhenUsed/>
    <w:qFormat/>
    <w:rsid w:val="00E775CF"/>
    <w:pPr>
      <w:spacing w:line="240" w:lineRule="auto"/>
    </w:pPr>
    <w:rPr>
      <w:b/>
      <w:bCs/>
      <w:color w:val="A53010" w:themeColor="accent1"/>
      <w:sz w:val="18"/>
      <w:szCs w:val="18"/>
    </w:rPr>
  </w:style>
  <w:style w:type="paragraph" w:styleId="Titre">
    <w:name w:val="Title"/>
    <w:basedOn w:val="Normal"/>
    <w:next w:val="Normal"/>
    <w:link w:val="TitreCar"/>
    <w:uiPriority w:val="10"/>
    <w:qFormat/>
    <w:rsid w:val="00E775CF"/>
    <w:pPr>
      <w:pBdr>
        <w:bottom w:val="single" w:sz="8" w:space="4" w:color="A53010" w:themeColor="accent1"/>
      </w:pBdr>
      <w:spacing w:after="300" w:line="240" w:lineRule="auto"/>
      <w:contextualSpacing/>
    </w:pPr>
    <w:rPr>
      <w:rFonts w:asciiTheme="majorHAnsi" w:eastAsiaTheme="majorEastAsia" w:hAnsiTheme="majorHAnsi" w:cstheme="majorBidi"/>
      <w:color w:val="58523E" w:themeColor="text2" w:themeShade="BF"/>
      <w:spacing w:val="5"/>
      <w:sz w:val="52"/>
      <w:szCs w:val="52"/>
    </w:rPr>
  </w:style>
  <w:style w:type="character" w:customStyle="1" w:styleId="TitreCar">
    <w:name w:val="Titre Car"/>
    <w:basedOn w:val="Policepardfaut"/>
    <w:link w:val="Titre"/>
    <w:uiPriority w:val="10"/>
    <w:rsid w:val="00E775CF"/>
    <w:rPr>
      <w:rFonts w:asciiTheme="majorHAnsi" w:eastAsiaTheme="majorEastAsia" w:hAnsiTheme="majorHAnsi" w:cstheme="majorBidi"/>
      <w:color w:val="58523E" w:themeColor="text2" w:themeShade="BF"/>
      <w:spacing w:val="5"/>
      <w:sz w:val="52"/>
      <w:szCs w:val="52"/>
    </w:rPr>
  </w:style>
  <w:style w:type="paragraph" w:styleId="Sous-titre">
    <w:name w:val="Subtitle"/>
    <w:basedOn w:val="Normal"/>
    <w:next w:val="Normal"/>
    <w:link w:val="Sous-titreCar"/>
    <w:uiPriority w:val="11"/>
    <w:qFormat/>
    <w:rsid w:val="00E775CF"/>
    <w:pPr>
      <w:numPr>
        <w:ilvl w:val="1"/>
      </w:numPr>
    </w:pPr>
    <w:rPr>
      <w:rFonts w:asciiTheme="majorHAnsi" w:eastAsiaTheme="majorEastAsia" w:hAnsiTheme="majorHAnsi" w:cstheme="majorBidi"/>
      <w:i/>
      <w:iCs/>
      <w:color w:val="A53010" w:themeColor="accent1"/>
      <w:spacing w:val="15"/>
      <w:sz w:val="24"/>
      <w:szCs w:val="24"/>
    </w:rPr>
  </w:style>
  <w:style w:type="character" w:customStyle="1" w:styleId="Sous-titreCar">
    <w:name w:val="Sous-titre Car"/>
    <w:basedOn w:val="Policepardfaut"/>
    <w:link w:val="Sous-titre"/>
    <w:uiPriority w:val="11"/>
    <w:rsid w:val="00E775CF"/>
    <w:rPr>
      <w:rFonts w:asciiTheme="majorHAnsi" w:eastAsiaTheme="majorEastAsia" w:hAnsiTheme="majorHAnsi" w:cstheme="majorBidi"/>
      <w:i/>
      <w:iCs/>
      <w:color w:val="A53010" w:themeColor="accent1"/>
      <w:spacing w:val="15"/>
      <w:sz w:val="24"/>
      <w:szCs w:val="24"/>
    </w:rPr>
  </w:style>
  <w:style w:type="character" w:styleId="lev">
    <w:name w:val="Strong"/>
    <w:basedOn w:val="Policepardfaut"/>
    <w:uiPriority w:val="22"/>
    <w:qFormat/>
    <w:rsid w:val="00E775CF"/>
    <w:rPr>
      <w:b/>
      <w:bCs/>
    </w:rPr>
  </w:style>
  <w:style w:type="character" w:styleId="Accentuation">
    <w:name w:val="Emphasis"/>
    <w:basedOn w:val="Policepardfaut"/>
    <w:uiPriority w:val="20"/>
    <w:qFormat/>
    <w:rsid w:val="00E775CF"/>
    <w:rPr>
      <w:i/>
      <w:iCs/>
    </w:rPr>
  </w:style>
  <w:style w:type="paragraph" w:styleId="Citation">
    <w:name w:val="Quote"/>
    <w:basedOn w:val="Normal"/>
    <w:next w:val="Normal"/>
    <w:link w:val="CitationCar"/>
    <w:uiPriority w:val="29"/>
    <w:qFormat/>
    <w:rsid w:val="00E775CF"/>
    <w:rPr>
      <w:i/>
      <w:iCs/>
      <w:color w:val="000000" w:themeColor="text1"/>
    </w:rPr>
  </w:style>
  <w:style w:type="character" w:customStyle="1" w:styleId="CitationCar">
    <w:name w:val="Citation Car"/>
    <w:basedOn w:val="Policepardfaut"/>
    <w:link w:val="Citation"/>
    <w:uiPriority w:val="29"/>
    <w:rsid w:val="00E775CF"/>
    <w:rPr>
      <w:i/>
      <w:iCs/>
      <w:color w:val="000000" w:themeColor="text1"/>
    </w:rPr>
  </w:style>
  <w:style w:type="paragraph" w:styleId="Citationintense">
    <w:name w:val="Intense Quote"/>
    <w:basedOn w:val="Normal"/>
    <w:next w:val="Normal"/>
    <w:link w:val="CitationintenseCar"/>
    <w:uiPriority w:val="30"/>
    <w:qFormat/>
    <w:rsid w:val="00E775CF"/>
    <w:pPr>
      <w:pBdr>
        <w:bottom w:val="single" w:sz="4" w:space="4" w:color="A53010" w:themeColor="accent1"/>
      </w:pBdr>
      <w:spacing w:before="200" w:after="280"/>
      <w:ind w:left="936" w:right="936"/>
    </w:pPr>
    <w:rPr>
      <w:b/>
      <w:bCs/>
      <w:i/>
      <w:iCs/>
      <w:color w:val="A53010" w:themeColor="accent1"/>
    </w:rPr>
  </w:style>
  <w:style w:type="character" w:customStyle="1" w:styleId="CitationintenseCar">
    <w:name w:val="Citation intense Car"/>
    <w:basedOn w:val="Policepardfaut"/>
    <w:link w:val="Citationintense"/>
    <w:uiPriority w:val="30"/>
    <w:rsid w:val="00E775CF"/>
    <w:rPr>
      <w:b/>
      <w:bCs/>
      <w:i/>
      <w:iCs/>
      <w:color w:val="A53010" w:themeColor="accent1"/>
    </w:rPr>
  </w:style>
  <w:style w:type="character" w:styleId="Accentuationlgre">
    <w:name w:val="Subtle Emphasis"/>
    <w:basedOn w:val="Policepardfaut"/>
    <w:uiPriority w:val="19"/>
    <w:qFormat/>
    <w:rsid w:val="00E775CF"/>
    <w:rPr>
      <w:i/>
      <w:iCs/>
      <w:color w:val="808080" w:themeColor="text1" w:themeTint="7F"/>
    </w:rPr>
  </w:style>
  <w:style w:type="character" w:styleId="Accentuationintense">
    <w:name w:val="Intense Emphasis"/>
    <w:basedOn w:val="Policepardfaut"/>
    <w:uiPriority w:val="21"/>
    <w:qFormat/>
    <w:rsid w:val="00E775CF"/>
    <w:rPr>
      <w:b/>
      <w:bCs/>
      <w:i/>
      <w:iCs/>
      <w:color w:val="A53010" w:themeColor="accent1"/>
    </w:rPr>
  </w:style>
  <w:style w:type="character" w:styleId="Rfrencelgre">
    <w:name w:val="Subtle Reference"/>
    <w:basedOn w:val="Policepardfaut"/>
    <w:uiPriority w:val="31"/>
    <w:qFormat/>
    <w:rsid w:val="00E775CF"/>
    <w:rPr>
      <w:smallCaps/>
      <w:color w:val="DE7E18" w:themeColor="accent2"/>
      <w:u w:val="single"/>
    </w:rPr>
  </w:style>
  <w:style w:type="character" w:styleId="Rfrenceintense">
    <w:name w:val="Intense Reference"/>
    <w:basedOn w:val="Policepardfaut"/>
    <w:uiPriority w:val="32"/>
    <w:qFormat/>
    <w:rsid w:val="00E775CF"/>
    <w:rPr>
      <w:b/>
      <w:bCs/>
      <w:smallCaps/>
      <w:color w:val="DE7E18" w:themeColor="accent2"/>
      <w:spacing w:val="5"/>
      <w:u w:val="single"/>
    </w:rPr>
  </w:style>
  <w:style w:type="character" w:styleId="Titredulivre">
    <w:name w:val="Book Title"/>
    <w:basedOn w:val="Policepardfaut"/>
    <w:uiPriority w:val="33"/>
    <w:qFormat/>
    <w:rsid w:val="00E775CF"/>
    <w:rPr>
      <w:b/>
      <w:bCs/>
      <w:smallCaps/>
      <w:spacing w:val="5"/>
    </w:rPr>
  </w:style>
  <w:style w:type="paragraph" w:styleId="Rvision">
    <w:name w:val="Revision"/>
    <w:hidden/>
    <w:uiPriority w:val="99"/>
    <w:semiHidden/>
    <w:rsid w:val="00773B58"/>
    <w:pPr>
      <w:spacing w:after="0" w:line="240" w:lineRule="auto"/>
    </w:pPr>
  </w:style>
  <w:style w:type="paragraph" w:styleId="TM4">
    <w:name w:val="toc 4"/>
    <w:basedOn w:val="Normal"/>
    <w:next w:val="Normal"/>
    <w:autoRedefine/>
    <w:uiPriority w:val="39"/>
    <w:unhideWhenUsed/>
    <w:rsid w:val="004556DB"/>
    <w:pPr>
      <w:spacing w:after="100" w:line="259" w:lineRule="auto"/>
      <w:ind w:left="660"/>
    </w:pPr>
  </w:style>
  <w:style w:type="paragraph" w:styleId="TM5">
    <w:name w:val="toc 5"/>
    <w:basedOn w:val="Normal"/>
    <w:next w:val="Normal"/>
    <w:autoRedefine/>
    <w:uiPriority w:val="39"/>
    <w:unhideWhenUsed/>
    <w:rsid w:val="004556DB"/>
    <w:pPr>
      <w:spacing w:after="100" w:line="259" w:lineRule="auto"/>
      <w:ind w:left="880"/>
    </w:pPr>
  </w:style>
  <w:style w:type="paragraph" w:styleId="TM6">
    <w:name w:val="toc 6"/>
    <w:basedOn w:val="Normal"/>
    <w:next w:val="Normal"/>
    <w:autoRedefine/>
    <w:uiPriority w:val="39"/>
    <w:unhideWhenUsed/>
    <w:rsid w:val="004556DB"/>
    <w:pPr>
      <w:spacing w:after="100" w:line="259" w:lineRule="auto"/>
      <w:ind w:left="1100"/>
    </w:pPr>
  </w:style>
  <w:style w:type="paragraph" w:styleId="TM7">
    <w:name w:val="toc 7"/>
    <w:basedOn w:val="Normal"/>
    <w:next w:val="Normal"/>
    <w:autoRedefine/>
    <w:uiPriority w:val="39"/>
    <w:unhideWhenUsed/>
    <w:rsid w:val="004556DB"/>
    <w:pPr>
      <w:spacing w:after="100" w:line="259" w:lineRule="auto"/>
      <w:ind w:left="1320"/>
    </w:pPr>
  </w:style>
  <w:style w:type="paragraph" w:styleId="TM8">
    <w:name w:val="toc 8"/>
    <w:basedOn w:val="Normal"/>
    <w:next w:val="Normal"/>
    <w:autoRedefine/>
    <w:uiPriority w:val="39"/>
    <w:unhideWhenUsed/>
    <w:rsid w:val="004556DB"/>
    <w:pPr>
      <w:spacing w:after="100" w:line="259" w:lineRule="auto"/>
      <w:ind w:left="1540"/>
    </w:pPr>
  </w:style>
  <w:style w:type="paragraph" w:styleId="TM9">
    <w:name w:val="toc 9"/>
    <w:basedOn w:val="Normal"/>
    <w:next w:val="Normal"/>
    <w:autoRedefine/>
    <w:uiPriority w:val="39"/>
    <w:unhideWhenUsed/>
    <w:rsid w:val="004556DB"/>
    <w:pPr>
      <w:spacing w:after="100" w:line="259" w:lineRule="auto"/>
      <w:ind w:left="1760"/>
    </w:pPr>
  </w:style>
  <w:style w:type="character" w:customStyle="1" w:styleId="Mentionnonrsolue2">
    <w:name w:val="Mention non résolue2"/>
    <w:basedOn w:val="Policepardfaut"/>
    <w:uiPriority w:val="99"/>
    <w:semiHidden/>
    <w:unhideWhenUsed/>
    <w:rsid w:val="00455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429731">
      <w:bodyDiv w:val="1"/>
      <w:marLeft w:val="0"/>
      <w:marRight w:val="0"/>
      <w:marTop w:val="0"/>
      <w:marBottom w:val="0"/>
      <w:divBdr>
        <w:top w:val="none" w:sz="0" w:space="0" w:color="auto"/>
        <w:left w:val="none" w:sz="0" w:space="0" w:color="auto"/>
        <w:bottom w:val="none" w:sz="0" w:space="0" w:color="auto"/>
        <w:right w:val="none" w:sz="0" w:space="0" w:color="auto"/>
      </w:divBdr>
      <w:divsChild>
        <w:div w:id="47140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80731">
              <w:marLeft w:val="0"/>
              <w:marRight w:val="0"/>
              <w:marTop w:val="0"/>
              <w:marBottom w:val="0"/>
              <w:divBdr>
                <w:top w:val="none" w:sz="0" w:space="0" w:color="auto"/>
                <w:left w:val="none" w:sz="0" w:space="0" w:color="auto"/>
                <w:bottom w:val="none" w:sz="0" w:space="0" w:color="auto"/>
                <w:right w:val="none" w:sz="0" w:space="0" w:color="auto"/>
              </w:divBdr>
              <w:divsChild>
                <w:div w:id="1063453724">
                  <w:marLeft w:val="0"/>
                  <w:marRight w:val="0"/>
                  <w:marTop w:val="0"/>
                  <w:marBottom w:val="0"/>
                  <w:divBdr>
                    <w:top w:val="none" w:sz="0" w:space="0" w:color="auto"/>
                    <w:left w:val="none" w:sz="0" w:space="0" w:color="auto"/>
                    <w:bottom w:val="none" w:sz="0" w:space="0" w:color="auto"/>
                    <w:right w:val="none" w:sz="0" w:space="0" w:color="auto"/>
                  </w:divBdr>
                  <w:divsChild>
                    <w:div w:id="1195923797">
                      <w:marLeft w:val="0"/>
                      <w:marRight w:val="0"/>
                      <w:marTop w:val="0"/>
                      <w:marBottom w:val="0"/>
                      <w:divBdr>
                        <w:top w:val="none" w:sz="0" w:space="0" w:color="auto"/>
                        <w:left w:val="none" w:sz="0" w:space="0" w:color="auto"/>
                        <w:bottom w:val="none" w:sz="0" w:space="0" w:color="auto"/>
                        <w:right w:val="none" w:sz="0" w:space="0" w:color="auto"/>
                      </w:divBdr>
                      <w:divsChild>
                        <w:div w:id="148349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08880">
                              <w:marLeft w:val="0"/>
                              <w:marRight w:val="0"/>
                              <w:marTop w:val="0"/>
                              <w:marBottom w:val="0"/>
                              <w:divBdr>
                                <w:top w:val="none" w:sz="0" w:space="0" w:color="auto"/>
                                <w:left w:val="none" w:sz="0" w:space="0" w:color="auto"/>
                                <w:bottom w:val="none" w:sz="0" w:space="0" w:color="auto"/>
                                <w:right w:val="none" w:sz="0" w:space="0" w:color="auto"/>
                              </w:divBdr>
                              <w:divsChild>
                                <w:div w:id="807282675">
                                  <w:marLeft w:val="0"/>
                                  <w:marRight w:val="0"/>
                                  <w:marTop w:val="0"/>
                                  <w:marBottom w:val="0"/>
                                  <w:divBdr>
                                    <w:top w:val="none" w:sz="0" w:space="0" w:color="auto"/>
                                    <w:left w:val="none" w:sz="0" w:space="0" w:color="auto"/>
                                    <w:bottom w:val="none" w:sz="0" w:space="0" w:color="auto"/>
                                    <w:right w:val="none" w:sz="0" w:space="0" w:color="auto"/>
                                  </w:divBdr>
                                </w:div>
                                <w:div w:id="993139360">
                                  <w:marLeft w:val="0"/>
                                  <w:marRight w:val="0"/>
                                  <w:marTop w:val="0"/>
                                  <w:marBottom w:val="0"/>
                                  <w:divBdr>
                                    <w:top w:val="none" w:sz="0" w:space="0" w:color="auto"/>
                                    <w:left w:val="none" w:sz="0" w:space="0" w:color="auto"/>
                                    <w:bottom w:val="none" w:sz="0" w:space="0" w:color="auto"/>
                                    <w:right w:val="none" w:sz="0" w:space="0" w:color="auto"/>
                                  </w:divBdr>
                                </w:div>
                                <w:div w:id="2068720518">
                                  <w:marLeft w:val="0"/>
                                  <w:marRight w:val="0"/>
                                  <w:marTop w:val="0"/>
                                  <w:marBottom w:val="0"/>
                                  <w:divBdr>
                                    <w:top w:val="none" w:sz="0" w:space="0" w:color="auto"/>
                                    <w:left w:val="none" w:sz="0" w:space="0" w:color="auto"/>
                                    <w:bottom w:val="none" w:sz="0" w:space="0" w:color="auto"/>
                                    <w:right w:val="none" w:sz="0" w:space="0" w:color="auto"/>
                                  </w:divBdr>
                                </w:div>
                                <w:div w:id="1370371469">
                                  <w:marLeft w:val="0"/>
                                  <w:marRight w:val="0"/>
                                  <w:marTop w:val="0"/>
                                  <w:marBottom w:val="0"/>
                                  <w:divBdr>
                                    <w:top w:val="none" w:sz="0" w:space="0" w:color="auto"/>
                                    <w:left w:val="none" w:sz="0" w:space="0" w:color="auto"/>
                                    <w:bottom w:val="none" w:sz="0" w:space="0" w:color="auto"/>
                                    <w:right w:val="none" w:sz="0" w:space="0" w:color="auto"/>
                                  </w:divBdr>
                                </w:div>
                                <w:div w:id="149641161">
                                  <w:marLeft w:val="0"/>
                                  <w:marRight w:val="0"/>
                                  <w:marTop w:val="0"/>
                                  <w:marBottom w:val="0"/>
                                  <w:divBdr>
                                    <w:top w:val="none" w:sz="0" w:space="0" w:color="auto"/>
                                    <w:left w:val="none" w:sz="0" w:space="0" w:color="auto"/>
                                    <w:bottom w:val="none" w:sz="0" w:space="0" w:color="auto"/>
                                    <w:right w:val="none" w:sz="0" w:space="0" w:color="auto"/>
                                  </w:divBdr>
                                </w:div>
                                <w:div w:id="1330520694">
                                  <w:marLeft w:val="0"/>
                                  <w:marRight w:val="0"/>
                                  <w:marTop w:val="0"/>
                                  <w:marBottom w:val="0"/>
                                  <w:divBdr>
                                    <w:top w:val="none" w:sz="0" w:space="0" w:color="auto"/>
                                    <w:left w:val="none" w:sz="0" w:space="0" w:color="auto"/>
                                    <w:bottom w:val="none" w:sz="0" w:space="0" w:color="auto"/>
                                    <w:right w:val="none" w:sz="0" w:space="0" w:color="auto"/>
                                  </w:divBdr>
                                </w:div>
                                <w:div w:id="640503916">
                                  <w:marLeft w:val="0"/>
                                  <w:marRight w:val="0"/>
                                  <w:marTop w:val="0"/>
                                  <w:marBottom w:val="0"/>
                                  <w:divBdr>
                                    <w:top w:val="none" w:sz="0" w:space="0" w:color="auto"/>
                                    <w:left w:val="none" w:sz="0" w:space="0" w:color="auto"/>
                                    <w:bottom w:val="none" w:sz="0" w:space="0" w:color="auto"/>
                                    <w:right w:val="none" w:sz="0" w:space="0" w:color="auto"/>
                                  </w:divBdr>
                                </w:div>
                                <w:div w:id="1766880040">
                                  <w:marLeft w:val="0"/>
                                  <w:marRight w:val="0"/>
                                  <w:marTop w:val="0"/>
                                  <w:marBottom w:val="0"/>
                                  <w:divBdr>
                                    <w:top w:val="none" w:sz="0" w:space="0" w:color="auto"/>
                                    <w:left w:val="none" w:sz="0" w:space="0" w:color="auto"/>
                                    <w:bottom w:val="none" w:sz="0" w:space="0" w:color="auto"/>
                                    <w:right w:val="none" w:sz="0" w:space="0" w:color="auto"/>
                                  </w:divBdr>
                                </w:div>
                                <w:div w:id="1798839375">
                                  <w:marLeft w:val="0"/>
                                  <w:marRight w:val="0"/>
                                  <w:marTop w:val="0"/>
                                  <w:marBottom w:val="0"/>
                                  <w:divBdr>
                                    <w:top w:val="none" w:sz="0" w:space="0" w:color="auto"/>
                                    <w:left w:val="none" w:sz="0" w:space="0" w:color="auto"/>
                                    <w:bottom w:val="none" w:sz="0" w:space="0" w:color="auto"/>
                                    <w:right w:val="none" w:sz="0" w:space="0" w:color="auto"/>
                                  </w:divBdr>
                                </w:div>
                                <w:div w:id="301154421">
                                  <w:marLeft w:val="0"/>
                                  <w:marRight w:val="0"/>
                                  <w:marTop w:val="0"/>
                                  <w:marBottom w:val="0"/>
                                  <w:divBdr>
                                    <w:top w:val="none" w:sz="0" w:space="0" w:color="auto"/>
                                    <w:left w:val="none" w:sz="0" w:space="0" w:color="auto"/>
                                    <w:bottom w:val="none" w:sz="0" w:space="0" w:color="auto"/>
                                    <w:right w:val="none" w:sz="0" w:space="0" w:color="auto"/>
                                  </w:divBdr>
                                </w:div>
                                <w:div w:id="1643847864">
                                  <w:marLeft w:val="0"/>
                                  <w:marRight w:val="0"/>
                                  <w:marTop w:val="0"/>
                                  <w:marBottom w:val="0"/>
                                  <w:divBdr>
                                    <w:top w:val="none" w:sz="0" w:space="0" w:color="auto"/>
                                    <w:left w:val="none" w:sz="0" w:space="0" w:color="auto"/>
                                    <w:bottom w:val="none" w:sz="0" w:space="0" w:color="auto"/>
                                    <w:right w:val="none" w:sz="0" w:space="0" w:color="auto"/>
                                  </w:divBdr>
                                </w:div>
                                <w:div w:id="1134718811">
                                  <w:marLeft w:val="0"/>
                                  <w:marRight w:val="0"/>
                                  <w:marTop w:val="0"/>
                                  <w:marBottom w:val="0"/>
                                  <w:divBdr>
                                    <w:top w:val="none" w:sz="0" w:space="0" w:color="auto"/>
                                    <w:left w:val="none" w:sz="0" w:space="0" w:color="auto"/>
                                    <w:bottom w:val="none" w:sz="0" w:space="0" w:color="auto"/>
                                    <w:right w:val="none" w:sz="0" w:space="0" w:color="auto"/>
                                  </w:divBdr>
                                </w:div>
                                <w:div w:id="6748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124864">
      <w:bodyDiv w:val="1"/>
      <w:marLeft w:val="0"/>
      <w:marRight w:val="0"/>
      <w:marTop w:val="0"/>
      <w:marBottom w:val="0"/>
      <w:divBdr>
        <w:top w:val="none" w:sz="0" w:space="0" w:color="auto"/>
        <w:left w:val="none" w:sz="0" w:space="0" w:color="auto"/>
        <w:bottom w:val="none" w:sz="0" w:space="0" w:color="auto"/>
        <w:right w:val="none" w:sz="0" w:space="0" w:color="auto"/>
      </w:divBdr>
    </w:div>
    <w:div w:id="15636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fp.ca/sites/cupe/files/constitution_national_2019_fr_fnl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Brin">
  <a:themeElements>
    <a:clrScheme name="Brin">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Brin">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2727FD6A7818441B06ADEE9F672BDD2" ma:contentTypeVersion="10" ma:contentTypeDescription="Crée un document." ma:contentTypeScope="" ma:versionID="ba733ff8bde7f5f0e5439c4d6ee58b68">
  <xsd:schema xmlns:xsd="http://www.w3.org/2001/XMLSchema" xmlns:xs="http://www.w3.org/2001/XMLSchema" xmlns:p="http://schemas.microsoft.com/office/2006/metadata/properties" xmlns:ns2="05009e58-4f79-4ce8-aef2-26bc74d306fc" xmlns:ns3="72971051-f184-498a-b945-d8d9dd195546" targetNamespace="http://schemas.microsoft.com/office/2006/metadata/properties" ma:root="true" ma:fieldsID="16cc27e6a3ef67892b9a81b3f036bacb" ns2:_="" ns3:_="">
    <xsd:import namespace="05009e58-4f79-4ce8-aef2-26bc74d306fc"/>
    <xsd:import namespace="72971051-f184-498a-b945-d8d9dd1955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09e58-4f79-4ce8-aef2-26bc74d30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71051-f184-498a-b945-d8d9dd1955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1603-9374-435F-8A9E-75006DB524BD}">
  <ds:schemaRefs>
    <ds:schemaRef ds:uri="http://schemas.openxmlformats.org/officeDocument/2006/bibliography"/>
  </ds:schemaRefs>
</ds:datastoreItem>
</file>

<file path=customXml/itemProps2.xml><?xml version="1.0" encoding="utf-8"?>
<ds:datastoreItem xmlns:ds="http://schemas.openxmlformats.org/officeDocument/2006/customXml" ds:itemID="{E2C7C787-9D64-4C59-80DC-31FDD1122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09e58-4f79-4ce8-aef2-26bc74d306fc"/>
    <ds:schemaRef ds:uri="72971051-f184-498a-b945-d8d9dd195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065BE-D485-4B37-ABF0-1719EDA1FE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37B2F-4E48-4D86-B3E4-420F096FC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16046</Words>
  <Characters>88258</Characters>
  <Application>Microsoft Office Word</Application>
  <DocSecurity>0</DocSecurity>
  <Lines>735</Lines>
  <Paragraphs>208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Canadian Union of Public Employees</Company>
  <LinksUpToDate>false</LinksUpToDate>
  <CharactersWithSpaces>104096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dc:creator>
  <cp:lastModifiedBy>Secrétaire Archiviste</cp:lastModifiedBy>
  <cp:revision>2</cp:revision>
  <cp:lastPrinted>2021-03-12T10:57:00Z</cp:lastPrinted>
  <dcterms:created xsi:type="dcterms:W3CDTF">2022-04-19T13:40:00Z</dcterms:created>
  <dcterms:modified xsi:type="dcterms:W3CDTF">2022-04-19T13:40:00Z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0x010100D2727FD6A7818441B06ADEE9F672BDD2</vt:lpwstr>
  </property>
</Properties>
</file>